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2023年密云区东邵渠镇人民政府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行政执法统计年报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一、行政执法机关的执法主体名称和数量情况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我单位现有行政执法主体数量1个，执法主体名称分别为：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北京市密云区东邵渠镇人民政府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二、各执法主体的执法岗位设置及执法人员在岗情况</w:t>
      </w:r>
    </w:p>
    <w:p>
      <w:pPr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/>
          <w:sz w:val="32"/>
          <w:szCs w:val="32"/>
          <w:lang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在北京市行政执法信息服务平台中，我单位共设置行政执法岗位2个，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核定执法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总人数4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人，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实际关联执法人员2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/>
          <w:sz w:val="32"/>
          <w:szCs w:val="32"/>
        </w:rPr>
        <w:t>其中A类行政执法岗位</w:t>
      </w:r>
      <w:r>
        <w:rPr>
          <w:rFonts w:hint="eastAsia" w:ascii="仿宋_GB2312" w:eastAsia="仿宋_GB2312"/>
          <w:sz w:val="32"/>
          <w:szCs w:val="32"/>
          <w:lang w:eastAsia="zh-CN"/>
        </w:rPr>
        <w:t>（监管执法岗，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主动依职责行使行政检查、行政处罚、行政强制等权力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个，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核定人数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人，实际关联执法人员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三、执法力量投入情况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 w:bidi="ar-SA"/>
        </w:rPr>
        <w:t>我单位</w:t>
      </w:r>
      <w:r>
        <w:rPr>
          <w:rFonts w:hint="eastAsia" w:ascii="仿宋_GB2312" w:eastAsia="仿宋_GB2312"/>
          <w:sz w:val="32"/>
          <w:szCs w:val="32"/>
          <w:lang w:val="en-US" w:eastAsia="zh-CN" w:bidi="ar-SA"/>
        </w:rPr>
        <w:t>有2名执法人员参与了2023年的行政执法工作。A岗人员参与执法率为100%</w:t>
      </w:r>
      <w:r>
        <w:rPr>
          <w:rFonts w:hint="eastAsia" w:ascii="仿宋_GB2312" w:eastAsia="仿宋_GB2312"/>
          <w:sz w:val="32"/>
          <w:szCs w:val="32"/>
          <w:lang w:eastAsia="zh-CN" w:bidi="ar-SA"/>
        </w:rPr>
        <w:t>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政务服务事项的办理情况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2023年，我单位共办理政务服务事项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五、执法检查计划执行情况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我单位按照</w:t>
      </w:r>
      <w:r>
        <w:rPr>
          <w:rFonts w:hint="eastAsia" w:ascii="仿宋_GB2312" w:eastAsia="仿宋_GB2312"/>
          <w:sz w:val="32"/>
          <w:szCs w:val="32"/>
        </w:rPr>
        <w:t>计划完成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年度行政执法检查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计划，</w:t>
      </w:r>
      <w:r>
        <w:rPr>
          <w:rFonts w:hint="eastAsia" w:ascii="仿宋_GB2312" w:eastAsia="仿宋_GB2312"/>
          <w:sz w:val="32"/>
          <w:szCs w:val="32"/>
          <w:lang w:eastAsia="zh-CN"/>
        </w:rPr>
        <w:t>全年共计</w:t>
      </w:r>
      <w:r>
        <w:rPr>
          <w:rFonts w:hint="eastAsia" w:ascii="仿宋_GB2312" w:eastAsia="仿宋_GB2312"/>
          <w:sz w:val="32"/>
          <w:szCs w:val="32"/>
        </w:rPr>
        <w:t>完成行政执法检查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1187</w:t>
      </w:r>
      <w:r>
        <w:rPr>
          <w:rFonts w:hint="eastAsia" w:ascii="仿宋_GB2312" w:eastAsia="仿宋_GB2312"/>
          <w:sz w:val="32"/>
          <w:szCs w:val="32"/>
        </w:rPr>
        <w:t>次，</w:t>
      </w:r>
      <w:r>
        <w:rPr>
          <w:rFonts w:hint="eastAsia" w:ascii="仿宋_GB2312" w:eastAsia="仿宋_GB2312"/>
          <w:sz w:val="32"/>
          <w:szCs w:val="32"/>
          <w:lang w:eastAsia="zh-CN"/>
        </w:rPr>
        <w:t>人均检查量为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565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行政处罚、行政强制等案件的办理情况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2023年，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共作出行政处罚案件177件，行政强制案件0件。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七、投诉、举报案件的受理和分类办理情况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2023年，我单位未接到包含行政处罚、行政强制案件线索的各类投诉、举报。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八、行政执法机关认为需要公示的其他情况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（此项内容没有可不填写）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</w:p>
    <w:p>
      <w:pPr>
        <w:widowControl w:val="0"/>
        <w:wordWrap/>
        <w:adjustRightInd/>
        <w:snapToGrid/>
        <w:spacing w:line="4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right="0" w:firstLine="210" w:firstLineChars="10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31832"/>
    <w:multiLevelType w:val="singleLevel"/>
    <w:tmpl w:val="8823183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D268E4"/>
    <w:multiLevelType w:val="singleLevel"/>
    <w:tmpl w:val="BFD268E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ThmZjljY2RjN2M4NWFjNTBlNDJlZWQ2OTE4ZTMifQ=="/>
  </w:docVars>
  <w:rsids>
    <w:rsidRoot w:val="4AAE3803"/>
    <w:rsid w:val="0C015EE7"/>
    <w:rsid w:val="0E817D89"/>
    <w:rsid w:val="2A206B10"/>
    <w:rsid w:val="2DF828EA"/>
    <w:rsid w:val="333B433F"/>
    <w:rsid w:val="36A939B5"/>
    <w:rsid w:val="48C74420"/>
    <w:rsid w:val="4AAE3803"/>
    <w:rsid w:val="4DBB6FD2"/>
    <w:rsid w:val="549005B1"/>
    <w:rsid w:val="56FF78B4"/>
    <w:rsid w:val="59E87F64"/>
    <w:rsid w:val="5A5C47FA"/>
    <w:rsid w:val="616217A8"/>
    <w:rsid w:val="62F67ED5"/>
    <w:rsid w:val="658F5E8C"/>
    <w:rsid w:val="743B3D14"/>
    <w:rsid w:val="75D64A4E"/>
    <w:rsid w:val="79236F29"/>
    <w:rsid w:val="BF77B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546</Characters>
  <Lines>0</Lines>
  <Paragraphs>0</Paragraphs>
  <TotalTime>10</TotalTime>
  <ScaleCrop>false</ScaleCrop>
  <LinksUpToDate>false</LinksUpToDate>
  <CharactersWithSpaces>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2019-06-04T11:06:00Z</dcterms:created>
  <dc:creator>陈楠</dc:creator>
  <cp:lastModifiedBy>雷</cp:lastModifiedBy>
  <cp:lastPrinted>2019-06-04T11:22:00Z</cp:lastPrinted>
  <dcterms:modified xsi:type="dcterms:W3CDTF">2024-01-04T06:31:27Z</dcterms:modified>
  <dc:title>2021年密云区xxx(单位名称）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8AFB6B8BE6064C9AB6930DC2D9649E68</vt:lpwstr>
  </property>
</Properties>
</file>