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5E" w:rsidRDefault="00DD32D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1.75pt;margin-top:3.2pt;width:514.15pt;height:5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<v:textbox>
              <w:txbxContent>
                <w:p w:rsidR="00FB6B5E" w:rsidRPr="00BC28D0" w:rsidRDefault="006034A8">
                  <w:pPr>
                    <w:jc w:val="center"/>
                    <w:rPr>
                      <w:rFonts w:eastAsiaTheme="minorHAnsi"/>
                      <w:b/>
                      <w:bCs/>
                      <w:sz w:val="24"/>
                      <w:szCs w:val="32"/>
                    </w:rPr>
                  </w:pPr>
                  <w:r w:rsidRPr="00BC28D0">
                    <w:rPr>
                      <w:rFonts w:eastAsiaTheme="minorHAnsi" w:hint="eastAsia"/>
                      <w:b/>
                      <w:bCs/>
                      <w:sz w:val="24"/>
                      <w:szCs w:val="32"/>
                    </w:rPr>
                    <w:t>在</w:t>
                  </w:r>
                  <w:r w:rsidR="00B14AD1" w:rsidRPr="00B14AD1">
                    <w:rPr>
                      <w:rFonts w:eastAsiaTheme="minorHAnsi" w:hint="eastAsia"/>
                      <w:b/>
                      <w:bCs/>
                      <w:sz w:val="24"/>
                      <w:szCs w:val="32"/>
                    </w:rPr>
                    <w:t>森林高火险期内，进入森林高火险区的活动审批</w:t>
                  </w:r>
                  <w:r w:rsidR="00041CC0" w:rsidRPr="00BC28D0">
                    <w:rPr>
                      <w:rFonts w:eastAsiaTheme="minorHAnsi" w:hint="eastAsia"/>
                      <w:b/>
                      <w:bCs/>
                      <w:sz w:val="24"/>
                      <w:szCs w:val="32"/>
                    </w:rPr>
                    <w:t>一体化办理流程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18" style="position:absolute;left:0;text-align:left;margin-left:-49.05pt;margin-top:-7.05pt;width:528.55pt;height:712.65pt;z-index:251878400;v-text-anchor:middle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 filled="f" strokecolor="black [3213]" strokeweight="1pt"/>
        </w:pict>
      </w:r>
    </w:p>
    <w:p w:rsidR="00FB6B5E" w:rsidRDefault="00DD32D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62" o:spid="_x0000_s1117" type="#_x0000_t32" style="position:absolute;left:0;text-align:left;margin-left:385.6pt;margin-top:358.25pt;width:0;height:49.7pt;z-index:251891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<v:stroke endarrow="open" joinstyle="miter"/>
          </v:shape>
        </w:pict>
      </w:r>
      <w:r>
        <w:rPr>
          <w:noProof/>
        </w:rPr>
        <w:pict>
          <v:rect id="矩形 37" o:spid="_x0000_s1027" style="position:absolute;left:0;text-align:left;margin-left:440.95pt;margin-top:337.5pt;width:38pt;height:15.7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受理通知书</w:t>
                  </w:r>
                </w:p>
              </w:txbxContent>
            </v:textbox>
          </v:rect>
        </w:pict>
      </w:r>
      <w:r>
        <w:rPr>
          <w:noProof/>
        </w:rPr>
        <w:pict>
          <v:shape id="文本框 148" o:spid="_x0000_s1028" type="#_x0000_t202" style="position:absolute;left:0;text-align:left;margin-left:414.55pt;margin-top:337.55pt;width:17.15pt;height:12.55pt;flip:x;z-index:251850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通过</w:t>
                  </w:r>
                </w:p>
              </w:txbxContent>
            </v:textbox>
          </v:shape>
        </w:pict>
      </w:r>
      <w:r>
        <w:rPr>
          <w:noProof/>
        </w:rPr>
        <w:pict>
          <v:shape id="直接箭头连接符 135" o:spid="_x0000_s1116" type="#_x0000_t32" style="position:absolute;left:0;text-align:left;margin-left:406.2pt;margin-top:346.15pt;width:35.7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<v:stroke endarrow="block" joinstyle="miter"/>
          </v:shape>
        </w:pict>
      </w:r>
      <w:r>
        <w:rPr>
          <w:noProof/>
        </w:rPr>
        <w:pict>
          <v:rect id="矩形 58" o:spid="_x0000_s1029" style="position:absolute;left:0;text-align:left;margin-left:367.55pt;margin-top:337.4pt;width:38pt;height:15.7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<v:textbox inset="0,0,0,0">
              <w:txbxContent>
                <w:p w:rsidR="00FB6B5E" w:rsidRDefault="00041CC0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受理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肘形连接符 64" o:spid="_x0000_s1115" type="#_x0000_t34" style="position:absolute;left:0;text-align:left;margin-left:353.7pt;margin-top:299.1pt;width:37.05pt;height:35.4pt;rotation:90;flip:x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<v:stroke endarrow="open"/>
          </v:shape>
        </w:pict>
      </w:r>
      <w:r>
        <w:rPr>
          <w:noProof/>
        </w:rPr>
        <w:pict>
          <v:shape id="连接符: 肘形 57" o:spid="_x0000_s1114" type="#_x0000_t34" style="position:absolute;left:0;text-align:left;margin-left:164.3pt;margin-top:578.65pt;width:280.45pt;height:20.05pt;rotation:180;flip:y;z-index:251880448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 strokecolor="black [3200]" strokeweight=".5pt">
            <v:stroke endarrow="block"/>
          </v:shape>
        </w:pict>
      </w:r>
      <w:r>
        <w:rPr>
          <w:noProof/>
        </w:rPr>
        <w:pict>
          <v:shape id="_x0000_s1113" type="#_x0000_t202" style="position:absolute;left:0;text-align:left;margin-left:238.45pt;margin-top:20.6pt;width:111.25pt;height:25.1pt;z-index:251665408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 fillcolor="white [3201]" stroked="f" strokeweight=".5pt">
            <v:textbox>
              <w:txbxContent>
                <w:p w:rsidR="00733C5B" w:rsidRDefault="003D60D3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实体政务大厅窗口人员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2" type="#_x0000_t202" style="position:absolute;left:0;text-align:left;margin-left:381.15pt;margin-top:21.1pt;width:76.5pt;height:28.9pt;z-index:251667456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 fillcolor="white [3201]" stroked="f" strokeweight=".5pt">
            <v:textbox inset="0,1mm,0,0">
              <w:txbxContent>
                <w:p w:rsidR="00733C5B" w:rsidRDefault="003D60D3">
                  <w:pPr>
                    <w:spacing w:line="2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政务服务实施机构审批人员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left:0;text-align:left;margin-left:10pt;margin-top:20.05pt;width:197.35pt;height:25.55pt;z-index:25166336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 fillcolor="white [3201]" stroked="f" strokeweight=".5pt">
            <v:textbox>
              <w:txbxContent>
                <w:p w:rsidR="00733C5B" w:rsidRDefault="003D60D3">
                  <w:pPr>
                    <w:spacing w:line="340" w:lineRule="exact"/>
                    <w:jc w:val="center"/>
                    <w:rPr>
                      <w:b/>
                      <w:bCs/>
                      <w:sz w:val="18"/>
                      <w:szCs w:val="20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申请人（自然人、法人、非法人组织）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32" style="position:absolute;left:0;text-align:left;margin-left:104.5pt;margin-top:84.25pt;width:26.3pt;height:0;z-index:251807744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 strokecolor="black [3200]" strokeweight=".5pt">
            <v:stroke endarrow="block" joinstyle="miter"/>
          </v:shape>
        </w:pict>
      </w:r>
      <w:r>
        <w:rPr>
          <w:noProof/>
        </w:rPr>
        <w:pict>
          <v:shape id="_x0000_s1109" type="#_x0000_t32" style="position:absolute;left:0;text-align:left;margin-left:385.6pt;margin-top:436.95pt;width:0;height:108.65pt;z-index:251836416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 strokecolor="black [3200]" strokeweight=".5pt">
            <v:stroke endarrow="block" joinstyle="miter"/>
          </v:shape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36" o:spid="_x0000_s1033" type="#_x0000_t110" style="position:absolute;left:0;text-align:left;margin-left:355.5pt;margin-top:408.1pt;width:58.7pt;height:28.7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<v:textbox inset="0,0,0,0">
              <w:txbxContent>
                <w:p w:rsidR="00FB6B5E" w:rsidRDefault="00041CC0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完整性审查</w:t>
                  </w:r>
                </w:p>
              </w:txbxContent>
            </v:textbox>
          </v:shape>
        </w:pict>
      </w:r>
      <w:r>
        <w:rPr>
          <w:noProof/>
        </w:rPr>
        <w:pict>
          <v:shape id="肘形连接符 63" o:spid="_x0000_s1108" type="#_x0000_t34" style="position:absolute;left:0;text-align:left;margin-left:409.4pt;margin-top:422.6pt;width:55.25pt;height:26.7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<v:stroke endarrow="open"/>
          </v:shape>
        </w:pict>
      </w:r>
      <w:r>
        <w:rPr>
          <w:noProof/>
        </w:rPr>
        <w:pict>
          <v:rect id="_x0000_s1107" style="position:absolute;left:0;text-align:left;margin-left:427.95pt;margin-top:452.1pt;width:45.65pt;height:17.1pt;z-index:251719680;v-text-anchor:middle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审查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6" type="#_x0000_t32" style="position:absolute;left:0;text-align:left;margin-left:450.15pt;margin-top:468.95pt;width:0;height:12.2pt;z-index:251881472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 strokecolor="#4472c4 [3204]" strokeweight=".5pt">
            <v:stroke endarrow="block" joinstyle="miter"/>
          </v:shape>
        </w:pict>
      </w:r>
      <w:r>
        <w:rPr>
          <w:noProof/>
        </w:rPr>
        <w:pict>
          <v:rect id="_x0000_s1105" style="position:absolute;left:0;text-align:left;margin-left:426.45pt;margin-top:481pt;width:52.85pt;height:22.4pt;z-index:251871232;v-text-anchor:middle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 fillcolor="white [3201]" strokecolor="black [3200]">
            <v:stroke dashstyle="dash"/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color w:val="000000" w:themeColor="text1"/>
                      <w:sz w:val="13"/>
                      <w:szCs w:val="13"/>
                    </w:rPr>
                  </w:pPr>
                  <w:r>
                    <w:rPr>
                      <w:color w:val="000000" w:themeColor="text1"/>
                      <w:sz w:val="13"/>
                      <w:szCs w:val="13"/>
                    </w:rPr>
                    <w:t>检测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实地勘察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</w:t>
                  </w:r>
                  <w:r>
                    <w:rPr>
                      <w:color w:val="000000" w:themeColor="text1"/>
                      <w:sz w:val="13"/>
                      <w:szCs w:val="13"/>
                    </w:rPr>
                    <w:t>专家评审</w:t>
                  </w:r>
                  <w:r>
                    <w:rPr>
                      <w:rFonts w:hint="eastAsia"/>
                      <w:color w:val="000000" w:themeColor="text1"/>
                      <w:sz w:val="13"/>
                      <w:szCs w:val="13"/>
                    </w:rPr>
                    <w:t>/公告</w:t>
                  </w:r>
                </w:p>
                <w:p w:rsidR="00733C5B" w:rsidRDefault="00733C5B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_x0000_s1104" type="#_x0000_t32" style="position:absolute;left:0;text-align:left;margin-left:451.05pt;margin-top:502.25pt;width:0;height:17.45pt;z-index:251884544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 strokecolor="#4472c4 [3204]" strokeweight=".5pt">
            <v:stroke endarrow="block" joinstyle="miter"/>
          </v:shape>
        </w:pict>
      </w:r>
      <w:r>
        <w:rPr>
          <w:noProof/>
        </w:rPr>
        <w:pict>
          <v:rect id="_x0000_s1103" style="position:absolute;left:0;text-align:left;margin-left:427.05pt;margin-top:519.5pt;width:52.3pt;height:24.45pt;z-index:251742208;v-text-anchor:middle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 fillcolor="white [3201]" strokecolor="black [3200]" strokeweight="1pt">
            <v:stroke dashstyle="dashDot"/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挂起、异常中止、申请延时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2" type="#_x0000_t32" style="position:absolute;left:0;text-align:left;margin-left:451.05pt;margin-top:546.4pt;width:.2pt;height:12pt;flip:x;z-index:251885568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 strokecolor="#4472c4 [3204]" strokeweight=".5pt">
            <v:stroke endarrow="block" joinstyle="miter"/>
          </v:shape>
        </w:pict>
      </w:r>
      <w:r>
        <w:rPr>
          <w:noProof/>
        </w:rPr>
        <w:pict>
          <v:rect id="_x0000_s1101" style="position:absolute;left:0;text-align:left;margin-left:428pt;margin-top:560.4pt;width:48.15pt;height:17.1pt;z-index:251875328;v-text-anchor:middle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决定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0" type="#_x0000_t32" style="position:absolute;left:0;text-align:left;margin-left:141.8pt;margin-top:603.4pt;width:0;height:9.3pt;z-index:251844608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 strokecolor="black [3200]" strokeweight=".5pt">
            <v:stroke endarrow="block" joinstyle="miter"/>
          </v:shape>
        </w:pict>
      </w:r>
      <w:r>
        <w:rPr>
          <w:noProof/>
        </w:rPr>
        <w:pict>
          <v:rect id="_x0000_s1099" style="position:absolute;left:0;text-align:left;margin-left:123.5pt;margin-top:587.95pt;width:38pt;height:15.55pt;z-index:251731968;v-text-anchor:middle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送达</w:t>
                  </w:r>
                </w:p>
              </w:txbxContent>
            </v:textbox>
          </v:rect>
        </w:pict>
      </w:r>
      <w:r>
        <w:rPr>
          <w:noProof/>
        </w:rPr>
        <w:pict>
          <v:line id="_x0000_s1098" style="position:absolute;left:0;text-align:left;flip:y;z-index:251856896" from="-2.7pt,579.15pt" to="476.65pt,579.65pt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 strokecolor="black [3200]" strokeweight=".5pt">
            <v:stroke joinstyle="miter"/>
          </v:line>
        </w:pict>
      </w:r>
      <w:r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97" type="#_x0000_t114" style="position:absolute;left:0;text-align:left;margin-left:54.25pt;margin-top:588.55pt;width:46pt;height:36.4pt;z-index:251725824;v-text-anchor:middle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领取/公告送达/邮寄送达/网站下载/自助柜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31" o:spid="_x0000_s1040" type="#_x0000_t202" style="position:absolute;left:0;text-align:left;margin-left:-49.05pt;margin-top:370.8pt;width:45.45pt;height:209.4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<v:textbox>
              <w:txbxContent>
                <w:p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280" w:lineRule="exact"/>
                    <w:rPr>
                      <w:bCs/>
                      <w:sz w:val="18"/>
                      <w:szCs w:val="18"/>
                    </w:rPr>
                  </w:pPr>
                </w:p>
                <w:p w:rsidR="00FB6B5E" w:rsidRDefault="00041CC0">
                  <w:pPr>
                    <w:spacing w:line="28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审查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决定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406607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1</w:t>
                  </w:r>
                  <w:r w:rsidR="006034A8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41" o:spid="_x0000_s1041" type="#_x0000_t202" style="position:absolute;left:0;text-align:left;margin-left:-49.05pt;margin-top:580.25pt;width:45.25pt;height:95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<v:textbox>
              <w:txbxContent>
                <w:p w:rsidR="00FB6B5E" w:rsidRDefault="00041CC0">
                  <w:pPr>
                    <w:spacing w:line="300" w:lineRule="exact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颁证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送达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CE5686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5</w:t>
                  </w:r>
                  <w:bookmarkStart w:id="0" w:name="_GoBack"/>
                  <w:bookmarkEnd w:id="0"/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32" style="position:absolute;left:0;text-align:left;margin-left:141.8pt;margin-top:335.3pt;width:0;height:12pt;flip:y;z-index:25183232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 strokecolor="black [3200]" strokeweight=".5pt">
            <v:stroke endarrow="block" joinstyle="miter"/>
          </v:shape>
        </w:pict>
      </w:r>
      <w:r>
        <w:rPr>
          <w:noProof/>
        </w:rPr>
        <w:pict>
          <v:line id="_x0000_s1095" style="position:absolute;left:0;text-align:left;flip:x;z-index:251833344" from="95.15pt,353.2pt" to="122.45pt,353.2pt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 strokecolor="black [3200]" strokeweight=".5pt">
            <v:stroke dashstyle="dash"/>
          </v:line>
        </w:pict>
      </w:r>
      <w:r>
        <w:rPr>
          <w:noProof/>
        </w:rPr>
        <w:pict>
          <v:rect id="_x0000_s1094" style="position:absolute;left:0;text-align:left;margin-left:123.7pt;margin-top:350.1pt;width:38pt;height:15.7pt;z-index:251709440;v-text-anchor:middle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3" type="#_x0000_t114" style="position:absolute;left:0;text-align:left;margin-left:65.45pt;margin-top:335.25pt;width:33.4pt;height:30.5pt;z-index:251711488;v-text-anchor:middle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窗口交互屏/网上评价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2" style="position:absolute;left:0;text-align:left;z-index:251799552" from="-6pt,370.55pt" to="479.35pt,372.15pt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 strokecolor="black [3200]" strokeweight=".5pt">
            <v:stroke joinstyle="miter"/>
          </v:line>
        </w:pict>
      </w:r>
      <w:r>
        <w:rPr>
          <w:noProof/>
        </w:rPr>
        <w:pict>
          <v:shape id="文本框 10" o:spid="_x0000_s1044" type="#_x0000_t202" style="position:absolute;left:0;text-align:left;margin-left:-46.4pt;margin-top:18.4pt;width:42.7pt;height:352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<v:textbox>
              <w:txbxContent>
                <w:p w:rsidR="00FB6B5E" w:rsidRDefault="00FB6B5E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FB6B5E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FB6B5E" w:rsidRDefault="00041CC0">
                  <w:pPr>
                    <w:spacing w:line="300" w:lineRule="exac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申请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="00406607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个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工作日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91" style="position:absolute;left:0;text-align:left;margin-left:121.75pt;margin-top:319.6pt;width:38pt;height:15.7pt;z-index:251707392;v-text-anchor:middle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材料补正</w:t>
                  </w:r>
                </w:p>
              </w:txbxContent>
            </v:textbox>
          </v:rect>
        </w:pict>
      </w:r>
      <w:r>
        <w:rPr>
          <w:noProof/>
        </w:rPr>
        <w:pict>
          <v:shape id="连接符: 肘形 104" o:spid="_x0000_s1090" type="#_x0000_t34" style="position:absolute;left:0;text-align:left;margin-left:89.7pt;margin-top:64.6pt;width:31.5pt;height:263.75pt;flip:x y;z-index:25180672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 strokecolor="black [3200]" strokeweight=".5pt"/>
        </w:pict>
      </w:r>
      <w:r>
        <w:rPr>
          <w:noProof/>
        </w:rPr>
        <w:pict>
          <v:shape id="_x0000_s1089" type="#_x0000_t202" style="position:absolute;left:0;text-align:left;margin-left:368.15pt;margin-top:519.7pt;width:30.8pt;height:15.2pt;z-index:251848704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 fillcolor="white [3201]" stroked="f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lef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不通过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88" style="position:absolute;left:0;text-align:left;margin-left:367.85pt;margin-top:545.8pt;width:38pt;height:15.7pt;z-index:251713536;v-text-anchor:middle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补正通知书</w:t>
                  </w:r>
                </w:p>
              </w:txbxContent>
            </v:textbox>
          </v:rect>
        </w:pict>
      </w:r>
      <w:r>
        <w:rPr>
          <w:noProof/>
        </w:rPr>
        <w:pict>
          <v:line id="_x0000_s1087" style="position:absolute;left:0;text-align:left;z-index:251860992" from="354.8pt,17.35pt" to="354.8pt,674pt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 strokecolor="black [3200]" strokeweight=".5pt">
            <v:stroke joinstyle="miter"/>
          </v:line>
        </w:pict>
      </w:r>
      <w:r>
        <w:rPr>
          <w:noProof/>
        </w:rPr>
        <w:pict>
          <v:shape id="_x0000_s1086" type="#_x0000_t114" style="position:absolute;left:0;text-align:left;margin-left:308.5pt;margin-top:292.8pt;width:46pt;height:22.8pt;z-index:251702272;v-text-anchor:middle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高拍仪、读卡器</w:t>
                  </w:r>
                  <w:r>
                    <w:rPr>
                      <w:sz w:val="11"/>
                      <w:szCs w:val="11"/>
                    </w:rPr>
                    <w:br/>
                  </w:r>
                  <w:r>
                    <w:rPr>
                      <w:rFonts w:hint="eastAsia"/>
                      <w:sz w:val="11"/>
                      <w:szCs w:val="11"/>
                    </w:rPr>
                    <w:t>快速接件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114" style="position:absolute;left:0;text-align:left;margin-left:308.7pt;margin-top:260.05pt;width:40.5pt;height:20.7pt;z-index:251700224;v-text-anchor:middle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显示屏显示叫号信息</w:t>
                  </w:r>
                </w:p>
              </w:txbxContent>
            </v:textbox>
          </v:shape>
        </w:pict>
      </w:r>
      <w:r>
        <w:rPr>
          <w:noProof/>
        </w:rPr>
        <w:pict>
          <v:shape id="连接符: 肘形 119" o:spid="_x0000_s1084" type="#_x0000_t34" style="position:absolute;left:0;text-align:left;margin-left:169.8pt;margin-top:114pt;width:130.7pt;height:193.7pt;z-index:251820032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 strokecolor="black [3200]" strokeweight=".5pt"/>
        </w:pict>
      </w:r>
      <w:r>
        <w:rPr>
          <w:noProof/>
        </w:rPr>
        <w:pict>
          <v:rect id="_x0000_s1083" style="position:absolute;left:0;text-align:left;margin-left:246.15pt;margin-top:230.95pt;width:38pt;height:15.7pt;z-index:251692032;v-text-anchor:middle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预约管理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82" type="#_x0000_t114" style="position:absolute;left:0;text-align:left;margin-left:175.9pt;margin-top:215.3pt;width:54.25pt;height:53.75pt;z-index:251795456;v-text-anchor:middle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首都之窗预约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1" style="position:absolute;left:0;text-align:left;z-index:251862016" from="230.15pt,20.05pt" to="230.15pt,674.3pt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 strokecolor="black [3200]" strokeweight=".5pt">
            <v:stroke joinstyle="miter"/>
          </v:line>
        </w:pict>
      </w:r>
      <w:r>
        <w:rPr>
          <w:noProof/>
        </w:rPr>
        <w:pict>
          <v:line id="_x0000_s1080" style="position:absolute;left:0;text-align:left;z-index:251662336" from="-3.7pt,49.5pt" to="479.4pt,51.1pt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 strokecolor="black [3213]" strokeweight=".5pt">
            <v:stroke joinstyle="miter"/>
          </v:line>
        </w:pict>
      </w:r>
      <w:r>
        <w:rPr>
          <w:noProof/>
        </w:rPr>
        <w:pict>
          <v:line id="_x0000_s1079" style="position:absolute;left:0;text-align:left;flip:y;z-index:251660288" from="-24.45pt,17.85pt" to="473pt,18.35pt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 strokecolor="black [3200]" strokeweight=".5pt">
            <v:stroke joinstyle="miter"/>
          </v:line>
        </w:pict>
      </w:r>
      <w:r>
        <w:rPr>
          <w:noProof/>
        </w:rPr>
        <w:pict>
          <v:shape id="_x0000_s1078" type="#_x0000_t32" style="position:absolute;left:0;text-align:left;margin-left:158.7pt;margin-top:124.8pt;width:.6pt;height:85.75pt;flip:x;z-index:251824128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 strokecolor="black [3200]" strokeweight=".5pt">
            <v:stroke endarrow="block" joinstyle="miter"/>
          </v:shape>
        </w:pict>
      </w:r>
      <w:r>
        <w:rPr>
          <w:noProof/>
        </w:rPr>
        <w:pict>
          <v:shape id="_x0000_s1077" type="#_x0000_t114" style="position:absolute;left:0;text-align:left;margin-left:179.45pt;margin-top:613.5pt;width:33.4pt;height:24pt;z-index:251727872;v-text-anchor:middle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窗口交互屏/网上评价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114" style="position:absolute;left:0;text-align:left;margin-left:169.05pt;margin-top:69.7pt;width:61pt;height:27.1pt;z-index:251679744;v-text-anchor:middle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rPr>
                      <w:sz w:val="11"/>
                      <w:szCs w:val="11"/>
                    </w:rPr>
                  </w:pPr>
                  <w:r>
                    <w:rPr>
                      <w:sz w:val="11"/>
                      <w:szCs w:val="11"/>
                    </w:rPr>
                    <w:t>窗口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电话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网上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咨询/</w:t>
                  </w:r>
                  <w:r>
                    <w:rPr>
                      <w:sz w:val="11"/>
                      <w:szCs w:val="11"/>
                    </w:rPr>
                    <w:t>信函</w:t>
                  </w:r>
                  <w:r>
                    <w:rPr>
                      <w:rFonts w:hint="eastAsia"/>
                      <w:sz w:val="11"/>
                      <w:szCs w:val="11"/>
                    </w:rPr>
                    <w:t>咨询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left:0;text-align:left;margin-left:380.7pt;margin-top:620.15pt;width:50.4pt;height:24.45pt;z-index:251886592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 fillcolor="white [3201]" strokeweight=".5pt">
            <v:stroke joinstyle="round"/>
            <v:textbox>
              <w:txbxContent>
                <w:p w:rsidR="00733C5B" w:rsidRDefault="003D60D3">
                  <w:pPr>
                    <w:spacing w:line="240" w:lineRule="exact"/>
                  </w:pPr>
                  <w:r>
                    <w:rPr>
                      <w:rFonts w:hint="eastAsia"/>
                      <w:sz w:val="16"/>
                      <w:szCs w:val="18"/>
                    </w:rPr>
                    <w:t>内部监</w:t>
                  </w:r>
                  <w:r>
                    <w:rPr>
                      <w:rFonts w:hint="eastAsia"/>
                      <w:sz w:val="18"/>
                      <w:szCs w:val="20"/>
                    </w:rPr>
                    <w:t>察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4" style="position:absolute;left:0;text-align:left;z-index:251846656" from="97.5pt,586.05pt" to="122.55pt,586.05pt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 strokecolor="black [3200]" strokeweight=".5pt">
            <v:stroke dashstyle="dash"/>
          </v:line>
        </w:pict>
      </w:r>
      <w:r>
        <w:rPr>
          <w:noProof/>
        </w:rPr>
        <w:pict>
          <v:shape id="_x0000_s1073" type="#_x0000_t32" style="position:absolute;left:0;text-align:left;margin-left:142pt;margin-top:629.4pt;width:0;height:19.35pt;z-index:251845632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 strokecolor="black [3200]" strokeweight=".5pt">
            <v:stroke endarrow="block" joinstyle="miter"/>
          </v:shape>
        </w:pict>
      </w:r>
      <w:r>
        <w:rPr>
          <w:noProof/>
        </w:rPr>
        <w:pict>
          <v:shape id="_x0000_s1072" type="#_x0000_t114" style="position:absolute;left:0;text-align:left;margin-left:46.55pt;margin-top:628.7pt;width:47.15pt;height:20.6pt;z-index:251729920;v-text-anchor:middle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 fillcolor="white [3201]" strokecolor="black [3200]" strokeweight=".5pt">
            <v:textbox inset="0,0,0,0">
              <w:txbxContent>
                <w:p w:rsidR="00733C5B" w:rsidRDefault="003D60D3">
                  <w:pPr>
                    <w:spacing w:line="0" w:lineRule="atLeas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sz w:val="11"/>
                      <w:szCs w:val="11"/>
                    </w:rPr>
                    <w:t>触摸查询机/网上查询办件信息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1" style="position:absolute;left:0;text-align:left;z-index:251847680" from="93.8pt,637.3pt" to="141.75pt,637.3pt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 strokecolor="black [3200]" strokeweight=".5pt">
            <v:stroke dashstyle="dash"/>
          </v:line>
        </w:pict>
      </w:r>
      <w:r>
        <w:rPr>
          <w:noProof/>
        </w:rPr>
        <w:pict>
          <v:line id="_x0000_s1070" style="position:absolute;left:0;text-align:left;z-index:251864064" from="161.5pt,620.4pt" to="179.5pt,620.4pt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 strokecolor="black [3200]" strokeweight=".5pt">
            <v:stroke dashstyle="dash"/>
          </v:line>
        </w:pict>
      </w:r>
      <w:r>
        <w:rPr>
          <w:noProof/>
        </w:rPr>
        <w:pict>
          <v:rect id="_x0000_s1069" style="position:absolute;left:0;text-align:left;margin-left:122.95pt;margin-top:613.85pt;width:38pt;height:15.55pt;z-index:251734016;v-text-anchor:middle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好差评</w:t>
                  </w:r>
                </w:p>
              </w:txbxContent>
            </v:textbox>
          </v:rect>
        </w:pict>
      </w:r>
      <w:r>
        <w:rPr>
          <w:noProof/>
        </w:rPr>
        <w:pict>
          <v:line id="_x0000_s1068" style="position:absolute;left:0;text-align:left;z-index:251866112" from="238pt,239.9pt" to="255.5pt,239.9pt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 strokecolor="black [3200]" strokeweight=".5pt">
            <v:stroke dashstyle="dash"/>
          </v:line>
        </w:pict>
      </w:r>
      <w:r>
        <w:rPr>
          <w:noProof/>
        </w:rPr>
        <w:pict>
          <v:shape id="连接符: 肘形 107" o:spid="_x0000_s1067" type="#_x0000_t34" style="position:absolute;left:0;text-align:left;margin-left:54.5pt;margin-top:122.4pt;width:200pt;height:185.2pt;z-index:251809792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 strokecolor="black [3200]" strokeweight=".5pt">
            <v:stroke endarrow="block"/>
          </v:shape>
        </w:pict>
      </w:r>
      <w:r>
        <w:rPr>
          <w:noProof/>
        </w:rPr>
        <w:pict>
          <v:shape id="连接符: 肘形 115" o:spid="_x0000_s1066" type="#_x0000_t34" style="position:absolute;left:0;text-align:left;margin-left:157pt;margin-top:227.9pt;width:27.45pt;height:13.7pt;z-index:251815936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 strokecolor="black [3200]" strokeweight=".5pt">
            <v:stroke dashstyle="dash" joinstyle="round"/>
          </v:shape>
        </w:pict>
      </w:r>
      <w:r>
        <w:rPr>
          <w:noProof/>
        </w:rPr>
        <w:pict>
          <v:rect id="_x0000_s1065" style="position:absolute;left:0;text-align:left;margin-left:136.65pt;margin-top:212pt;width:38pt;height:15.7pt;z-index:251793408;v-text-anchor:middle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网上预约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left:0;text-align:left;margin-left:137.1pt;margin-top:107.5pt;width:38pt;height:15.7pt;z-index:251670528;v-text-anchor:middle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网上填报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3" type="#_x0000_t202" style="position:absolute;left:0;text-align:left;margin-left:-18pt;margin-top:675.4pt;width:217.95pt;height:36.15pt;z-index:251787264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 fillcolor="white [3201]" stroked="f" strokeweight=".5pt">
            <v:textbox>
              <w:txbxContent>
                <w:p w:rsidR="00733C5B" w:rsidRDefault="003D60D3">
                  <w:pPr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注：图中“</w:t>
                  </w:r>
                  <w:r>
                    <w:rPr>
                      <w:rFonts w:ascii="黑体" w:eastAsia="黑体" w:hAnsi="黑体" w:cs="Times New Roman"/>
                      <w:noProof/>
                      <w:szCs w:val="21"/>
                    </w:rPr>
                    <w:drawing>
                      <wp:inline distT="0" distB="0" distL="0" distR="0">
                        <wp:extent cx="349250" cy="179070"/>
                        <wp:effectExtent l="0" t="0" r="0" b="0"/>
                        <wp:docPr id="15" name="图片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图片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wpsCustomData="http://www.wps.cn/officeDocument/2013/wpsCustomData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5151" cy="1925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黑体" w:eastAsia="黑体" w:hAnsi="黑体" w:hint="eastAsia"/>
                      <w:szCs w:val="21"/>
                    </w:rPr>
                    <w:t>”表示无此环节。</w:t>
                  </w: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sz w:val="28"/>
                      <w:szCs w:val="32"/>
                    </w:rPr>
                  </w:pPr>
                </w:p>
                <w:p w:rsidR="00733C5B" w:rsidRDefault="00733C5B">
                  <w:pPr>
                    <w:rPr>
                      <w:rFonts w:ascii="等线" w:eastAsia="宋体" w:hAnsi="等线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oundrect id="矩形: 圆角 47" o:spid="_x0000_s1062" style="position:absolute;left:0;text-align:left;margin-left:115.95pt;margin-top:648.9pt;width:53.55pt;height:17.9pt;z-index:251736064;v-text-anchor:middle" arcsize="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 fillcolor="white [3201]" strokecolor="black [3213]" strokeweight=".5pt">
            <v:stroke joinstyle="miter"/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结束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1" type="#_x0000_t202" style="position:absolute;left:0;text-align:left;margin-left:294.35pt;margin-top:124.8pt;width:34.3pt;height:15.45pt;z-index:251831296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 fillcolor="white [3201]" stroked="f" strokeweight=".5pt">
            <v:textbox inset="0,0,0,0">
              <w:txbxContent>
                <w:p w:rsidR="00733C5B" w:rsidRDefault="003D60D3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信息同步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0" style="position:absolute;left:0;text-align:left;z-index:251819008" from="293.25pt,307.6pt" to="316.85pt,307.6pt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 strokecolor="black [3200]" strokeweight=".5pt">
            <v:stroke dashstyle="dash"/>
          </v:line>
        </w:pict>
      </w:r>
      <w:r>
        <w:rPr>
          <w:noProof/>
        </w:rPr>
        <w:pict>
          <v:line id="_x0000_s1059" style="position:absolute;left:0;text-align:left;z-index:251817984" from="293.25pt,269.15pt" to="317.75pt,269.15pt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 strokecolor="black [3200]" strokeweight=".5pt">
            <v:stroke dashstyle="dash"/>
          </v:line>
        </w:pict>
      </w:r>
      <w:r>
        <w:rPr>
          <w:noProof/>
        </w:rPr>
        <w:pict>
          <v:shape id="_x0000_s1058" type="#_x0000_t32" style="position:absolute;left:0;text-align:left;margin-left:122.45pt;margin-top:113.75pt;width:8.85pt;height:0;flip:x;z-index:251812864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 strokecolor="black [3200]" strokeweight=".5pt">
            <v:stroke endarrow="block" joinstyle="miter"/>
          </v:shape>
        </w:pict>
      </w:r>
      <w:r>
        <w:rPr>
          <w:noProof/>
        </w:rPr>
        <w:pict>
          <v:shape id="连接符: 肘形 109" o:spid="_x0000_s1057" type="#_x0000_t34" style="position:absolute;left:0;text-align:left;margin-left:128.85pt;margin-top:113.75pt;width:6.65pt;height:105.45pt;flip:x y;z-index:25181184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 strokecolor="black [3200]" strokeweight=".5pt"/>
        </w:pict>
      </w:r>
      <w:r>
        <w:rPr>
          <w:noProof/>
        </w:rPr>
        <w:pict>
          <v:shape id="连接符: 肘形 108" o:spid="_x0000_s1056" type="#_x0000_t34" style="position:absolute;left:0;text-align:left;margin-left:104.75pt;margin-top:123.1pt;width:150.45pt;height:146.05pt;z-index:251810816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 strokecolor="black [3200]" strokeweight=".5pt">
            <v:stroke endarrow="block"/>
          </v:shape>
        </w:pict>
      </w:r>
      <w:r>
        <w:rPr>
          <w:noProof/>
        </w:rPr>
        <w:pict>
          <v:shape id="_x0000_s1055" type="#_x0000_t32" style="position:absolute;left:0;text-align:left;margin-left:274.25pt;margin-top:276.05pt;width:0;height:21.25pt;z-index:251808768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 strokecolor="black [3200]" strokeweight=".5pt">
            <v:stroke endarrow="block" joinstyle="miter"/>
          </v:shape>
        </w:pict>
      </w:r>
      <w:r>
        <w:rPr>
          <w:noProof/>
        </w:rPr>
        <w:pict>
          <v:line id="_x0000_s1054" style="position:absolute;left:0;text-align:left;z-index:251805696" from="104.6pt,84.2pt" to="169.2pt,84.2pt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 strokecolor="black [3200]" strokeweight=".5pt">
            <v:stroke dashstyle="dash"/>
          </v:line>
        </w:pict>
      </w:r>
      <w:r>
        <w:rPr>
          <w:noProof/>
        </w:rPr>
        <w:pict>
          <v:shape id="_x0000_s1053" type="#_x0000_t32" style="position:absolute;left:0;text-align:left;margin-left:57.4pt;margin-top:93.5pt;width:0;height:13.1pt;z-index:251802624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 strokecolor="black [3200]" strokeweight=".5pt">
            <v:stroke endarrow="block" joinstyle="miter"/>
          </v:shape>
        </w:pict>
      </w:r>
      <w:r>
        <w:rPr>
          <w:noProof/>
        </w:rPr>
        <w:pict>
          <v:shape id="_x0000_s1052" type="#_x0000_t32" style="position:absolute;left:0;text-align:left;margin-left:155.6pt;margin-top:93.9pt;width:0;height:13.1pt;z-index:251804672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 strokecolor="black [3200]" strokeweight=".5pt">
            <v:stroke endarrow="block" joinstyle="miter"/>
          </v:shape>
        </w:pict>
      </w:r>
      <w:r>
        <w:rPr>
          <w:noProof/>
        </w:rPr>
        <w:pict>
          <v:line id="_x0000_s1051" style="position:absolute;left:0;text-align:left;z-index:251801600" from="57.25pt,93.65pt" to="155.9pt,93.65pt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 strokecolor="black [3200]" strokeweight=".5pt">
            <v:stroke joinstyle="miter"/>
          </v:line>
        </w:pict>
      </w:r>
      <w:r>
        <w:rPr>
          <w:noProof/>
        </w:rPr>
        <w:pict>
          <v:shape id="_x0000_s1050" type="#_x0000_t32" style="position:absolute;left:0;text-align:left;margin-left:104.6pt;margin-top:77.55pt;width:0;height:29.95pt;z-index:251800576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 strokecolor="black [3200]" strokeweight=".5pt">
            <v:stroke endarrow="block" joinstyle="miter"/>
          </v:shape>
        </w:pict>
      </w:r>
      <w:r>
        <w:rPr>
          <w:noProof/>
        </w:rPr>
        <w:pict>
          <v:rect id="_x0000_s1049" style="position:absolute;left:0;text-align:left;margin-left:84.55pt;margin-top:107.35pt;width:38pt;height:15.7pt;z-index:251683840;v-text-anchor:middle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窗口办理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left:0;text-align:left;margin-left:255.15pt;margin-top:298.45pt;width:38pt;height:15.7pt;z-index:251698176;v-text-anchor:middle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接件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255.2pt;margin-top:260.3pt;width:38pt;height:15.7pt;z-index:251696128;v-text-anchor:middle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取号、叫号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36.1pt;margin-top:106.8pt;width:38pt;height:15.7pt;z-index:251685888;v-text-anchor:middle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 fillcolor="white [3201]" strokecolor="black [3200]" strokeweight=".5pt"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快递申请</w:t>
                  </w:r>
                </w:p>
                <w:p w:rsidR="00733C5B" w:rsidRDefault="00733C5B">
                  <w:pPr>
                    <w:jc w:val="center"/>
                    <w:rPr>
                      <w:sz w:val="13"/>
                      <w:szCs w:val="13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oundrect id="矩形: 圆角 11" o:spid="_x0000_s1045" style="position:absolute;left:0;text-align:left;margin-left:52.25pt;margin-top:57.75pt;width:107.05pt;height:19.7pt;z-index:251669504;v-text-anchor:middle" arcsize="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 fillcolor="white [3201]" strokecolor="black [3213]" strokeweight=".5pt">
            <v:stroke joinstyle="miter"/>
            <v:textbox inset="0,0,0,0">
              <w:txbxContent>
                <w:p w:rsidR="00733C5B" w:rsidRDefault="003D60D3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申请</w:t>
                  </w:r>
                </w:p>
              </w:txbxContent>
            </v:textbox>
          </v:roundrect>
        </w:pict>
      </w:r>
    </w:p>
    <w:sectPr w:rsidR="00FB6B5E" w:rsidSect="00733C5B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D6D" w:rsidRDefault="00C55D6D" w:rsidP="00FB0BF4">
      <w:r>
        <w:separator/>
      </w:r>
    </w:p>
  </w:endnote>
  <w:endnote w:type="continuationSeparator" w:id="1">
    <w:p w:rsidR="00C55D6D" w:rsidRDefault="00C55D6D" w:rsidP="00FB0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D6D" w:rsidRDefault="00C55D6D" w:rsidP="00FB0BF4">
      <w:r>
        <w:separator/>
      </w:r>
    </w:p>
  </w:footnote>
  <w:footnote w:type="continuationSeparator" w:id="1">
    <w:p w:rsidR="00C55D6D" w:rsidRDefault="00C55D6D" w:rsidP="00FB0B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142E7"/>
    <w:rsid w:val="00004B4E"/>
    <w:rsid w:val="00031C6B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F501D"/>
    <w:rsid w:val="00311E1A"/>
    <w:rsid w:val="00330261"/>
    <w:rsid w:val="003A3913"/>
    <w:rsid w:val="003A7B1A"/>
    <w:rsid w:val="003B5065"/>
    <w:rsid w:val="003D60D3"/>
    <w:rsid w:val="003E03A9"/>
    <w:rsid w:val="003F2C40"/>
    <w:rsid w:val="00406607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A2C4C"/>
    <w:rsid w:val="005B0AA1"/>
    <w:rsid w:val="005B44A2"/>
    <w:rsid w:val="005D2188"/>
    <w:rsid w:val="005D5AC9"/>
    <w:rsid w:val="005F42AC"/>
    <w:rsid w:val="006034A8"/>
    <w:rsid w:val="00605E08"/>
    <w:rsid w:val="0067314E"/>
    <w:rsid w:val="006F16FB"/>
    <w:rsid w:val="006F35BC"/>
    <w:rsid w:val="00701BC8"/>
    <w:rsid w:val="007154B1"/>
    <w:rsid w:val="007319ED"/>
    <w:rsid w:val="00733C5B"/>
    <w:rsid w:val="0074707B"/>
    <w:rsid w:val="007500FD"/>
    <w:rsid w:val="0077522B"/>
    <w:rsid w:val="007C4C29"/>
    <w:rsid w:val="007F0E83"/>
    <w:rsid w:val="00850F97"/>
    <w:rsid w:val="00903CC5"/>
    <w:rsid w:val="00934BD3"/>
    <w:rsid w:val="0095017B"/>
    <w:rsid w:val="00967B63"/>
    <w:rsid w:val="009A286B"/>
    <w:rsid w:val="009C46DB"/>
    <w:rsid w:val="009D485D"/>
    <w:rsid w:val="009E5A4C"/>
    <w:rsid w:val="00A0405D"/>
    <w:rsid w:val="00A142E7"/>
    <w:rsid w:val="00A364CF"/>
    <w:rsid w:val="00A53A5D"/>
    <w:rsid w:val="00A9242C"/>
    <w:rsid w:val="00AA1116"/>
    <w:rsid w:val="00B038A8"/>
    <w:rsid w:val="00B14AD1"/>
    <w:rsid w:val="00B15D3B"/>
    <w:rsid w:val="00B21676"/>
    <w:rsid w:val="00B45B33"/>
    <w:rsid w:val="00B6204C"/>
    <w:rsid w:val="00BA6002"/>
    <w:rsid w:val="00BC225A"/>
    <w:rsid w:val="00BC28D0"/>
    <w:rsid w:val="00BC3438"/>
    <w:rsid w:val="00C0405F"/>
    <w:rsid w:val="00C37951"/>
    <w:rsid w:val="00C40E12"/>
    <w:rsid w:val="00C41451"/>
    <w:rsid w:val="00C47921"/>
    <w:rsid w:val="00C47BF9"/>
    <w:rsid w:val="00C55D6D"/>
    <w:rsid w:val="00CC7E65"/>
    <w:rsid w:val="00CE5686"/>
    <w:rsid w:val="00D41C88"/>
    <w:rsid w:val="00DA0F35"/>
    <w:rsid w:val="00DB5C55"/>
    <w:rsid w:val="00DC0591"/>
    <w:rsid w:val="00DD32D2"/>
    <w:rsid w:val="00DE114C"/>
    <w:rsid w:val="00E01E58"/>
    <w:rsid w:val="00E301A8"/>
    <w:rsid w:val="00E54881"/>
    <w:rsid w:val="00E77B23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  <o:rules v:ext="edit">
        <o:r id="V:Rule26" type="connector" idref="#直接箭头连接符 62"/>
        <o:r id="V:Rule27" type="connector" idref="#肘形连接符 64"/>
        <o:r id="V:Rule28" type="connector" idref="#直接箭头连接符 135"/>
        <o:r id="V:Rule29" type="connector" idref="#肘形连接符 63"/>
        <o:r id="V:Rule30" type="connector" idref="#连接符: 肘形 115"/>
        <o:r id="V:Rule31" type="connector" idref="#_x0000_s1109"/>
        <o:r id="V:Rule32" type="connector" idref="#_x0000_s1058"/>
        <o:r id="V:Rule33" type="connector" idref="#连接符: 肘形 57"/>
        <o:r id="V:Rule34" type="connector" idref="#_x0000_s1110"/>
        <o:r id="V:Rule35" type="connector" idref="#_x0000_s1102"/>
        <o:r id="V:Rule36" type="connector" idref="#连接符: 肘形 108"/>
        <o:r id="V:Rule37" type="connector" idref="#连接符: 肘形 109"/>
        <o:r id="V:Rule38" type="connector" idref="#_x0000_s1100"/>
        <o:r id="V:Rule39" type="connector" idref="#_x0000_s1055"/>
        <o:r id="V:Rule40" type="connector" idref="#连接符: 肘形 104"/>
        <o:r id="V:Rule41" type="connector" idref="#_x0000_s1096"/>
        <o:r id="V:Rule42" type="connector" idref="#_x0000_s1053"/>
        <o:r id="V:Rule43" type="connector" idref="#连接符: 肘形 107"/>
        <o:r id="V:Rule44" type="connector" idref="#_x0000_s1106"/>
        <o:r id="V:Rule45" type="connector" idref="#_x0000_s1073"/>
        <o:r id="V:Rule46" type="connector" idref="#_x0000_s1104"/>
        <o:r id="V:Rule47" type="connector" idref="#连接符: 肘形 119"/>
        <o:r id="V:Rule48" type="connector" idref="#_x0000_s1050"/>
        <o:r id="V:Rule49" type="connector" idref="#_x0000_s1052"/>
        <o:r id="V:Rule50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33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33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33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sid w:val="00733C5B"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sid w:val="00733C5B"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sid w:val="00733C5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33C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33C5B"/>
    <w:rPr>
      <w:sz w:val="18"/>
      <w:szCs w:val="18"/>
    </w:rPr>
  </w:style>
  <w:style w:type="character" w:customStyle="1" w:styleId="help">
    <w:name w:val="help"/>
    <w:basedOn w:val="a0"/>
    <w:qFormat/>
    <w:rsid w:val="00733C5B"/>
    <w:rPr>
      <w:vertAlign w:val="subscript"/>
    </w:rPr>
  </w:style>
  <w:style w:type="character" w:customStyle="1" w:styleId="requiredflag">
    <w:name w:val="requiredflag"/>
    <w:basedOn w:val="a0"/>
    <w:qFormat/>
    <w:rsid w:val="00733C5B"/>
    <w:rPr>
      <w:color w:val="ED2C00"/>
    </w:rPr>
  </w:style>
  <w:style w:type="character" w:customStyle="1" w:styleId="last-child">
    <w:name w:val="last-child"/>
    <w:basedOn w:val="a0"/>
    <w:qFormat/>
    <w:rsid w:val="00733C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15FC4E-6F13-4BAF-A37F-B5D325BC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user</cp:lastModifiedBy>
  <cp:revision>3</cp:revision>
  <cp:lastPrinted>2020-09-03T08:06:00Z</cp:lastPrinted>
  <dcterms:created xsi:type="dcterms:W3CDTF">2020-11-23T04:54:00Z</dcterms:created>
  <dcterms:modified xsi:type="dcterms:W3CDTF">2020-11-23T04:59:00Z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