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溪翁庄镇</w:t>
      </w:r>
      <w:r>
        <w:rPr>
          <w:rFonts w:hint="eastAsia" w:ascii="方正小标宋简体" w:hAnsi="方正小标宋简体" w:eastAsia="方正小标宋简体" w:cs="方正小标宋简体"/>
          <w:b w:val="0"/>
          <w:bCs w:val="0"/>
          <w:color w:val="000000"/>
          <w:sz w:val="44"/>
          <w:szCs w:val="44"/>
          <w:lang w:val="en-US" w:eastAsia="zh-CN"/>
        </w:rPr>
        <w:t>人民</w:t>
      </w:r>
      <w:r>
        <w:rPr>
          <w:rFonts w:hint="eastAsia" w:ascii="方正小标宋简体" w:hAnsi="方正小标宋简体" w:eastAsia="方正小标宋简体" w:cs="方正小标宋简体"/>
          <w:b w:val="0"/>
          <w:bCs w:val="0"/>
          <w:color w:val="000000"/>
          <w:sz w:val="44"/>
          <w:szCs w:val="44"/>
        </w:rPr>
        <w:t>政府</w:t>
      </w:r>
      <w:r>
        <w:rPr>
          <w:rFonts w:hint="eastAsia" w:ascii="方正小标宋简体" w:hAnsi="方正小标宋简体" w:eastAsia="方正小标宋简体" w:cs="方正小标宋简体"/>
          <w:b w:val="0"/>
          <w:bCs w:val="0"/>
          <w:color w:val="000000"/>
          <w:sz w:val="44"/>
          <w:szCs w:val="44"/>
          <w:lang w:val="en-US" w:eastAsia="zh-CN"/>
        </w:rPr>
        <w:t>关于</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2023</w:t>
      </w:r>
      <w:r>
        <w:rPr>
          <w:rFonts w:hint="eastAsia" w:ascii="方正小标宋简体" w:hAnsi="方正小标宋简体" w:eastAsia="方正小标宋简体" w:cs="方正小标宋简体"/>
          <w:b w:val="0"/>
          <w:bCs w:val="0"/>
          <w:color w:val="000000"/>
          <w:sz w:val="44"/>
          <w:szCs w:val="44"/>
        </w:rPr>
        <w:t>年度</w:t>
      </w:r>
      <w:r>
        <w:rPr>
          <w:rFonts w:hint="eastAsia" w:ascii="方正小标宋简体" w:hAnsi="方正小标宋简体" w:eastAsia="方正小标宋简体" w:cs="方正小标宋简体"/>
          <w:b w:val="0"/>
          <w:bCs w:val="0"/>
          <w:color w:val="000000"/>
          <w:sz w:val="44"/>
          <w:szCs w:val="44"/>
          <w:lang w:eastAsia="zh-CN"/>
        </w:rPr>
        <w:t>财政</w:t>
      </w:r>
      <w:r>
        <w:rPr>
          <w:rFonts w:hint="eastAsia" w:ascii="方正小标宋简体" w:hAnsi="方正小标宋简体" w:eastAsia="方正小标宋简体" w:cs="方正小标宋简体"/>
          <w:b w:val="0"/>
          <w:bCs w:val="0"/>
          <w:color w:val="000000"/>
          <w:sz w:val="44"/>
          <w:szCs w:val="44"/>
        </w:rPr>
        <w:t>决算</w:t>
      </w:r>
      <w:r>
        <w:rPr>
          <w:rFonts w:hint="eastAsia" w:ascii="方正小标宋简体" w:hAnsi="方正小标宋简体" w:eastAsia="方正小标宋简体" w:cs="方正小标宋简体"/>
          <w:b w:val="0"/>
          <w:bCs w:val="0"/>
          <w:color w:val="000000"/>
          <w:sz w:val="44"/>
          <w:szCs w:val="44"/>
          <w:lang w:val="en-US" w:eastAsia="zh-CN"/>
        </w:rPr>
        <w:t>报告</w:t>
      </w:r>
    </w:p>
    <w:p>
      <w:pPr>
        <w:rPr>
          <w:rFonts w:hint="eastAsia"/>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日在</w:t>
      </w:r>
      <w:r>
        <w:rPr>
          <w:rFonts w:hint="eastAsia" w:ascii="仿宋_GB2312" w:hAnsi="仿宋_GB2312" w:eastAsia="仿宋_GB2312" w:cs="仿宋_GB2312"/>
          <w:color w:val="000000"/>
          <w:sz w:val="32"/>
          <w:szCs w:val="32"/>
          <w:lang w:eastAsia="zh-CN"/>
        </w:rPr>
        <w:t>密云区</w:t>
      </w:r>
      <w:r>
        <w:rPr>
          <w:rFonts w:hint="eastAsia" w:ascii="仿宋_GB2312" w:hAnsi="仿宋_GB2312" w:eastAsia="仿宋_GB2312" w:cs="仿宋_GB2312"/>
          <w:color w:val="000000"/>
          <w:sz w:val="32"/>
          <w:szCs w:val="32"/>
        </w:rPr>
        <w:t>溪翁庄镇第</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届人民代表大会</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次会议上</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溪翁庄镇财政</w:t>
      </w:r>
      <w:r>
        <w:rPr>
          <w:rFonts w:hint="eastAsia" w:ascii="楷体_GB2312" w:hAnsi="楷体_GB2312" w:eastAsia="楷体_GB2312" w:cs="楷体_GB2312"/>
          <w:bCs/>
          <w:color w:val="000000"/>
          <w:sz w:val="32"/>
          <w:szCs w:val="32"/>
          <w:lang w:val="en-US" w:eastAsia="zh-CN"/>
        </w:rPr>
        <w:t>科</w:t>
      </w:r>
      <w:r>
        <w:rPr>
          <w:rFonts w:hint="eastAsia" w:ascii="楷体_GB2312" w:hAnsi="楷体_GB2312" w:eastAsia="楷体_GB2312" w:cs="楷体_GB2312"/>
          <w:bCs/>
          <w:color w:val="000000"/>
          <w:sz w:val="32"/>
          <w:szCs w:val="32"/>
        </w:rPr>
        <w:t>科长 王</w:t>
      </w:r>
      <w:r>
        <w:rPr>
          <w:rFonts w:hint="eastAsia" w:ascii="楷体_GB2312" w:hAnsi="楷体_GB2312" w:eastAsia="楷体_GB2312" w:cs="楷体_GB2312"/>
          <w:bCs/>
          <w:color w:val="000000"/>
          <w:sz w:val="32"/>
          <w:szCs w:val="32"/>
          <w:lang w:eastAsia="zh-CN"/>
        </w:rPr>
        <w:t>云</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各位代表：</w:t>
      </w:r>
    </w:p>
    <w:p>
      <w:pPr>
        <w:keepNext w:val="0"/>
        <w:keepLines w:val="0"/>
        <w:pageBreakBefore w:val="0"/>
        <w:widowControl w:val="0"/>
        <w:suppressAutoHyphen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0" w:name="YS060101"/>
      <w:r>
        <w:rPr>
          <w:rFonts w:hint="eastAsia" w:ascii="仿宋_GB2312" w:hAnsi="仿宋_GB2312" w:eastAsia="仿宋_GB2312" w:cs="仿宋_GB2312"/>
          <w:b w:val="0"/>
          <w:bCs/>
          <w:color w:val="000000"/>
          <w:sz w:val="32"/>
          <w:szCs w:val="32"/>
          <w:lang w:val="en-US" w:eastAsia="zh-CN"/>
        </w:rPr>
        <w:t>2023年溪翁庄镇</w:t>
      </w:r>
      <w:r>
        <w:rPr>
          <w:rFonts w:hint="eastAsia" w:ascii="仿宋_GB2312" w:hAnsi="仿宋_GB2312" w:eastAsia="仿宋_GB2312" w:cs="仿宋_GB2312"/>
          <w:color w:val="000000"/>
          <w:sz w:val="32"/>
          <w:szCs w:val="32"/>
        </w:rPr>
        <w:t>财政决算已汇编完成，受镇政府委托，向</w:t>
      </w:r>
      <w:r>
        <w:rPr>
          <w:rFonts w:hint="eastAsia" w:ascii="仿宋_GB2312" w:hAnsi="仿宋_GB2312" w:eastAsia="仿宋_GB2312" w:cs="仿宋_GB2312"/>
          <w:color w:val="000000"/>
          <w:sz w:val="32"/>
          <w:szCs w:val="32"/>
          <w:lang w:val="en-US" w:eastAsia="zh-CN"/>
        </w:rPr>
        <w:t>人</w:t>
      </w:r>
      <w:r>
        <w:rPr>
          <w:rFonts w:hint="eastAsia" w:ascii="仿宋_GB2312" w:hAnsi="仿宋_GB2312" w:eastAsia="仿宋_GB2312" w:cs="仿宋_GB2312"/>
          <w:color w:val="000000"/>
          <w:sz w:val="32"/>
          <w:szCs w:val="32"/>
        </w:rPr>
        <w:t>大会提请</w:t>
      </w:r>
      <w:r>
        <w:rPr>
          <w:rFonts w:hint="eastAsia" w:ascii="仿宋_GB2312" w:hAnsi="仿宋_GB2312" w:eastAsia="仿宋_GB2312" w:cs="仿宋_GB2312"/>
          <w:color w:val="000000"/>
          <w:sz w:val="32"/>
          <w:szCs w:val="32"/>
          <w:lang w:val="en-US" w:eastAsia="zh-CN"/>
        </w:rPr>
        <w:t>溪翁庄</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年财政决算的报告，请予审议。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一、</w:t>
      </w:r>
      <w:r>
        <w:rPr>
          <w:rFonts w:hint="eastAsia" w:ascii="黑体" w:hAnsi="黑体" w:eastAsia="黑体" w:cs="黑体"/>
          <w:b w:val="0"/>
          <w:bCs/>
          <w:color w:val="000000"/>
          <w:sz w:val="32"/>
          <w:szCs w:val="32"/>
          <w:lang w:eastAsia="zh-CN"/>
        </w:rPr>
        <w:t>2023</w:t>
      </w:r>
      <w:r>
        <w:rPr>
          <w:rFonts w:hint="eastAsia" w:ascii="黑体" w:hAnsi="黑体" w:eastAsia="黑体" w:cs="黑体"/>
          <w:b w:val="0"/>
          <w:bCs/>
          <w:color w:val="000000"/>
          <w:sz w:val="32"/>
          <w:szCs w:val="32"/>
        </w:rPr>
        <w:t>年决算情况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000000"/>
          <w:sz w:val="32"/>
          <w:szCs w:val="32"/>
          <w:highlight w:val="none"/>
          <w:lang w:val="en-US" w:eastAsia="zh-CN"/>
        </w:rPr>
        <w:t>镇党</w:t>
      </w:r>
      <w:r>
        <w:rPr>
          <w:rFonts w:hint="eastAsia" w:ascii="仿宋_GB2312" w:hAnsi="仿宋_GB2312" w:eastAsia="仿宋_GB2312" w:cs="仿宋_GB2312"/>
          <w:color w:val="000000"/>
          <w:sz w:val="32"/>
          <w:szCs w:val="32"/>
          <w:highlight w:val="none"/>
        </w:rPr>
        <w:t>委</w:t>
      </w:r>
      <w:r>
        <w:rPr>
          <w:rFonts w:hint="eastAsia" w:ascii="仿宋_GB2312" w:hAnsi="仿宋_GB2312" w:eastAsia="仿宋_GB2312" w:cs="仿宋_GB2312"/>
          <w:color w:val="auto"/>
          <w:sz w:val="32"/>
          <w:szCs w:val="32"/>
        </w:rPr>
        <w:t>的坚强领导下，在</w:t>
      </w:r>
      <w:r>
        <w:rPr>
          <w:rFonts w:hint="eastAsia" w:ascii="仿宋_GB2312" w:hAnsi="仿宋_GB2312" w:eastAsia="仿宋_GB2312" w:cs="仿宋_GB2312"/>
          <w:color w:val="000000"/>
          <w:sz w:val="32"/>
          <w:szCs w:val="32"/>
          <w:highlight w:val="none"/>
          <w:lang w:val="en-US" w:eastAsia="zh-CN"/>
        </w:rPr>
        <w:t>镇</w:t>
      </w:r>
      <w:r>
        <w:rPr>
          <w:rFonts w:hint="eastAsia" w:ascii="仿宋_GB2312" w:hAnsi="仿宋_GB2312" w:eastAsia="仿宋_GB2312" w:cs="仿宋_GB2312"/>
          <w:color w:val="000000"/>
          <w:sz w:val="32"/>
          <w:szCs w:val="32"/>
          <w:highlight w:val="none"/>
        </w:rPr>
        <w:t>人大</w:t>
      </w:r>
      <w:r>
        <w:rPr>
          <w:rFonts w:hint="eastAsia" w:ascii="仿宋_GB2312" w:hAnsi="仿宋_GB2312" w:eastAsia="仿宋_GB2312" w:cs="仿宋_GB2312"/>
          <w:color w:val="auto"/>
          <w:sz w:val="32"/>
          <w:szCs w:val="32"/>
        </w:rPr>
        <w:t>的监督支持下，全</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上下坚持以习近平新时代中国特色社会主义思想为指导,认真学习贯彻党的二十大精神</w:t>
      </w:r>
      <w:bookmarkStart w:id="1" w:name="_GoBack"/>
      <w:bookmarkEnd w:id="1"/>
      <w:r>
        <w:rPr>
          <w:rFonts w:hint="eastAsia" w:ascii="仿宋_GB2312" w:hAnsi="仿宋_GB2312" w:eastAsia="仿宋_GB2312" w:cs="仿宋_GB2312"/>
          <w:color w:val="auto"/>
          <w:sz w:val="32"/>
          <w:szCs w:val="32"/>
        </w:rPr>
        <w:t>,坚持稳中求进工作总基调,立足财政职能,落实积极的财政政策，为</w:t>
      </w:r>
      <w:r>
        <w:rPr>
          <w:rFonts w:hint="eastAsia" w:ascii="仿宋_GB2312" w:hAnsi="仿宋_GB2312" w:eastAsia="仿宋_GB2312" w:cs="仿宋_GB2312"/>
          <w:color w:val="auto"/>
          <w:sz w:val="32"/>
          <w:szCs w:val="32"/>
          <w:lang w:val="en-US" w:eastAsia="zh-CN"/>
        </w:rPr>
        <w:t>溪翁庄镇</w:t>
      </w:r>
      <w:r>
        <w:rPr>
          <w:rFonts w:hint="eastAsia" w:ascii="仿宋_GB2312" w:hAnsi="仿宋_GB2312" w:eastAsia="仿宋_GB2312" w:cs="仿宋_GB2312"/>
          <w:color w:val="auto"/>
          <w:sz w:val="32"/>
          <w:szCs w:val="32"/>
        </w:rPr>
        <w:t>经济社会发展提供政策和资金保障，较好地完成了年度预算执行和财政管理改革任务。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一般公共预算收支决算情况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镇本级</w:t>
      </w:r>
      <w:r>
        <w:rPr>
          <w:rFonts w:hint="eastAsia" w:ascii="仿宋_GB2312" w:hAnsi="仿宋_GB2312" w:eastAsia="仿宋_GB2312" w:cs="仿宋_GB2312"/>
          <w:color w:val="auto"/>
          <w:sz w:val="32"/>
          <w:szCs w:val="32"/>
        </w:rPr>
        <w:t>一般公共预算收入</w:t>
      </w:r>
      <w:r>
        <w:rPr>
          <w:rFonts w:hint="eastAsia" w:ascii="仿宋_GB2312" w:hAnsi="仿宋_GB2312" w:eastAsia="仿宋_GB2312" w:cs="仿宋_GB2312"/>
          <w:color w:val="auto"/>
          <w:sz w:val="32"/>
          <w:szCs w:val="32"/>
          <w:lang w:val="en-US" w:eastAsia="zh-CN"/>
        </w:rPr>
        <w:t>5248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加上级补助</w:t>
      </w:r>
      <w:r>
        <w:rPr>
          <w:rFonts w:hint="eastAsia" w:ascii="仿宋_GB2312" w:hAnsi="仿宋_GB2312" w:eastAsia="仿宋_GB2312" w:cs="仿宋_GB2312"/>
          <w:color w:val="auto"/>
          <w:sz w:val="32"/>
          <w:szCs w:val="32"/>
          <w:lang w:val="en-US" w:eastAsia="zh-CN"/>
        </w:rPr>
        <w:t>9423</w:t>
      </w:r>
      <w:r>
        <w:rPr>
          <w:rFonts w:hint="eastAsia" w:ascii="仿宋_GB2312" w:hAnsi="仿宋_GB2312" w:eastAsia="仿宋_GB2312" w:cs="仿宋_GB2312"/>
          <w:color w:val="auto"/>
          <w:sz w:val="32"/>
          <w:szCs w:val="32"/>
        </w:rPr>
        <w:t>万元，收入总计14671万元。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镇本级</w:t>
      </w:r>
      <w:r>
        <w:rPr>
          <w:rFonts w:hint="eastAsia" w:ascii="仿宋_GB2312" w:hAnsi="仿宋_GB2312" w:eastAsia="仿宋_GB2312" w:cs="仿宋_GB2312"/>
          <w:color w:val="auto"/>
          <w:sz w:val="32"/>
          <w:szCs w:val="32"/>
        </w:rPr>
        <w:t>一般公共预算支出</w:t>
      </w:r>
      <w:r>
        <w:rPr>
          <w:rFonts w:hint="eastAsia" w:ascii="仿宋_GB2312" w:hAnsi="仿宋_GB2312" w:eastAsia="仿宋_GB2312" w:cs="仿宋_GB2312"/>
          <w:color w:val="auto"/>
          <w:sz w:val="32"/>
          <w:szCs w:val="32"/>
          <w:lang w:val="en-US" w:eastAsia="zh-CN"/>
        </w:rPr>
        <w:t>13693</w:t>
      </w:r>
      <w:r>
        <w:rPr>
          <w:rFonts w:hint="eastAsia" w:ascii="仿宋_GB2312" w:hAnsi="仿宋_GB2312" w:eastAsia="仿宋_GB2312" w:cs="仿宋_GB2312"/>
          <w:color w:val="auto"/>
          <w:sz w:val="32"/>
          <w:szCs w:val="32"/>
        </w:rPr>
        <w:t>万元，完成调整预算的</w:t>
      </w:r>
      <w:r>
        <w:rPr>
          <w:rFonts w:hint="eastAsia" w:ascii="仿宋_GB2312" w:hAnsi="仿宋_GB2312" w:eastAsia="仿宋_GB2312" w:cs="仿宋_GB2312"/>
          <w:color w:val="auto"/>
          <w:sz w:val="32"/>
          <w:szCs w:val="32"/>
          <w:lang w:val="en-US" w:eastAsia="zh-CN"/>
        </w:rPr>
        <w:t>153.6</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上解支出</w:t>
      </w:r>
      <w:r>
        <w:rPr>
          <w:rFonts w:hint="eastAsia" w:ascii="仿宋_GB2312" w:hAnsi="仿宋_GB2312" w:eastAsia="仿宋_GB2312" w:cs="仿宋_GB2312"/>
          <w:color w:val="auto"/>
          <w:sz w:val="32"/>
          <w:szCs w:val="32"/>
          <w:lang w:val="en-US" w:eastAsia="zh-CN"/>
        </w:rPr>
        <w:t>510</w:t>
      </w:r>
      <w:r>
        <w:rPr>
          <w:rFonts w:hint="eastAsia" w:ascii="仿宋_GB2312" w:hAnsi="仿宋_GB2312" w:eastAsia="仿宋_GB2312" w:cs="仿宋_GB2312"/>
          <w:color w:val="auto"/>
          <w:sz w:val="32"/>
          <w:szCs w:val="32"/>
        </w:rPr>
        <w:t>万元、结转下年使用</w:t>
      </w:r>
      <w:r>
        <w:rPr>
          <w:rFonts w:hint="eastAsia" w:ascii="仿宋_GB2312" w:hAnsi="仿宋_GB2312" w:eastAsia="仿宋_GB2312" w:cs="仿宋_GB2312"/>
          <w:color w:val="auto"/>
          <w:sz w:val="32"/>
          <w:szCs w:val="32"/>
          <w:lang w:val="en-US" w:eastAsia="zh-CN"/>
        </w:rPr>
        <w:t>468</w:t>
      </w:r>
      <w:r>
        <w:rPr>
          <w:rFonts w:hint="eastAsia" w:ascii="仿宋_GB2312" w:hAnsi="仿宋_GB2312" w:eastAsia="仿宋_GB2312" w:cs="仿宋_GB2312"/>
          <w:color w:val="auto"/>
          <w:sz w:val="32"/>
          <w:szCs w:val="32"/>
        </w:rPr>
        <w:t>万元，支出总计</w:t>
      </w:r>
      <w:r>
        <w:rPr>
          <w:rFonts w:hint="eastAsia" w:ascii="仿宋_GB2312" w:hAnsi="仿宋_GB2312" w:eastAsia="仿宋_GB2312" w:cs="仿宋_GB2312"/>
          <w:color w:val="auto"/>
          <w:sz w:val="32"/>
          <w:szCs w:val="32"/>
          <w:lang w:val="en-US" w:eastAsia="zh-CN"/>
        </w:rPr>
        <w:t>14671</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镇本级</w:t>
      </w:r>
      <w:r>
        <w:rPr>
          <w:rFonts w:hint="eastAsia" w:ascii="仿宋_GB2312" w:hAnsi="仿宋_GB2312" w:eastAsia="仿宋_GB2312" w:cs="仿宋_GB2312"/>
          <w:color w:val="auto"/>
          <w:sz w:val="32"/>
          <w:szCs w:val="32"/>
        </w:rPr>
        <w:t>一般公共预算收支平衡。</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镇</w:t>
      </w:r>
      <w:r>
        <w:rPr>
          <w:rFonts w:hint="eastAsia" w:ascii="楷体_GB2312" w:hAnsi="楷体_GB2312" w:eastAsia="楷体_GB2312" w:cs="楷体_GB2312"/>
          <w:color w:val="auto"/>
          <w:sz w:val="32"/>
          <w:szCs w:val="32"/>
        </w:rPr>
        <w:t>本级主要收入科目决算情况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税收形成</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本级一般公共预算收入</w:t>
      </w:r>
      <w:r>
        <w:rPr>
          <w:rFonts w:hint="eastAsia" w:ascii="仿宋_GB2312" w:hAnsi="仿宋_GB2312" w:eastAsia="仿宋_GB2312" w:cs="仿宋_GB2312"/>
          <w:color w:val="auto"/>
          <w:sz w:val="32"/>
          <w:szCs w:val="32"/>
          <w:lang w:val="en-US" w:eastAsia="zh-CN"/>
        </w:rPr>
        <w:t>5248</w:t>
      </w:r>
      <w:r>
        <w:rPr>
          <w:rFonts w:hint="eastAsia" w:ascii="仿宋_GB2312" w:hAnsi="仿宋_GB2312" w:eastAsia="仿宋_GB2312" w:cs="仿宋_GB2312"/>
          <w:color w:val="auto"/>
          <w:sz w:val="32"/>
          <w:szCs w:val="32"/>
        </w:rPr>
        <w:t>万元。其中，增值税</w:t>
      </w:r>
      <w:r>
        <w:rPr>
          <w:rFonts w:hint="eastAsia" w:ascii="仿宋_GB2312" w:hAnsi="仿宋_GB2312" w:eastAsia="仿宋_GB2312" w:cs="仿宋_GB2312"/>
          <w:color w:val="auto"/>
          <w:sz w:val="32"/>
          <w:szCs w:val="32"/>
          <w:lang w:val="en-US" w:eastAsia="zh-CN"/>
        </w:rPr>
        <w:t>1325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房产税895万元,</w:t>
      </w:r>
      <w:r>
        <w:rPr>
          <w:rFonts w:hint="eastAsia" w:ascii="仿宋_GB2312" w:hAnsi="仿宋_GB2312" w:eastAsia="仿宋_GB2312" w:cs="仿宋_GB2312"/>
          <w:color w:val="auto"/>
          <w:sz w:val="32"/>
          <w:szCs w:val="32"/>
        </w:rPr>
        <w:t>企业所得税</w:t>
      </w:r>
      <w:r>
        <w:rPr>
          <w:rFonts w:hint="eastAsia" w:ascii="仿宋_GB2312" w:hAnsi="仿宋_GB2312" w:eastAsia="仿宋_GB2312" w:cs="仿宋_GB2312"/>
          <w:color w:val="auto"/>
          <w:sz w:val="32"/>
          <w:szCs w:val="32"/>
          <w:lang w:val="en-US" w:eastAsia="zh-CN"/>
        </w:rPr>
        <w:t>278</w:t>
      </w:r>
      <w:r>
        <w:rPr>
          <w:rFonts w:hint="eastAsia" w:ascii="仿宋_GB2312" w:hAnsi="仿宋_GB2312" w:eastAsia="仿宋_GB2312" w:cs="仿宋_GB2312"/>
          <w:color w:val="auto"/>
          <w:sz w:val="32"/>
          <w:szCs w:val="32"/>
        </w:rPr>
        <w:t>万元，土地增值税</w:t>
      </w:r>
      <w:r>
        <w:rPr>
          <w:rFonts w:hint="eastAsia" w:ascii="仿宋_GB2312" w:hAnsi="仿宋_GB2312" w:eastAsia="仿宋_GB2312" w:cs="仿宋_GB2312"/>
          <w:color w:val="auto"/>
          <w:sz w:val="32"/>
          <w:szCs w:val="32"/>
          <w:lang w:val="en-US" w:eastAsia="zh-CN"/>
        </w:rPr>
        <w:t>211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个人所得税95.5万元，城镇土地使用税666万元，环境保护税100.5万元。非</w:t>
      </w:r>
      <w:r>
        <w:rPr>
          <w:rFonts w:hint="eastAsia" w:ascii="仿宋_GB2312" w:hAnsi="仿宋_GB2312" w:eastAsia="仿宋_GB2312" w:cs="仿宋_GB2312"/>
          <w:color w:val="auto"/>
          <w:sz w:val="32"/>
          <w:szCs w:val="32"/>
        </w:rPr>
        <w:t>税收入</w:t>
      </w:r>
      <w:r>
        <w:rPr>
          <w:rFonts w:hint="eastAsia" w:ascii="仿宋_GB2312" w:hAnsi="仿宋_GB2312" w:eastAsia="仿宋_GB2312" w:cs="仿宋_GB2312"/>
          <w:color w:val="auto"/>
          <w:sz w:val="32"/>
          <w:szCs w:val="32"/>
          <w:lang w:val="en-US" w:eastAsia="zh-CN"/>
        </w:rPr>
        <w:t>1677</w:t>
      </w:r>
      <w:r>
        <w:rPr>
          <w:rFonts w:hint="eastAsia" w:ascii="仿宋_GB2312" w:hAnsi="仿宋_GB2312" w:eastAsia="仿宋_GB2312" w:cs="仿宋_GB2312"/>
          <w:color w:val="auto"/>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镇本级主要支出科目决算情况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一般公共服务</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6225</w:t>
      </w:r>
      <w:r>
        <w:rPr>
          <w:rFonts w:hint="eastAsia" w:ascii="仿宋_GB2312" w:hAnsi="仿宋_GB2312" w:eastAsia="仿宋_GB2312" w:cs="仿宋_GB2312"/>
          <w:color w:val="auto"/>
          <w:sz w:val="32"/>
          <w:szCs w:val="32"/>
          <w:highlight w:val="none"/>
        </w:rPr>
        <w:t>万元，完成调整预算的</w:t>
      </w:r>
      <w:r>
        <w:rPr>
          <w:rFonts w:hint="eastAsia" w:ascii="仿宋_GB2312" w:hAnsi="仿宋_GB2312" w:eastAsia="仿宋_GB2312" w:cs="仿宋_GB2312"/>
          <w:color w:val="auto"/>
          <w:sz w:val="32"/>
          <w:szCs w:val="32"/>
          <w:highlight w:val="none"/>
          <w:lang w:val="en-US" w:eastAsia="zh-CN"/>
        </w:rPr>
        <w:t>113.08</w:t>
      </w:r>
      <w:r>
        <w:rPr>
          <w:rFonts w:hint="eastAsia" w:ascii="仿宋_GB2312" w:hAnsi="仿宋_GB2312" w:eastAsia="仿宋_GB2312" w:cs="仿宋_GB2312"/>
          <w:color w:val="auto"/>
          <w:sz w:val="32"/>
          <w:szCs w:val="32"/>
          <w:highlight w:val="none"/>
        </w:rPr>
        <w:t>%，主要</w:t>
      </w:r>
      <w:r>
        <w:rPr>
          <w:rFonts w:hint="eastAsia" w:ascii="仿宋_GB2312" w:hAnsi="仿宋_GB2312" w:eastAsia="仿宋_GB2312" w:cs="仿宋_GB2312"/>
          <w:sz w:val="32"/>
          <w:szCs w:val="32"/>
          <w:lang w:val="en-US" w:eastAsia="zh-CN"/>
        </w:rPr>
        <w:t>用于机关运维、各类人员工资以及代扣代缴匹配部分等。</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870</w:t>
      </w:r>
      <w:r>
        <w:rPr>
          <w:rFonts w:hint="eastAsia" w:ascii="仿宋_GB2312" w:hAnsi="仿宋_GB2312" w:eastAsia="仿宋_GB2312" w:cs="仿宋_GB2312"/>
          <w:color w:val="auto"/>
          <w:sz w:val="32"/>
          <w:szCs w:val="32"/>
        </w:rPr>
        <w:t>万元，完成调整预算的</w:t>
      </w:r>
      <w:r>
        <w:rPr>
          <w:rFonts w:hint="eastAsia" w:ascii="仿宋_GB2312" w:hAnsi="仿宋_GB2312" w:eastAsia="仿宋_GB2312" w:cs="仿宋_GB2312"/>
          <w:color w:val="auto"/>
          <w:sz w:val="32"/>
          <w:szCs w:val="32"/>
          <w:lang w:val="en-US" w:eastAsia="zh-CN"/>
        </w:rPr>
        <w:t>155.61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val="en-US" w:eastAsia="zh-CN"/>
        </w:rPr>
        <w:t>是</w:t>
      </w:r>
      <w:r>
        <w:rPr>
          <w:rFonts w:hint="eastAsia" w:ascii="仿宋_GB2312" w:hAnsi="仿宋_GB2312" w:eastAsia="仿宋_GB2312" w:cs="仿宋_GB2312"/>
          <w:sz w:val="32"/>
          <w:szCs w:val="32"/>
          <w:highlight w:val="none"/>
        </w:rPr>
        <w:t>落实基本养老、基本医疗保险</w:t>
      </w:r>
      <w:r>
        <w:rPr>
          <w:rFonts w:hint="eastAsia" w:ascii="仿宋_GB2312" w:hAnsi="仿宋_GB2312" w:eastAsia="仿宋_GB2312" w:cs="仿宋_GB2312"/>
          <w:sz w:val="32"/>
          <w:szCs w:val="32"/>
          <w:highlight w:val="none"/>
          <w:lang w:val="en-US" w:eastAsia="zh-CN"/>
        </w:rPr>
        <w:t>等政策，</w:t>
      </w:r>
      <w:r>
        <w:rPr>
          <w:rFonts w:hint="eastAsia" w:ascii="仿宋_GB2312" w:hAnsi="仿宋_GB2312" w:eastAsia="仿宋_GB2312" w:cs="仿宋_GB2312"/>
          <w:sz w:val="32"/>
          <w:szCs w:val="32"/>
          <w:highlight w:val="none"/>
        </w:rPr>
        <w:t>保障群众社保待遇水平稳步提高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城乡劳动力和残疾人就业，提高社会保障救助能力</w:t>
      </w:r>
      <w:r>
        <w:rPr>
          <w:rFonts w:hint="eastAsia" w:ascii="仿宋_GB2312" w:hAnsi="仿宋_GB2312" w:eastAsia="仿宋_GB2312" w:cs="仿宋_GB2312"/>
          <w:sz w:val="32"/>
          <w:szCs w:val="32"/>
          <w:highlight w:val="none"/>
          <w:lang w:eastAsia="zh-CN"/>
        </w:rPr>
        <w:t>。</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文化旅游体育与传媒支出</w:t>
      </w:r>
      <w:r>
        <w:rPr>
          <w:rFonts w:hint="eastAsia" w:ascii="仿宋_GB2312" w:hAnsi="仿宋_GB2312" w:eastAsia="仿宋_GB2312" w:cs="仿宋_GB2312"/>
          <w:color w:val="auto"/>
          <w:sz w:val="32"/>
          <w:szCs w:val="32"/>
          <w:highlight w:val="none"/>
          <w:lang w:val="en-US" w:eastAsia="zh-CN"/>
        </w:rPr>
        <w:t>570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lang w:eastAsia="zh-CN"/>
        </w:rPr>
        <w:t>主要是做好镇域内文化活动保障，丰富群众文化生活。</w:t>
      </w:r>
      <w:r>
        <w:rPr>
          <w:rFonts w:hint="eastAsia" w:ascii="仿宋_GB2312" w:hAnsi="仿宋_GB2312" w:eastAsia="仿宋_GB2312" w:cs="仿宋_GB2312"/>
          <w:sz w:val="32"/>
          <w:szCs w:val="32"/>
          <w:lang w:val="en-US" w:eastAsia="zh-CN"/>
        </w:rPr>
        <w:t>全力</w:t>
      </w:r>
      <w:r>
        <w:rPr>
          <w:rFonts w:hint="default" w:ascii="仿宋_GB2312" w:hAnsi="仿宋_GB2312" w:eastAsia="仿宋_GB2312" w:cs="仿宋_GB2312"/>
          <w:sz w:val="32"/>
          <w:szCs w:val="32"/>
        </w:rPr>
        <w:t>打造“小镇有戏”品牌</w:t>
      </w:r>
      <w:r>
        <w:rPr>
          <w:rFonts w:hint="eastAsia" w:ascii="仿宋_GB2312" w:hAnsi="仿宋_GB2312" w:eastAsia="仿宋_GB2312" w:cs="仿宋_GB2312"/>
          <w:sz w:val="32"/>
          <w:szCs w:val="32"/>
          <w:lang w:eastAsia="zh-CN"/>
        </w:rPr>
        <w:t>，提升了全域文旅品牌形象。</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310</w:t>
      </w:r>
      <w:r>
        <w:rPr>
          <w:rFonts w:hint="eastAsia" w:ascii="仿宋_GB2312" w:hAnsi="仿宋_GB2312" w:eastAsia="仿宋_GB2312" w:cs="仿宋_GB2312"/>
          <w:color w:val="auto"/>
          <w:sz w:val="32"/>
          <w:szCs w:val="32"/>
        </w:rPr>
        <w:t>万元，完成调整预算的</w:t>
      </w:r>
      <w:r>
        <w:rPr>
          <w:rFonts w:hint="eastAsia" w:ascii="仿宋_GB2312" w:hAnsi="仿宋_GB2312" w:eastAsia="仿宋_GB2312" w:cs="仿宋_GB2312"/>
          <w:color w:val="auto"/>
          <w:sz w:val="32"/>
          <w:szCs w:val="32"/>
          <w:lang w:val="en-US" w:eastAsia="zh-CN"/>
        </w:rPr>
        <w:t>104.76</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sz w:val="32"/>
          <w:szCs w:val="32"/>
          <w:highlight w:val="none"/>
          <w:lang w:val="en-US" w:eastAsia="zh-CN"/>
        </w:rPr>
        <w:t>用于献血补助及</w:t>
      </w:r>
      <w:r>
        <w:rPr>
          <w:rFonts w:hint="eastAsia" w:ascii="仿宋_GB2312" w:hAnsi="仿宋_GB2312" w:eastAsia="仿宋_GB2312" w:cs="仿宋_GB2312"/>
          <w:sz w:val="32"/>
          <w:szCs w:val="32"/>
          <w:highlight w:val="none"/>
        </w:rPr>
        <w:t>加大</w:t>
      </w:r>
      <w:r>
        <w:rPr>
          <w:rFonts w:hint="eastAsia" w:ascii="仿宋_GB2312" w:hAnsi="仿宋_GB2312" w:eastAsia="仿宋_GB2312" w:cs="仿宋_GB2312"/>
          <w:sz w:val="32"/>
          <w:szCs w:val="32"/>
          <w:highlight w:val="none"/>
          <w:lang w:val="en-US" w:eastAsia="zh-CN"/>
        </w:rPr>
        <w:t>医疗</w:t>
      </w:r>
      <w:r>
        <w:rPr>
          <w:rFonts w:hint="eastAsia" w:ascii="仿宋_GB2312" w:hAnsi="仿宋_GB2312" w:eastAsia="仿宋_GB2312" w:cs="仿宋_GB2312"/>
          <w:sz w:val="32"/>
          <w:szCs w:val="32"/>
          <w:highlight w:val="none"/>
        </w:rPr>
        <w:t>服务保障力度</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节能环保支出</w:t>
      </w:r>
      <w:r>
        <w:rPr>
          <w:rFonts w:hint="eastAsia" w:ascii="仿宋_GB2312" w:hAnsi="仿宋_GB2312" w:eastAsia="仿宋_GB2312" w:cs="仿宋_GB2312"/>
          <w:color w:val="auto"/>
          <w:sz w:val="32"/>
          <w:szCs w:val="32"/>
          <w:lang w:val="en-US" w:eastAsia="zh-CN"/>
        </w:rPr>
        <w:t>296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val="en-US" w:eastAsia="zh-CN"/>
        </w:rPr>
        <w:t>用于</w:t>
      </w:r>
      <w:r>
        <w:rPr>
          <w:rFonts w:hint="eastAsia" w:ascii="仿宋_GB2312" w:hAnsi="仿宋_GB2312" w:eastAsia="仿宋_GB2312" w:cs="仿宋_GB2312"/>
          <w:sz w:val="32"/>
          <w:szCs w:val="32"/>
          <w:highlight w:val="none"/>
        </w:rPr>
        <w:t>改善大气、水、土壤环境质量，</w:t>
      </w:r>
      <w:r>
        <w:rPr>
          <w:rFonts w:hint="eastAsia" w:ascii="仿宋_GB2312" w:hAnsi="仿宋_GB2312" w:eastAsia="仿宋_GB2312" w:cs="仿宋_GB2312"/>
          <w:sz w:val="32"/>
          <w:szCs w:val="32"/>
          <w:highlight w:val="none"/>
          <w:lang w:val="en-US" w:eastAsia="zh-CN"/>
        </w:rPr>
        <w:t>实施生态环境治理项目。</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城乡</w:t>
      </w:r>
      <w:r>
        <w:rPr>
          <w:rFonts w:hint="eastAsia" w:ascii="仿宋_GB2312" w:hAnsi="仿宋_GB2312" w:eastAsia="仿宋_GB2312" w:cs="仿宋_GB2312"/>
          <w:color w:val="auto"/>
          <w:sz w:val="32"/>
          <w:szCs w:val="32"/>
        </w:rPr>
        <w:t>社区支出</w:t>
      </w:r>
      <w:r>
        <w:rPr>
          <w:rFonts w:hint="eastAsia" w:ascii="仿宋_GB2312" w:hAnsi="仿宋_GB2312" w:eastAsia="仿宋_GB2312" w:cs="仿宋_GB2312"/>
          <w:color w:val="auto"/>
          <w:sz w:val="32"/>
          <w:szCs w:val="32"/>
          <w:lang w:val="en-US" w:eastAsia="zh-CN"/>
        </w:rPr>
        <w:t>1762</w:t>
      </w:r>
      <w:r>
        <w:rPr>
          <w:rFonts w:hint="eastAsia" w:ascii="仿宋_GB2312" w:hAnsi="仿宋_GB2312" w:eastAsia="仿宋_GB2312" w:cs="仿宋_GB2312"/>
          <w:color w:val="auto"/>
          <w:sz w:val="32"/>
          <w:szCs w:val="32"/>
        </w:rPr>
        <w:t>万元，完成调整预算的</w:t>
      </w:r>
      <w:r>
        <w:rPr>
          <w:rFonts w:hint="eastAsia" w:ascii="仿宋_GB2312" w:hAnsi="仿宋_GB2312" w:eastAsia="仿宋_GB2312" w:cs="仿宋_GB2312"/>
          <w:color w:val="auto"/>
          <w:sz w:val="32"/>
          <w:szCs w:val="32"/>
          <w:lang w:val="en-US" w:eastAsia="zh-CN"/>
        </w:rPr>
        <w:t>131.36</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用于美丽乡村污水管网配套设施建设、垃圾分类指导员补贴</w:t>
      </w:r>
      <w:r>
        <w:rPr>
          <w:rFonts w:hint="eastAsia" w:ascii="仿宋_GB2312" w:hAnsi="仿宋_GB2312" w:eastAsia="仿宋_GB2312" w:cs="仿宋_GB2312"/>
          <w:color w:val="auto"/>
          <w:sz w:val="32"/>
          <w:szCs w:val="32"/>
        </w:rPr>
        <w:t>等支出</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b w:val="0"/>
          <w:bCs w:val="0"/>
          <w:color w:val="auto"/>
          <w:sz w:val="32"/>
          <w:szCs w:val="32"/>
          <w:highlight w:val="none"/>
          <w:lang w:val="en-US" w:eastAsia="zh-CN"/>
        </w:rPr>
        <w:t>打造宜居宜业和美乡村。</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eastAsia="仿宋_GB2312"/>
          <w:lang w:val="en-US" w:eastAsia="zh-CN"/>
        </w:rPr>
      </w:pPr>
      <w:r>
        <w:rPr>
          <w:rFonts w:hint="eastAsia" w:ascii="仿宋_GB2312" w:hAnsi="仿宋_GB2312" w:eastAsia="仿宋_GB2312" w:cs="仿宋_GB2312"/>
          <w:color w:val="auto"/>
          <w:sz w:val="32"/>
          <w:szCs w:val="32"/>
        </w:rPr>
        <w:t>农林水支出</w:t>
      </w:r>
      <w:r>
        <w:rPr>
          <w:rFonts w:hint="eastAsia" w:ascii="仿宋_GB2312" w:hAnsi="仿宋_GB2312" w:eastAsia="仿宋_GB2312" w:cs="仿宋_GB2312"/>
          <w:color w:val="auto"/>
          <w:sz w:val="32"/>
          <w:szCs w:val="32"/>
          <w:lang w:val="en-US" w:eastAsia="zh-CN"/>
        </w:rPr>
        <w:t>3647</w:t>
      </w:r>
      <w:r>
        <w:rPr>
          <w:rFonts w:hint="eastAsia" w:ascii="仿宋_GB2312" w:hAnsi="仿宋_GB2312" w:eastAsia="仿宋_GB2312" w:cs="仿宋_GB2312"/>
          <w:color w:val="auto"/>
          <w:sz w:val="32"/>
          <w:szCs w:val="32"/>
        </w:rPr>
        <w:t>万元，完成调整预算的</w:t>
      </w:r>
      <w:r>
        <w:rPr>
          <w:rFonts w:hint="eastAsia" w:ascii="仿宋_GB2312" w:hAnsi="仿宋_GB2312" w:eastAsia="仿宋_GB2312" w:cs="仿宋_GB2312"/>
          <w:color w:val="auto"/>
          <w:sz w:val="32"/>
          <w:szCs w:val="32"/>
          <w:lang w:val="en-US" w:eastAsia="zh-CN"/>
        </w:rPr>
        <w:t>301.14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lang w:val="en-US" w:eastAsia="zh-CN"/>
        </w:rPr>
        <w:t>用于高标准履行保水政治任务，</w:t>
      </w:r>
      <w:r>
        <w:rPr>
          <w:rFonts w:hint="eastAsia" w:ascii="仿宋_GB2312" w:hAnsi="仿宋_GB2312" w:eastAsia="仿宋_GB2312" w:cs="仿宋_GB2312"/>
          <w:sz w:val="32"/>
          <w:szCs w:val="32"/>
          <w:highlight w:val="none"/>
        </w:rPr>
        <w:t>加快推进美丽乡村建设，持续壮大村级集体经济，</w:t>
      </w:r>
      <w:r>
        <w:rPr>
          <w:rFonts w:hint="eastAsia" w:ascii="仿宋_GB2312" w:hAnsi="仿宋_GB2312" w:eastAsia="仿宋_GB2312" w:cs="仿宋_GB2312"/>
          <w:sz w:val="32"/>
          <w:szCs w:val="32"/>
          <w:highlight w:val="none"/>
          <w:lang w:val="en-US" w:eastAsia="zh-CN"/>
        </w:rPr>
        <w:t>加快农业农村现代化建设步伐。</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公共安全支出</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万元，主要是做好重大活动保障，营造更加和谐稳定的发展环境</w:t>
      </w:r>
      <w:r>
        <w:rPr>
          <w:rFonts w:hint="eastAsia" w:cs="仿宋_GB2312"/>
          <w:color w:val="auto"/>
          <w:sz w:val="32"/>
          <w:szCs w:val="32"/>
          <w:lang w:val="en-US" w:eastAsia="zh-CN"/>
        </w:rPr>
        <w:t>.</w:t>
      </w:r>
    </w:p>
    <w:p>
      <w:pPr>
        <w:widowControl w:val="0"/>
        <w:numPr>
          <w:ilvl w:val="0"/>
          <w:numId w:val="2"/>
        </w:numPr>
        <w:pBdr>
          <w:bottom w:val="single" w:color="FFFFFF" w:sz="4" w:space="11"/>
        </w:pBdr>
        <w:wordWrap/>
        <w:snapToGrid w:val="0"/>
        <w:spacing w:before="0" w:beforeAutospacing="0" w:after="0" w:afterAutospacing="0" w:line="560" w:lineRule="exact"/>
        <w:ind w:left="-10" w:leftChars="0" w:firstLine="640" w:firstLineChars="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灾害防治及应急管理支出</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万元，主要是加强森林消防、应急队伍建设</w:t>
      </w:r>
      <w:r>
        <w:rPr>
          <w:rFonts w:hint="eastAsia" w:ascii="仿宋_GB2312" w:hAnsi="仿宋_GB2312" w:eastAsia="仿宋_GB2312" w:cs="仿宋_GB2312"/>
          <w:color w:val="auto"/>
          <w:sz w:val="32"/>
          <w:szCs w:val="32"/>
          <w:lang w:val="en-US" w:eastAsia="zh-CN"/>
        </w:rPr>
        <w:t>等支出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5" w:firstLineChars="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镇本级政府性基金预算收支决算情况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本级政府性基金预算收支平衡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政府性基金预算收入</w:t>
      </w:r>
      <w:r>
        <w:rPr>
          <w:rFonts w:hint="eastAsia" w:ascii="仿宋_GB2312" w:hAnsi="仿宋_GB2312" w:eastAsia="仿宋_GB2312" w:cs="仿宋_GB2312"/>
          <w:color w:val="auto"/>
          <w:sz w:val="32"/>
          <w:szCs w:val="32"/>
          <w:lang w:eastAsia="zh-CN"/>
        </w:rPr>
        <w:t>、支出为</w:t>
      </w:r>
      <w:r>
        <w:rPr>
          <w:rFonts w:hint="eastAsia" w:ascii="仿宋_GB2312" w:hAnsi="仿宋_GB2312" w:eastAsia="仿宋_GB2312" w:cs="仿宋_GB2312"/>
          <w:color w:val="auto"/>
          <w:sz w:val="32"/>
          <w:szCs w:val="32"/>
          <w:lang w:val="en-US" w:eastAsia="zh-CN"/>
        </w:rPr>
        <w:t>1472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lang w:val="en-US" w:eastAsia="zh-CN"/>
        </w:rPr>
        <w:t>用于村内污水管网改造工程、防洪排水及中水回用等项目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w:t>
      </w:r>
      <w:r>
        <w:rPr>
          <w:rFonts w:hint="eastAsia" w:ascii="黑体" w:hAnsi="黑体" w:eastAsia="黑体" w:cs="黑体"/>
          <w:b w:val="0"/>
          <w:bCs/>
          <w:color w:val="000000"/>
          <w:sz w:val="32"/>
          <w:szCs w:val="32"/>
          <w:lang w:val="en-US" w:eastAsia="zh-CN"/>
        </w:rPr>
        <w:t>其他与镇本级决算情况相关的说明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结余结转资金的使用情况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color w:val="auto"/>
          <w:sz w:val="32"/>
          <w:szCs w:val="32"/>
          <w:lang w:val="en-US" w:eastAsia="zh-CN"/>
        </w:rPr>
        <w:t>上年结转</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1743</w:t>
      </w:r>
      <w:r>
        <w:rPr>
          <w:rFonts w:hint="eastAsia" w:ascii="仿宋_GB2312" w:hAnsi="仿宋_GB2312" w:eastAsia="仿宋_GB2312" w:cs="仿宋_GB2312"/>
          <w:color w:val="auto"/>
          <w:sz w:val="32"/>
          <w:szCs w:val="32"/>
        </w:rPr>
        <w:t>万元。其中，一般公共预算上年结转使用</w:t>
      </w:r>
      <w:r>
        <w:rPr>
          <w:rFonts w:hint="eastAsia" w:ascii="仿宋_GB2312" w:hAnsi="仿宋_GB2312" w:eastAsia="仿宋_GB2312" w:cs="仿宋_GB2312"/>
          <w:color w:val="auto"/>
          <w:sz w:val="32"/>
          <w:szCs w:val="32"/>
          <w:lang w:val="en-US" w:eastAsia="zh-CN"/>
        </w:rPr>
        <w:t>1457</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疏整促</w:t>
      </w:r>
      <w:r>
        <w:rPr>
          <w:rFonts w:hint="eastAsia" w:ascii="仿宋_GB2312" w:hAnsi="仿宋_GB2312" w:eastAsia="仿宋_GB2312" w:cs="仿宋_GB2312"/>
          <w:color w:val="auto"/>
          <w:sz w:val="32"/>
          <w:szCs w:val="32"/>
          <w:lang w:eastAsia="zh-CN"/>
        </w:rPr>
        <w:t>”、美丽乡村</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lang w:eastAsia="zh-CN"/>
        </w:rPr>
        <w:t>、生态环境治理</w:t>
      </w:r>
      <w:r>
        <w:rPr>
          <w:rFonts w:hint="eastAsia" w:ascii="仿宋_GB2312" w:hAnsi="仿宋_GB2312" w:eastAsia="仿宋_GB2312" w:cs="仿宋_GB2312"/>
          <w:color w:val="auto"/>
          <w:sz w:val="32"/>
          <w:szCs w:val="32"/>
        </w:rPr>
        <w:t>等支出；政府性基金预算结转</w:t>
      </w:r>
      <w:r>
        <w:rPr>
          <w:rFonts w:hint="eastAsia" w:ascii="仿宋_GB2312" w:hAnsi="仿宋_GB2312" w:eastAsia="仿宋_GB2312" w:cs="仿宋_GB2312"/>
          <w:color w:val="auto"/>
          <w:sz w:val="32"/>
          <w:szCs w:val="32"/>
          <w:lang w:val="en-US" w:eastAsia="zh-CN"/>
        </w:rPr>
        <w:t>上年</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286</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农村环境提升、</w:t>
      </w:r>
      <w:r>
        <w:rPr>
          <w:rFonts w:hint="eastAsia" w:ascii="仿宋_GB2312" w:hAnsi="仿宋_GB2312" w:eastAsia="仿宋_GB2312" w:cs="仿宋_GB2312"/>
          <w:color w:val="auto"/>
          <w:sz w:val="32"/>
          <w:szCs w:val="32"/>
          <w:lang w:val="en-US" w:eastAsia="zh-CN"/>
        </w:rPr>
        <w:t>污水管网等配套设施建设等支出</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转移支付情况</w:t>
      </w:r>
    </w:p>
    <w:p>
      <w:pPr>
        <w:pStyle w:val="2"/>
        <w:ind w:firstLine="640" w:firstLineChars="200"/>
        <w:rPr>
          <w:rFonts w:hint="eastAsia" w:eastAsia="仿宋_GB2312"/>
          <w:lang w:eastAsia="zh-CN"/>
        </w:rPr>
      </w:pP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镇接收上级</w:t>
      </w:r>
      <w:r>
        <w:rPr>
          <w:rFonts w:hint="eastAsia" w:ascii="仿宋_GB2312" w:hAnsi="仿宋_GB2312" w:eastAsia="仿宋_GB2312" w:cs="仿宋_GB2312"/>
          <w:color w:val="auto"/>
          <w:sz w:val="32"/>
          <w:szCs w:val="32"/>
        </w:rPr>
        <w:t>一般性转移支付</w:t>
      </w:r>
      <w:r>
        <w:rPr>
          <w:rFonts w:hint="eastAsia" w:cs="仿宋_GB2312"/>
          <w:color w:val="auto"/>
          <w:sz w:val="32"/>
          <w:szCs w:val="32"/>
          <w:lang w:val="en-US" w:eastAsia="zh-CN"/>
        </w:rPr>
        <w:t>4521</w:t>
      </w:r>
      <w:r>
        <w:rPr>
          <w:rFonts w:hint="eastAsia" w:ascii="仿宋_GB2312" w:hAnsi="仿宋_GB2312" w:eastAsia="仿宋_GB2312" w:cs="仿宋_GB2312"/>
          <w:color w:val="auto"/>
          <w:sz w:val="32"/>
          <w:szCs w:val="32"/>
        </w:rPr>
        <w:t>万元，主要用于兜牢基层“三保”支出，提高基本公共服务水平等</w:t>
      </w:r>
      <w:r>
        <w:rPr>
          <w:rFonts w:hint="eastAsia"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“三公”经费财政拨款决算情况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年“三公”经费财政拨款决算数</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较年</w:t>
      </w:r>
      <w:r>
        <w:rPr>
          <w:rFonts w:hint="eastAsia" w:ascii="仿宋_GB2312" w:hAnsi="仿宋_GB2312" w:eastAsia="仿宋_GB2312" w:cs="仿宋_GB2312"/>
          <w:color w:val="000000"/>
          <w:sz w:val="32"/>
          <w:szCs w:val="32"/>
        </w:rPr>
        <w:t>初预算</w:t>
      </w:r>
      <w:r>
        <w:rPr>
          <w:rFonts w:hint="eastAsia" w:ascii="仿宋_GB2312" w:hAnsi="仿宋_GB2312" w:eastAsia="仿宋_GB2312" w:cs="仿宋_GB2312"/>
          <w:color w:val="000000"/>
          <w:sz w:val="32"/>
          <w:szCs w:val="32"/>
          <w:lang w:val="en-US" w:eastAsia="zh-CN"/>
        </w:rPr>
        <w:t>减少87%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主要是各部门深入贯彻中央八项规定精神，落实过“紧日子”要求，从严控制公务接待规模和接待标准，加强公务用车购置及日常使用管理，相关费用进一步压缩。其中，公务用车购置及运行维护费</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rPr>
        <w:t>因公出国（境）费0万元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202</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rPr>
        <w:t>年主要财税政策落实和重点财政工作情况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夯实财源基础，为增加财政收入“筑基垒台”</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b w:val="0"/>
          <w:bCs w:val="0"/>
          <w:color w:val="auto"/>
          <w:sz w:val="32"/>
          <w:szCs w:val="32"/>
        </w:rPr>
        <w:t>用足用好各项激励帮扶政策。</w:t>
      </w:r>
      <w:r>
        <w:rPr>
          <w:rFonts w:hint="eastAsia" w:ascii="仿宋_GB2312" w:hAnsi="仿宋_GB2312" w:eastAsia="仿宋_GB2312" w:cs="仿宋_GB2312"/>
          <w:color w:val="auto"/>
          <w:sz w:val="32"/>
          <w:szCs w:val="32"/>
        </w:rPr>
        <w:t>落实大规模减税降费政策，</w:t>
      </w:r>
      <w:r>
        <w:rPr>
          <w:rFonts w:hint="eastAsia" w:cs="仿宋_GB2312"/>
          <w:color w:val="auto"/>
          <w:sz w:val="32"/>
          <w:szCs w:val="32"/>
          <w:lang w:val="en-US" w:eastAsia="zh-CN"/>
        </w:rPr>
        <w:t>根据</w:t>
      </w:r>
      <w:r>
        <w:rPr>
          <w:rFonts w:hint="eastAsia" w:ascii="仿宋_GB2312" w:hAnsi="仿宋_GB2312" w:eastAsia="仿宋_GB2312" w:cs="仿宋_GB2312"/>
          <w:color w:val="auto"/>
          <w:sz w:val="32"/>
          <w:szCs w:val="32"/>
        </w:rPr>
        <w:t>《密云区支持企业发展办法（试行）》，</w:t>
      </w:r>
      <w:r>
        <w:rPr>
          <w:rFonts w:hint="eastAsia" w:cs="仿宋_GB2312"/>
          <w:color w:val="auto"/>
          <w:sz w:val="32"/>
          <w:szCs w:val="32"/>
          <w:lang w:val="en-US" w:eastAsia="zh-CN"/>
        </w:rPr>
        <w:t>及时</w:t>
      </w:r>
      <w:r>
        <w:rPr>
          <w:rFonts w:hint="eastAsia" w:ascii="仿宋_GB2312" w:hAnsi="仿宋_GB2312" w:eastAsia="仿宋_GB2312" w:cs="仿宋_GB2312"/>
          <w:color w:val="auto"/>
          <w:sz w:val="32"/>
          <w:szCs w:val="32"/>
        </w:rPr>
        <w:t>兑付支持企业发展资金</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实现精准帮扶，助力企业做大做强</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b w:val="0"/>
          <w:bCs w:val="0"/>
          <w:color w:val="auto"/>
          <w:sz w:val="32"/>
          <w:szCs w:val="32"/>
        </w:rPr>
        <w:t>积极做好收入研判。定期对全镇重点税源进行梳理，找准收入支撑点，动态跟踪重点税源企业、重点税种、重点产业情况，做好分析预测。</w:t>
      </w:r>
      <w:r>
        <w:rPr>
          <w:rFonts w:hint="eastAsia" w:ascii="仿宋_GB2312" w:hAnsi="仿宋_GB2312" w:eastAsia="仿宋_GB2312" w:cs="仿宋_GB2312"/>
          <w:b w:val="0"/>
          <w:bCs w:val="0"/>
          <w:color w:val="000000"/>
          <w:sz w:val="32"/>
          <w:szCs w:val="32"/>
        </w:rPr>
        <w:t>三是聚焦大企业，广开财源</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及时掌握新办企业、新增税源变化情况，创新招商方式，持续优化营商环境，加强跟踪服务，主动协调相关部门解决企业实际困难，全方位支持企业发展。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加强资金统筹，为增强保障能力“保驾护航”</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一是</w:t>
      </w:r>
      <w:r>
        <w:rPr>
          <w:rFonts w:hint="eastAsia" w:ascii="仿宋_GB2312" w:hAnsi="仿宋_GB2312" w:eastAsia="仿宋_GB2312" w:cs="仿宋_GB2312"/>
          <w:b w:val="0"/>
          <w:bCs w:val="0"/>
          <w:color w:val="000000"/>
          <w:sz w:val="32"/>
          <w:szCs w:val="32"/>
        </w:rPr>
        <w:t>聚焦“七有”“五性”需求，做好基本公共服务保障，持续改善民生。</w:t>
      </w:r>
      <w:r>
        <w:rPr>
          <w:rFonts w:hint="eastAsia" w:ascii="仿宋_GB2312" w:hAnsi="仿宋_GB2312" w:eastAsia="仿宋_GB2312" w:cs="仿宋_GB2312"/>
          <w:b w:val="0"/>
          <w:bCs w:val="0"/>
          <w:color w:val="000000"/>
          <w:sz w:val="32"/>
          <w:szCs w:val="32"/>
          <w:lang w:val="en-US" w:eastAsia="zh-CN"/>
        </w:rPr>
        <w:t>二是按照区级要求编制</w:t>
      </w:r>
      <w:r>
        <w:rPr>
          <w:rFonts w:hint="eastAsia" w:ascii="仿宋_GB2312" w:hAnsi="仿宋_GB2312" w:eastAsia="仿宋_GB2312" w:cs="仿宋_GB2312"/>
          <w:b w:val="0"/>
          <w:bCs w:val="0"/>
          <w:color w:val="000000"/>
          <w:sz w:val="32"/>
          <w:szCs w:val="32"/>
        </w:rPr>
        <w:t>“三保”预算，确保民生支出、人员经费、公用经费保障到位。</w:t>
      </w:r>
      <w:r>
        <w:rPr>
          <w:rFonts w:hint="eastAsia" w:ascii="仿宋_GB2312" w:hAnsi="仿宋_GB2312" w:eastAsia="仿宋_GB2312" w:cs="仿宋_GB2312"/>
          <w:b w:val="0"/>
          <w:bCs w:val="0"/>
          <w:color w:val="000000"/>
          <w:sz w:val="32"/>
          <w:szCs w:val="32"/>
          <w:lang w:val="en-US" w:eastAsia="zh-CN"/>
        </w:rPr>
        <w:t>三是</w:t>
      </w:r>
      <w:r>
        <w:rPr>
          <w:rFonts w:hint="eastAsia" w:ascii="仿宋_GB2312" w:hAnsi="仿宋_GB2312" w:eastAsia="仿宋_GB2312" w:cs="仿宋_GB2312"/>
          <w:b w:val="0"/>
          <w:bCs w:val="0"/>
          <w:color w:val="000000"/>
          <w:sz w:val="32"/>
          <w:szCs w:val="32"/>
        </w:rPr>
        <w:t>用好生态涵养区生态保护资金，以更高标准守护好密云水库，支持本区生态保护和绿色发展。</w:t>
      </w:r>
      <w:r>
        <w:rPr>
          <w:rFonts w:hint="eastAsia" w:ascii="仿宋_GB2312" w:hAnsi="仿宋_GB2312" w:eastAsia="仿宋_GB2312" w:cs="仿宋_GB2312"/>
          <w:b w:val="0"/>
          <w:bCs w:val="0"/>
          <w:color w:val="000000"/>
          <w:sz w:val="32"/>
          <w:szCs w:val="32"/>
          <w:lang w:val="en-US" w:eastAsia="zh-CN"/>
        </w:rPr>
        <w:t>四是</w:t>
      </w:r>
      <w:r>
        <w:rPr>
          <w:rFonts w:hint="eastAsia" w:ascii="仿宋_GB2312" w:hAnsi="仿宋_GB2312" w:eastAsia="仿宋_GB2312" w:cs="仿宋_GB2312"/>
          <w:b w:val="0"/>
          <w:bCs w:val="0"/>
          <w:color w:val="000000"/>
          <w:sz w:val="32"/>
          <w:szCs w:val="32"/>
        </w:rPr>
        <w:t>全力以赴争取转移支付，支持积极社会发展、提高基础设施建设运营水平、打造乡村振兴密云样板等重点工作。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深化改革创新，为提升治理水平“添砖加瓦”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val="en-US" w:eastAsia="zh-CN"/>
        </w:rPr>
        <w:t>科学使用</w:t>
      </w:r>
      <w:r>
        <w:rPr>
          <w:rFonts w:hint="eastAsia" w:ascii="仿宋_GB2312" w:hAnsi="仿宋_GB2312" w:eastAsia="仿宋_GB2312" w:cs="仿宋_GB2312"/>
          <w:b w:val="0"/>
          <w:bCs w:val="0"/>
          <w:color w:val="auto"/>
          <w:sz w:val="32"/>
          <w:szCs w:val="32"/>
        </w:rPr>
        <w:t>预算管理一体化</w:t>
      </w:r>
      <w:r>
        <w:rPr>
          <w:rFonts w:hint="eastAsia" w:ascii="仿宋_GB2312" w:hAnsi="仿宋_GB2312" w:eastAsia="仿宋_GB2312" w:cs="仿宋_GB2312"/>
          <w:b w:val="0"/>
          <w:bCs w:val="0"/>
          <w:color w:val="auto"/>
          <w:sz w:val="32"/>
          <w:szCs w:val="32"/>
          <w:lang w:val="en-US" w:eastAsia="zh-CN"/>
        </w:rPr>
        <w:t>系统，</w:t>
      </w:r>
      <w:r>
        <w:rPr>
          <w:rFonts w:hint="eastAsia" w:ascii="仿宋_GB2312" w:hAnsi="仿宋_GB2312" w:eastAsia="仿宋_GB2312" w:cs="仿宋_GB2312"/>
          <w:b w:val="0"/>
          <w:bCs w:val="0"/>
          <w:color w:val="auto"/>
          <w:sz w:val="32"/>
          <w:szCs w:val="32"/>
        </w:rPr>
        <w:t>实现部门化指标化管理。二是加强预算绩效管理。拓宽绩效考评广度深度，</w:t>
      </w:r>
      <w:r>
        <w:rPr>
          <w:rFonts w:hint="eastAsia" w:ascii="仿宋_GB2312" w:hAnsi="仿宋_GB2312" w:eastAsia="仿宋_GB2312" w:cs="仿宋_GB2312"/>
          <w:b w:val="0"/>
          <w:bCs w:val="0"/>
          <w:color w:val="auto"/>
          <w:sz w:val="32"/>
          <w:szCs w:val="32"/>
          <w:lang w:val="en-US" w:eastAsia="zh-CN"/>
        </w:rPr>
        <w:t>按照区级</w:t>
      </w:r>
      <w:r>
        <w:rPr>
          <w:rFonts w:hint="eastAsia" w:ascii="仿宋_GB2312" w:hAnsi="仿宋_GB2312" w:eastAsia="仿宋_GB2312" w:cs="仿宋_GB2312"/>
          <w:b w:val="0"/>
          <w:bCs w:val="0"/>
          <w:color w:val="auto"/>
          <w:sz w:val="32"/>
          <w:szCs w:val="32"/>
        </w:rPr>
        <w:t>预算绩效评价考核办法，将绩效自评范围扩大到所有纳入年度部门预算管理和追加资金的项目，实现自评和监控运行双覆盖。三是</w:t>
      </w:r>
      <w:r>
        <w:rPr>
          <w:rFonts w:hint="eastAsia" w:ascii="仿宋_GB2312" w:hAnsi="仿宋_GB2312" w:eastAsia="仿宋_GB2312" w:cs="仿宋_GB2312"/>
          <w:b w:val="0"/>
          <w:bCs w:val="0"/>
          <w:color w:val="auto"/>
          <w:sz w:val="32"/>
          <w:szCs w:val="32"/>
          <w:lang w:val="en-US" w:eastAsia="zh-CN"/>
        </w:rPr>
        <w:t>努力压减</w:t>
      </w:r>
      <w:r>
        <w:rPr>
          <w:rFonts w:hint="eastAsia" w:ascii="仿宋_GB2312" w:hAnsi="仿宋_GB2312" w:eastAsia="仿宋_GB2312" w:cs="仿宋_GB2312"/>
          <w:b w:val="0"/>
          <w:bCs w:val="0"/>
          <w:color w:val="auto"/>
          <w:sz w:val="32"/>
          <w:szCs w:val="32"/>
        </w:rPr>
        <w:t>财政运行</w:t>
      </w:r>
      <w:r>
        <w:rPr>
          <w:rFonts w:hint="eastAsia" w:ascii="仿宋_GB2312" w:hAnsi="仿宋_GB2312" w:eastAsia="仿宋_GB2312" w:cs="仿宋_GB2312"/>
          <w:b w:val="0"/>
          <w:bCs w:val="0"/>
          <w:color w:val="auto"/>
          <w:sz w:val="32"/>
          <w:szCs w:val="32"/>
          <w:lang w:val="en-US" w:eastAsia="zh-CN"/>
        </w:rPr>
        <w:t>成本</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各业务科室积极完成项目</w:t>
      </w:r>
      <w:r>
        <w:rPr>
          <w:rFonts w:hint="eastAsia" w:ascii="仿宋_GB2312" w:hAnsi="仿宋_GB2312" w:eastAsia="仿宋_GB2312" w:cs="仿宋_GB2312"/>
          <w:b w:val="0"/>
          <w:bCs w:val="0"/>
          <w:color w:val="auto"/>
          <w:sz w:val="32"/>
          <w:szCs w:val="32"/>
        </w:rPr>
        <w:t>财政评审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按要求进行</w:t>
      </w:r>
      <w:r>
        <w:rPr>
          <w:rFonts w:hint="eastAsia" w:ascii="仿宋_GB2312" w:hAnsi="仿宋_GB2312" w:eastAsia="仿宋_GB2312" w:cs="仿宋_GB2312"/>
          <w:b w:val="0"/>
          <w:bCs w:val="0"/>
          <w:color w:val="auto"/>
          <w:sz w:val="32"/>
          <w:szCs w:val="32"/>
        </w:rPr>
        <w:t>政府采购，有效节约财政运行成本。</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cs="仿宋_GB2312"/>
          <w:color w:val="000000"/>
          <w:sz w:val="32"/>
          <w:szCs w:val="32"/>
          <w:lang w:eastAsia="zh-CN"/>
        </w:rPr>
        <w:t>报告完毕。</w:t>
      </w:r>
    </w:p>
    <w:sectPr>
      <w:pgSz w:w="11907" w:h="16839"/>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E537D"/>
    <w:multiLevelType w:val="singleLevel"/>
    <w:tmpl w:val="C43E537D"/>
    <w:lvl w:ilvl="0" w:tentative="0">
      <w:start w:val="1"/>
      <w:numFmt w:val="chineseCounting"/>
      <w:suff w:val="nothing"/>
      <w:lvlText w:val="（%1）"/>
      <w:lvlJc w:val="left"/>
      <w:pPr>
        <w:ind w:left="0" w:firstLine="420"/>
      </w:pPr>
      <w:rPr>
        <w:rFonts w:hint="eastAsia"/>
      </w:rPr>
    </w:lvl>
  </w:abstractNum>
  <w:abstractNum w:abstractNumId="1">
    <w:nsid w:val="C6D5C6E6"/>
    <w:multiLevelType w:val="singleLevel"/>
    <w:tmpl w:val="C6D5C6E6"/>
    <w:lvl w:ilvl="0" w:tentative="0">
      <w:start w:val="1"/>
      <w:numFmt w:val="chineseCounting"/>
      <w:suff w:val="nothing"/>
      <w:lvlText w:val="（%1）"/>
      <w:lvlJc w:val="left"/>
      <w:pPr>
        <w:ind w:left="0" w:firstLine="420"/>
      </w:pPr>
      <w:rPr>
        <w:rFonts w:hint="eastAsia"/>
      </w:rPr>
    </w:lvl>
  </w:abstractNum>
  <w:abstractNum w:abstractNumId="2">
    <w:nsid w:val="2967E1EB"/>
    <w:multiLevelType w:val="singleLevel"/>
    <w:tmpl w:val="2967E1EB"/>
    <w:lvl w:ilvl="0" w:tentative="0">
      <w:start w:val="1"/>
      <w:numFmt w:val="chineseCounting"/>
      <w:suff w:val="nothing"/>
      <w:lvlText w:val="（%1）"/>
      <w:lvlJc w:val="left"/>
      <w:pPr>
        <w:ind w:left="0" w:firstLine="420"/>
      </w:pPr>
      <w:rPr>
        <w:rFonts w:hint="eastAsia"/>
      </w:rPr>
    </w:lvl>
  </w:abstractNum>
  <w:abstractNum w:abstractNumId="3">
    <w:nsid w:val="582DBC81"/>
    <w:multiLevelType w:val="singleLevel"/>
    <w:tmpl w:val="582DBC81"/>
    <w:lvl w:ilvl="0" w:tentative="0">
      <w:start w:val="1"/>
      <w:numFmt w:val="decimal"/>
      <w:suff w:val="nothing"/>
      <w:lvlText w:val="%1．"/>
      <w:lvlJc w:val="left"/>
      <w:pPr>
        <w:ind w:left="-10" w:firstLine="400"/>
      </w:pPr>
      <w:rPr>
        <w:rFonts w:hint="default"/>
        <w:sz w:val="32"/>
        <w:szCs w:val="32"/>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2FkZWUwOThmYzlkODRlZjhlNjI4NGQ1MjcxOGEifQ=="/>
  </w:docVars>
  <w:rsids>
    <w:rsidRoot w:val="00260DE3"/>
    <w:rsid w:val="00017216"/>
    <w:rsid w:val="00045208"/>
    <w:rsid w:val="000470B8"/>
    <w:rsid w:val="000505F3"/>
    <w:rsid w:val="000767CC"/>
    <w:rsid w:val="000A1A61"/>
    <w:rsid w:val="00114D87"/>
    <w:rsid w:val="00121E13"/>
    <w:rsid w:val="00126D05"/>
    <w:rsid w:val="00145FDD"/>
    <w:rsid w:val="00176F71"/>
    <w:rsid w:val="00183427"/>
    <w:rsid w:val="00192E02"/>
    <w:rsid w:val="00197669"/>
    <w:rsid w:val="001B2910"/>
    <w:rsid w:val="001F5EC3"/>
    <w:rsid w:val="001F7E44"/>
    <w:rsid w:val="002279BE"/>
    <w:rsid w:val="002364BC"/>
    <w:rsid w:val="002512CD"/>
    <w:rsid w:val="00260DE3"/>
    <w:rsid w:val="002829F6"/>
    <w:rsid w:val="002B45C5"/>
    <w:rsid w:val="002C2FD5"/>
    <w:rsid w:val="002D143A"/>
    <w:rsid w:val="002D439E"/>
    <w:rsid w:val="002D71C3"/>
    <w:rsid w:val="002F7E4E"/>
    <w:rsid w:val="00310E88"/>
    <w:rsid w:val="00326078"/>
    <w:rsid w:val="00331B2A"/>
    <w:rsid w:val="00332286"/>
    <w:rsid w:val="003343DF"/>
    <w:rsid w:val="0033707B"/>
    <w:rsid w:val="00346187"/>
    <w:rsid w:val="00363323"/>
    <w:rsid w:val="00367136"/>
    <w:rsid w:val="0037580A"/>
    <w:rsid w:val="00383FFC"/>
    <w:rsid w:val="003932FA"/>
    <w:rsid w:val="003949F9"/>
    <w:rsid w:val="003A421C"/>
    <w:rsid w:val="003C5459"/>
    <w:rsid w:val="003E3386"/>
    <w:rsid w:val="003E4077"/>
    <w:rsid w:val="003F101C"/>
    <w:rsid w:val="003F1099"/>
    <w:rsid w:val="00406461"/>
    <w:rsid w:val="004134A7"/>
    <w:rsid w:val="00423500"/>
    <w:rsid w:val="00452189"/>
    <w:rsid w:val="0048703F"/>
    <w:rsid w:val="00492AE8"/>
    <w:rsid w:val="0049340D"/>
    <w:rsid w:val="004A6EFF"/>
    <w:rsid w:val="004F61B7"/>
    <w:rsid w:val="00517C51"/>
    <w:rsid w:val="00521D70"/>
    <w:rsid w:val="005265AB"/>
    <w:rsid w:val="0054640B"/>
    <w:rsid w:val="00556DC8"/>
    <w:rsid w:val="00566B7A"/>
    <w:rsid w:val="00584180"/>
    <w:rsid w:val="0058473B"/>
    <w:rsid w:val="005949E6"/>
    <w:rsid w:val="005972F8"/>
    <w:rsid w:val="005B12D5"/>
    <w:rsid w:val="005B5630"/>
    <w:rsid w:val="005E061D"/>
    <w:rsid w:val="005E2777"/>
    <w:rsid w:val="005F0CA6"/>
    <w:rsid w:val="00607E2D"/>
    <w:rsid w:val="00635DD7"/>
    <w:rsid w:val="006458C5"/>
    <w:rsid w:val="006469CD"/>
    <w:rsid w:val="006528F0"/>
    <w:rsid w:val="00654562"/>
    <w:rsid w:val="006664F8"/>
    <w:rsid w:val="00672A74"/>
    <w:rsid w:val="00684059"/>
    <w:rsid w:val="006920FD"/>
    <w:rsid w:val="00694EEC"/>
    <w:rsid w:val="006B2E44"/>
    <w:rsid w:val="006B6A8E"/>
    <w:rsid w:val="006B6E26"/>
    <w:rsid w:val="006E63C2"/>
    <w:rsid w:val="007564DF"/>
    <w:rsid w:val="0077463D"/>
    <w:rsid w:val="007911AD"/>
    <w:rsid w:val="00793B00"/>
    <w:rsid w:val="007A28BD"/>
    <w:rsid w:val="007A7D5E"/>
    <w:rsid w:val="007B6DBF"/>
    <w:rsid w:val="007D1127"/>
    <w:rsid w:val="007D5932"/>
    <w:rsid w:val="007E4D23"/>
    <w:rsid w:val="007F385D"/>
    <w:rsid w:val="008050F0"/>
    <w:rsid w:val="00805EEE"/>
    <w:rsid w:val="00811220"/>
    <w:rsid w:val="008171A5"/>
    <w:rsid w:val="008316D6"/>
    <w:rsid w:val="00840575"/>
    <w:rsid w:val="008A7637"/>
    <w:rsid w:val="008B384C"/>
    <w:rsid w:val="008B7122"/>
    <w:rsid w:val="008C0485"/>
    <w:rsid w:val="009277C5"/>
    <w:rsid w:val="009340BF"/>
    <w:rsid w:val="00957562"/>
    <w:rsid w:val="00957DF2"/>
    <w:rsid w:val="009614AD"/>
    <w:rsid w:val="0097352D"/>
    <w:rsid w:val="0097416B"/>
    <w:rsid w:val="009752C2"/>
    <w:rsid w:val="00981187"/>
    <w:rsid w:val="009E0070"/>
    <w:rsid w:val="009E7C14"/>
    <w:rsid w:val="009F63C1"/>
    <w:rsid w:val="00A158AF"/>
    <w:rsid w:val="00A216C6"/>
    <w:rsid w:val="00A41A52"/>
    <w:rsid w:val="00A43DB8"/>
    <w:rsid w:val="00A50C4F"/>
    <w:rsid w:val="00A65C0A"/>
    <w:rsid w:val="00A7716A"/>
    <w:rsid w:val="00A9702F"/>
    <w:rsid w:val="00AA0FBA"/>
    <w:rsid w:val="00AA496E"/>
    <w:rsid w:val="00AB5887"/>
    <w:rsid w:val="00AC7401"/>
    <w:rsid w:val="00AD2D8A"/>
    <w:rsid w:val="00AF11E9"/>
    <w:rsid w:val="00AF6A04"/>
    <w:rsid w:val="00B01628"/>
    <w:rsid w:val="00B163BE"/>
    <w:rsid w:val="00B2526D"/>
    <w:rsid w:val="00B31F5F"/>
    <w:rsid w:val="00B330D8"/>
    <w:rsid w:val="00B44941"/>
    <w:rsid w:val="00B44CBE"/>
    <w:rsid w:val="00B55A54"/>
    <w:rsid w:val="00B63075"/>
    <w:rsid w:val="00B7614E"/>
    <w:rsid w:val="00B77308"/>
    <w:rsid w:val="00B83396"/>
    <w:rsid w:val="00B855F0"/>
    <w:rsid w:val="00BA23EB"/>
    <w:rsid w:val="00BC0D22"/>
    <w:rsid w:val="00BC161D"/>
    <w:rsid w:val="00BF4874"/>
    <w:rsid w:val="00BF4CEB"/>
    <w:rsid w:val="00BF4F57"/>
    <w:rsid w:val="00C15F26"/>
    <w:rsid w:val="00C422C6"/>
    <w:rsid w:val="00C52878"/>
    <w:rsid w:val="00C61005"/>
    <w:rsid w:val="00C82C01"/>
    <w:rsid w:val="00C93353"/>
    <w:rsid w:val="00CC016A"/>
    <w:rsid w:val="00CD6993"/>
    <w:rsid w:val="00CF2F38"/>
    <w:rsid w:val="00D0041E"/>
    <w:rsid w:val="00D033B3"/>
    <w:rsid w:val="00D35F4F"/>
    <w:rsid w:val="00D91D27"/>
    <w:rsid w:val="00D95C7E"/>
    <w:rsid w:val="00DB29E6"/>
    <w:rsid w:val="00DC7687"/>
    <w:rsid w:val="00E2039B"/>
    <w:rsid w:val="00E21687"/>
    <w:rsid w:val="00E24B8E"/>
    <w:rsid w:val="00E34FBE"/>
    <w:rsid w:val="00E53B80"/>
    <w:rsid w:val="00E62444"/>
    <w:rsid w:val="00E75246"/>
    <w:rsid w:val="00E7556F"/>
    <w:rsid w:val="00EA09D9"/>
    <w:rsid w:val="00EA1E9A"/>
    <w:rsid w:val="00EE1163"/>
    <w:rsid w:val="00EE5B45"/>
    <w:rsid w:val="00F02CA2"/>
    <w:rsid w:val="00F142E6"/>
    <w:rsid w:val="00F15122"/>
    <w:rsid w:val="00F17B7C"/>
    <w:rsid w:val="00F31E95"/>
    <w:rsid w:val="00FB22FE"/>
    <w:rsid w:val="00FC0BFE"/>
    <w:rsid w:val="00FD1011"/>
    <w:rsid w:val="00FD3FA4"/>
    <w:rsid w:val="00FE67CC"/>
    <w:rsid w:val="00FE6F4A"/>
    <w:rsid w:val="011D11B2"/>
    <w:rsid w:val="012466CE"/>
    <w:rsid w:val="01A3014A"/>
    <w:rsid w:val="01BB6F77"/>
    <w:rsid w:val="01F4641F"/>
    <w:rsid w:val="02277766"/>
    <w:rsid w:val="022A4D4E"/>
    <w:rsid w:val="028418F5"/>
    <w:rsid w:val="02E65587"/>
    <w:rsid w:val="03085BCB"/>
    <w:rsid w:val="039B6D79"/>
    <w:rsid w:val="03F410A0"/>
    <w:rsid w:val="04667307"/>
    <w:rsid w:val="047710B1"/>
    <w:rsid w:val="050A3FEE"/>
    <w:rsid w:val="051043C0"/>
    <w:rsid w:val="05222BA2"/>
    <w:rsid w:val="054411F1"/>
    <w:rsid w:val="055A57DE"/>
    <w:rsid w:val="059A5E70"/>
    <w:rsid w:val="068D5702"/>
    <w:rsid w:val="069D65FE"/>
    <w:rsid w:val="06C275AE"/>
    <w:rsid w:val="070F7F64"/>
    <w:rsid w:val="07801958"/>
    <w:rsid w:val="07CC2AEB"/>
    <w:rsid w:val="07D4479B"/>
    <w:rsid w:val="07FE58AD"/>
    <w:rsid w:val="08281C78"/>
    <w:rsid w:val="083516CE"/>
    <w:rsid w:val="083B5E8F"/>
    <w:rsid w:val="0848631C"/>
    <w:rsid w:val="085833EB"/>
    <w:rsid w:val="086D22DA"/>
    <w:rsid w:val="08BB6120"/>
    <w:rsid w:val="08F01551"/>
    <w:rsid w:val="09966F78"/>
    <w:rsid w:val="09A81AC8"/>
    <w:rsid w:val="09B73ADB"/>
    <w:rsid w:val="09D4072A"/>
    <w:rsid w:val="0A17241C"/>
    <w:rsid w:val="0A205B48"/>
    <w:rsid w:val="0A235A1C"/>
    <w:rsid w:val="0A7D762B"/>
    <w:rsid w:val="0A8F4109"/>
    <w:rsid w:val="0B3917E6"/>
    <w:rsid w:val="0B655072"/>
    <w:rsid w:val="0B6E7202"/>
    <w:rsid w:val="0B794EC7"/>
    <w:rsid w:val="0B925D57"/>
    <w:rsid w:val="0B9275CD"/>
    <w:rsid w:val="0C5261B7"/>
    <w:rsid w:val="0C703A01"/>
    <w:rsid w:val="0CA076F8"/>
    <w:rsid w:val="0CA50617"/>
    <w:rsid w:val="0CC85140"/>
    <w:rsid w:val="0CD57EC4"/>
    <w:rsid w:val="0CE372C1"/>
    <w:rsid w:val="0CEE7560"/>
    <w:rsid w:val="0D8A20D3"/>
    <w:rsid w:val="0DBF1939"/>
    <w:rsid w:val="0DC663B8"/>
    <w:rsid w:val="0E792D91"/>
    <w:rsid w:val="0EA42808"/>
    <w:rsid w:val="0EAF4BFD"/>
    <w:rsid w:val="0F583EE3"/>
    <w:rsid w:val="0F8D693B"/>
    <w:rsid w:val="0FE45146"/>
    <w:rsid w:val="10234A7B"/>
    <w:rsid w:val="105D18AC"/>
    <w:rsid w:val="10615430"/>
    <w:rsid w:val="10F04D28"/>
    <w:rsid w:val="11010F5E"/>
    <w:rsid w:val="116C446F"/>
    <w:rsid w:val="11A75FE7"/>
    <w:rsid w:val="121653AB"/>
    <w:rsid w:val="122A708A"/>
    <w:rsid w:val="12554623"/>
    <w:rsid w:val="12AB600F"/>
    <w:rsid w:val="133718DA"/>
    <w:rsid w:val="13D85663"/>
    <w:rsid w:val="13E17928"/>
    <w:rsid w:val="14234A69"/>
    <w:rsid w:val="144F625E"/>
    <w:rsid w:val="14FE56A2"/>
    <w:rsid w:val="150206FD"/>
    <w:rsid w:val="155E47BD"/>
    <w:rsid w:val="15967DC2"/>
    <w:rsid w:val="15B6092E"/>
    <w:rsid w:val="15C20AE4"/>
    <w:rsid w:val="15E7132F"/>
    <w:rsid w:val="15ED0297"/>
    <w:rsid w:val="15F74380"/>
    <w:rsid w:val="16041CF1"/>
    <w:rsid w:val="167417E7"/>
    <w:rsid w:val="16C55242"/>
    <w:rsid w:val="173C1EFF"/>
    <w:rsid w:val="17BD7906"/>
    <w:rsid w:val="17FB5C7B"/>
    <w:rsid w:val="184B090C"/>
    <w:rsid w:val="184E6197"/>
    <w:rsid w:val="18931848"/>
    <w:rsid w:val="18A3409D"/>
    <w:rsid w:val="18AB3918"/>
    <w:rsid w:val="18F23E08"/>
    <w:rsid w:val="18F6569E"/>
    <w:rsid w:val="196530CA"/>
    <w:rsid w:val="19C56BAA"/>
    <w:rsid w:val="19DA1774"/>
    <w:rsid w:val="1A2B7B58"/>
    <w:rsid w:val="1A6313E0"/>
    <w:rsid w:val="1AB67A5B"/>
    <w:rsid w:val="1AFA023E"/>
    <w:rsid w:val="1B231EC8"/>
    <w:rsid w:val="1B237670"/>
    <w:rsid w:val="1B2E7937"/>
    <w:rsid w:val="1B4206AD"/>
    <w:rsid w:val="1B7C43A1"/>
    <w:rsid w:val="1B895895"/>
    <w:rsid w:val="1BEC5C61"/>
    <w:rsid w:val="1C1B3097"/>
    <w:rsid w:val="1C477972"/>
    <w:rsid w:val="1C687399"/>
    <w:rsid w:val="1CA11C5E"/>
    <w:rsid w:val="1CA40CA7"/>
    <w:rsid w:val="1D175AF4"/>
    <w:rsid w:val="1D18054D"/>
    <w:rsid w:val="1D707A70"/>
    <w:rsid w:val="1DC60C29"/>
    <w:rsid w:val="1DDE659E"/>
    <w:rsid w:val="1E5E4937"/>
    <w:rsid w:val="1E8A0803"/>
    <w:rsid w:val="1E90360D"/>
    <w:rsid w:val="1E915312"/>
    <w:rsid w:val="1EA7165E"/>
    <w:rsid w:val="1F2F4ACE"/>
    <w:rsid w:val="1F331981"/>
    <w:rsid w:val="1F4760F8"/>
    <w:rsid w:val="1FA713A6"/>
    <w:rsid w:val="1FC22376"/>
    <w:rsid w:val="1FE37ECB"/>
    <w:rsid w:val="1FE92FB6"/>
    <w:rsid w:val="201D6C6D"/>
    <w:rsid w:val="20240922"/>
    <w:rsid w:val="20282EDD"/>
    <w:rsid w:val="20694D6A"/>
    <w:rsid w:val="20C44E29"/>
    <w:rsid w:val="20CC6209"/>
    <w:rsid w:val="211248F9"/>
    <w:rsid w:val="214A1FE7"/>
    <w:rsid w:val="21B8566C"/>
    <w:rsid w:val="21F00222"/>
    <w:rsid w:val="21F6361C"/>
    <w:rsid w:val="22034FA9"/>
    <w:rsid w:val="22421E7D"/>
    <w:rsid w:val="2246259C"/>
    <w:rsid w:val="227C1493"/>
    <w:rsid w:val="228D6D4D"/>
    <w:rsid w:val="229938E6"/>
    <w:rsid w:val="229A008F"/>
    <w:rsid w:val="22E320B9"/>
    <w:rsid w:val="23004C91"/>
    <w:rsid w:val="233A0416"/>
    <w:rsid w:val="2376791D"/>
    <w:rsid w:val="240B2C5C"/>
    <w:rsid w:val="24156313"/>
    <w:rsid w:val="248B3402"/>
    <w:rsid w:val="24DF0022"/>
    <w:rsid w:val="24FC724C"/>
    <w:rsid w:val="25634E41"/>
    <w:rsid w:val="25903716"/>
    <w:rsid w:val="25CA668C"/>
    <w:rsid w:val="26480050"/>
    <w:rsid w:val="26576848"/>
    <w:rsid w:val="27542488"/>
    <w:rsid w:val="277C3665"/>
    <w:rsid w:val="277E7F76"/>
    <w:rsid w:val="27F477F5"/>
    <w:rsid w:val="284617D8"/>
    <w:rsid w:val="288B25F1"/>
    <w:rsid w:val="289C1363"/>
    <w:rsid w:val="28C57556"/>
    <w:rsid w:val="28C67862"/>
    <w:rsid w:val="28FA612A"/>
    <w:rsid w:val="29356BE0"/>
    <w:rsid w:val="29765A10"/>
    <w:rsid w:val="298C0EEB"/>
    <w:rsid w:val="29FE320A"/>
    <w:rsid w:val="2B844407"/>
    <w:rsid w:val="2BA44CD0"/>
    <w:rsid w:val="2BD11020"/>
    <w:rsid w:val="2D0659B6"/>
    <w:rsid w:val="2D336F25"/>
    <w:rsid w:val="2D4A20F2"/>
    <w:rsid w:val="2D556FF1"/>
    <w:rsid w:val="2DB26B7D"/>
    <w:rsid w:val="2F2C4805"/>
    <w:rsid w:val="2F3F4092"/>
    <w:rsid w:val="2FB17F07"/>
    <w:rsid w:val="2FB20F5F"/>
    <w:rsid w:val="30ED36B6"/>
    <w:rsid w:val="319452B7"/>
    <w:rsid w:val="3239649A"/>
    <w:rsid w:val="32684683"/>
    <w:rsid w:val="32DD2E0A"/>
    <w:rsid w:val="32FA44CE"/>
    <w:rsid w:val="32FF7E0E"/>
    <w:rsid w:val="331B5B08"/>
    <w:rsid w:val="334F0C47"/>
    <w:rsid w:val="33566E59"/>
    <w:rsid w:val="3362034E"/>
    <w:rsid w:val="33BA4B21"/>
    <w:rsid w:val="34044FA8"/>
    <w:rsid w:val="34373899"/>
    <w:rsid w:val="3460496E"/>
    <w:rsid w:val="347317FE"/>
    <w:rsid w:val="34756A94"/>
    <w:rsid w:val="347B012B"/>
    <w:rsid w:val="34AF1EA4"/>
    <w:rsid w:val="35042148"/>
    <w:rsid w:val="352E34BF"/>
    <w:rsid w:val="3572693C"/>
    <w:rsid w:val="35B3109B"/>
    <w:rsid w:val="35B7125C"/>
    <w:rsid w:val="36B530F2"/>
    <w:rsid w:val="36DC21F5"/>
    <w:rsid w:val="37093BDE"/>
    <w:rsid w:val="371C5336"/>
    <w:rsid w:val="37835391"/>
    <w:rsid w:val="37B70D19"/>
    <w:rsid w:val="37E227C5"/>
    <w:rsid w:val="3823767D"/>
    <w:rsid w:val="385079D3"/>
    <w:rsid w:val="386C7E6D"/>
    <w:rsid w:val="388D3794"/>
    <w:rsid w:val="39232665"/>
    <w:rsid w:val="392F4559"/>
    <w:rsid w:val="39763404"/>
    <w:rsid w:val="39FA78DC"/>
    <w:rsid w:val="3A110492"/>
    <w:rsid w:val="3A351DCC"/>
    <w:rsid w:val="3A375CD4"/>
    <w:rsid w:val="3A597E71"/>
    <w:rsid w:val="3A672645"/>
    <w:rsid w:val="3A7714FC"/>
    <w:rsid w:val="3AA673F4"/>
    <w:rsid w:val="3ADA3C55"/>
    <w:rsid w:val="3AEF0258"/>
    <w:rsid w:val="3AF15F97"/>
    <w:rsid w:val="3B1A5FB2"/>
    <w:rsid w:val="3B346D59"/>
    <w:rsid w:val="3B8507E4"/>
    <w:rsid w:val="3BDC4C5E"/>
    <w:rsid w:val="3BDF199B"/>
    <w:rsid w:val="3BE43123"/>
    <w:rsid w:val="3C321AE7"/>
    <w:rsid w:val="3C475B34"/>
    <w:rsid w:val="3C7607E8"/>
    <w:rsid w:val="3C931236"/>
    <w:rsid w:val="3CCE5E9C"/>
    <w:rsid w:val="3D142372"/>
    <w:rsid w:val="3D3B02EF"/>
    <w:rsid w:val="3D794476"/>
    <w:rsid w:val="3D8D5971"/>
    <w:rsid w:val="3DE55CFC"/>
    <w:rsid w:val="3E462833"/>
    <w:rsid w:val="3E462C12"/>
    <w:rsid w:val="3E841DF0"/>
    <w:rsid w:val="3EAA3813"/>
    <w:rsid w:val="3F100362"/>
    <w:rsid w:val="3F5A53FF"/>
    <w:rsid w:val="3FB52195"/>
    <w:rsid w:val="3FBF12BE"/>
    <w:rsid w:val="401A775C"/>
    <w:rsid w:val="402378D6"/>
    <w:rsid w:val="40692106"/>
    <w:rsid w:val="40975D8C"/>
    <w:rsid w:val="40A13DC1"/>
    <w:rsid w:val="40D30A46"/>
    <w:rsid w:val="40DD46F3"/>
    <w:rsid w:val="40E643C5"/>
    <w:rsid w:val="40EF3D57"/>
    <w:rsid w:val="412E4B36"/>
    <w:rsid w:val="413E04B1"/>
    <w:rsid w:val="418C0CD3"/>
    <w:rsid w:val="418D7804"/>
    <w:rsid w:val="418E2A08"/>
    <w:rsid w:val="41A1440A"/>
    <w:rsid w:val="41DD1099"/>
    <w:rsid w:val="4200114A"/>
    <w:rsid w:val="420D1947"/>
    <w:rsid w:val="424713C2"/>
    <w:rsid w:val="42AE0929"/>
    <w:rsid w:val="42BF4423"/>
    <w:rsid w:val="430B78F9"/>
    <w:rsid w:val="43111CE0"/>
    <w:rsid w:val="43783550"/>
    <w:rsid w:val="43AE0323"/>
    <w:rsid w:val="44042265"/>
    <w:rsid w:val="443B179D"/>
    <w:rsid w:val="448255DB"/>
    <w:rsid w:val="44B5777F"/>
    <w:rsid w:val="45293D16"/>
    <w:rsid w:val="4543227C"/>
    <w:rsid w:val="45B46AD7"/>
    <w:rsid w:val="45B85084"/>
    <w:rsid w:val="46B8253B"/>
    <w:rsid w:val="47566DCF"/>
    <w:rsid w:val="476A272E"/>
    <w:rsid w:val="47F81B84"/>
    <w:rsid w:val="483B604C"/>
    <w:rsid w:val="48526E15"/>
    <w:rsid w:val="48915283"/>
    <w:rsid w:val="48FD6FB3"/>
    <w:rsid w:val="48FE31DD"/>
    <w:rsid w:val="49065BD2"/>
    <w:rsid w:val="494C42F1"/>
    <w:rsid w:val="49691880"/>
    <w:rsid w:val="496F5B83"/>
    <w:rsid w:val="4A6131A6"/>
    <w:rsid w:val="4A673B56"/>
    <w:rsid w:val="4AA17F1B"/>
    <w:rsid w:val="4AAD7AFC"/>
    <w:rsid w:val="4ADF7AB8"/>
    <w:rsid w:val="4B5337A7"/>
    <w:rsid w:val="4B7B2539"/>
    <w:rsid w:val="4B9B0563"/>
    <w:rsid w:val="4BC03289"/>
    <w:rsid w:val="4C0A3A3A"/>
    <w:rsid w:val="4C100A52"/>
    <w:rsid w:val="4C195817"/>
    <w:rsid w:val="4C832E5F"/>
    <w:rsid w:val="4CA46071"/>
    <w:rsid w:val="4CE24895"/>
    <w:rsid w:val="4CE52B77"/>
    <w:rsid w:val="4CEF300F"/>
    <w:rsid w:val="4D295662"/>
    <w:rsid w:val="4D667C7F"/>
    <w:rsid w:val="4D6E54A4"/>
    <w:rsid w:val="4D7C1247"/>
    <w:rsid w:val="4D7C753A"/>
    <w:rsid w:val="4D820537"/>
    <w:rsid w:val="4D91110F"/>
    <w:rsid w:val="4E12226F"/>
    <w:rsid w:val="4E632F8B"/>
    <w:rsid w:val="4E9B1973"/>
    <w:rsid w:val="4ED50586"/>
    <w:rsid w:val="4EFC4084"/>
    <w:rsid w:val="4F126572"/>
    <w:rsid w:val="4F1A5C51"/>
    <w:rsid w:val="4FA90927"/>
    <w:rsid w:val="502D7252"/>
    <w:rsid w:val="503822BB"/>
    <w:rsid w:val="504D15DB"/>
    <w:rsid w:val="50B60981"/>
    <w:rsid w:val="50CF31B7"/>
    <w:rsid w:val="513D7ABA"/>
    <w:rsid w:val="514514BD"/>
    <w:rsid w:val="51A21EF5"/>
    <w:rsid w:val="51ED45C6"/>
    <w:rsid w:val="51F2425E"/>
    <w:rsid w:val="51F87473"/>
    <w:rsid w:val="520456D0"/>
    <w:rsid w:val="521604B4"/>
    <w:rsid w:val="5226148C"/>
    <w:rsid w:val="52A45481"/>
    <w:rsid w:val="52B93E46"/>
    <w:rsid w:val="52D340FD"/>
    <w:rsid w:val="530315BC"/>
    <w:rsid w:val="536458F0"/>
    <w:rsid w:val="5396197E"/>
    <w:rsid w:val="539B49C2"/>
    <w:rsid w:val="539D6C24"/>
    <w:rsid w:val="53D93996"/>
    <w:rsid w:val="541B2CB0"/>
    <w:rsid w:val="549A4F45"/>
    <w:rsid w:val="54CF150C"/>
    <w:rsid w:val="551500AF"/>
    <w:rsid w:val="551C4209"/>
    <w:rsid w:val="55562013"/>
    <w:rsid w:val="55594D09"/>
    <w:rsid w:val="55767FCE"/>
    <w:rsid w:val="563D75D0"/>
    <w:rsid w:val="564C141D"/>
    <w:rsid w:val="56547E36"/>
    <w:rsid w:val="566D3E76"/>
    <w:rsid w:val="568716F3"/>
    <w:rsid w:val="569C6927"/>
    <w:rsid w:val="56A73451"/>
    <w:rsid w:val="570C1891"/>
    <w:rsid w:val="570F5090"/>
    <w:rsid w:val="572144C8"/>
    <w:rsid w:val="5799519D"/>
    <w:rsid w:val="580425E9"/>
    <w:rsid w:val="58187799"/>
    <w:rsid w:val="5835647E"/>
    <w:rsid w:val="583C7906"/>
    <w:rsid w:val="58411412"/>
    <w:rsid w:val="58860AA9"/>
    <w:rsid w:val="588A278A"/>
    <w:rsid w:val="59031D79"/>
    <w:rsid w:val="59764F87"/>
    <w:rsid w:val="59993AD2"/>
    <w:rsid w:val="59C506D7"/>
    <w:rsid w:val="59C741DB"/>
    <w:rsid w:val="59E21D65"/>
    <w:rsid w:val="59FE6476"/>
    <w:rsid w:val="5A5A1751"/>
    <w:rsid w:val="5ADB0BFF"/>
    <w:rsid w:val="5AEE3833"/>
    <w:rsid w:val="5B2D772D"/>
    <w:rsid w:val="5BFA47CB"/>
    <w:rsid w:val="5CB2177A"/>
    <w:rsid w:val="5D371811"/>
    <w:rsid w:val="5D7B48C0"/>
    <w:rsid w:val="5DB80862"/>
    <w:rsid w:val="5E0D5484"/>
    <w:rsid w:val="5E8C04DB"/>
    <w:rsid w:val="5EDD784A"/>
    <w:rsid w:val="5F1C42A9"/>
    <w:rsid w:val="5F2E72C8"/>
    <w:rsid w:val="5FF734CF"/>
    <w:rsid w:val="61080033"/>
    <w:rsid w:val="610B5B71"/>
    <w:rsid w:val="614172A0"/>
    <w:rsid w:val="6145092A"/>
    <w:rsid w:val="618172A1"/>
    <w:rsid w:val="622E6D77"/>
    <w:rsid w:val="62C02CE1"/>
    <w:rsid w:val="62DC219A"/>
    <w:rsid w:val="630D7741"/>
    <w:rsid w:val="63601AF1"/>
    <w:rsid w:val="63993E5E"/>
    <w:rsid w:val="63B8180A"/>
    <w:rsid w:val="63D72318"/>
    <w:rsid w:val="63FD13CD"/>
    <w:rsid w:val="647F4DEA"/>
    <w:rsid w:val="64C15086"/>
    <w:rsid w:val="64E431B7"/>
    <w:rsid w:val="64E51493"/>
    <w:rsid w:val="65083C86"/>
    <w:rsid w:val="65B04151"/>
    <w:rsid w:val="65D9484B"/>
    <w:rsid w:val="661C3D20"/>
    <w:rsid w:val="66973965"/>
    <w:rsid w:val="669E65E3"/>
    <w:rsid w:val="66AD58FF"/>
    <w:rsid w:val="66F95661"/>
    <w:rsid w:val="66FF6893"/>
    <w:rsid w:val="672E7FAE"/>
    <w:rsid w:val="678D6201"/>
    <w:rsid w:val="67DF78D7"/>
    <w:rsid w:val="68430BEF"/>
    <w:rsid w:val="68792811"/>
    <w:rsid w:val="68944047"/>
    <w:rsid w:val="68FF6B10"/>
    <w:rsid w:val="69380700"/>
    <w:rsid w:val="693944E4"/>
    <w:rsid w:val="6946620E"/>
    <w:rsid w:val="6975602C"/>
    <w:rsid w:val="69D50865"/>
    <w:rsid w:val="69DA53AF"/>
    <w:rsid w:val="69FE4328"/>
    <w:rsid w:val="6A3943B9"/>
    <w:rsid w:val="6A727337"/>
    <w:rsid w:val="6A806D4A"/>
    <w:rsid w:val="6A9A75C1"/>
    <w:rsid w:val="6A9B1CF8"/>
    <w:rsid w:val="6AB4101F"/>
    <w:rsid w:val="6AB75A89"/>
    <w:rsid w:val="6B1A67FA"/>
    <w:rsid w:val="6B1F7C36"/>
    <w:rsid w:val="6B3E6BAC"/>
    <w:rsid w:val="6B486C31"/>
    <w:rsid w:val="6B4E7E77"/>
    <w:rsid w:val="6B703936"/>
    <w:rsid w:val="6C00671D"/>
    <w:rsid w:val="6C2757B6"/>
    <w:rsid w:val="6C3C2B5B"/>
    <w:rsid w:val="6C6D224D"/>
    <w:rsid w:val="6C883900"/>
    <w:rsid w:val="6CAE1C4E"/>
    <w:rsid w:val="6CC13ADE"/>
    <w:rsid w:val="6D6735E3"/>
    <w:rsid w:val="6D8711B3"/>
    <w:rsid w:val="6DB4701C"/>
    <w:rsid w:val="6DFB56E4"/>
    <w:rsid w:val="6E1D298E"/>
    <w:rsid w:val="6E40072A"/>
    <w:rsid w:val="6EE33FEE"/>
    <w:rsid w:val="6F237F8A"/>
    <w:rsid w:val="704B1CD1"/>
    <w:rsid w:val="70F47CE2"/>
    <w:rsid w:val="7181744C"/>
    <w:rsid w:val="72182113"/>
    <w:rsid w:val="7258746A"/>
    <w:rsid w:val="72602F61"/>
    <w:rsid w:val="726D7B1F"/>
    <w:rsid w:val="727B3139"/>
    <w:rsid w:val="72853F8B"/>
    <w:rsid w:val="72906A9D"/>
    <w:rsid w:val="72BD53B9"/>
    <w:rsid w:val="72CF7A18"/>
    <w:rsid w:val="7300323E"/>
    <w:rsid w:val="73342B60"/>
    <w:rsid w:val="735D69B9"/>
    <w:rsid w:val="73D241A0"/>
    <w:rsid w:val="73D94B2D"/>
    <w:rsid w:val="73F75148"/>
    <w:rsid w:val="745B4869"/>
    <w:rsid w:val="74BE2E29"/>
    <w:rsid w:val="750B07A5"/>
    <w:rsid w:val="754B7AE3"/>
    <w:rsid w:val="75C20C81"/>
    <w:rsid w:val="75E5599C"/>
    <w:rsid w:val="76004F5E"/>
    <w:rsid w:val="76072818"/>
    <w:rsid w:val="763E572B"/>
    <w:rsid w:val="763F7421"/>
    <w:rsid w:val="766F094A"/>
    <w:rsid w:val="76B3108C"/>
    <w:rsid w:val="76CD78E2"/>
    <w:rsid w:val="76E212E0"/>
    <w:rsid w:val="774A06E4"/>
    <w:rsid w:val="776438DD"/>
    <w:rsid w:val="77EF02C8"/>
    <w:rsid w:val="77F52994"/>
    <w:rsid w:val="78286D75"/>
    <w:rsid w:val="7845483F"/>
    <w:rsid w:val="786C4EC6"/>
    <w:rsid w:val="78736F8B"/>
    <w:rsid w:val="78915C5E"/>
    <w:rsid w:val="78A662BC"/>
    <w:rsid w:val="78BD1072"/>
    <w:rsid w:val="78D464B4"/>
    <w:rsid w:val="795209DC"/>
    <w:rsid w:val="799F791D"/>
    <w:rsid w:val="79F43DCD"/>
    <w:rsid w:val="7A0B2397"/>
    <w:rsid w:val="7A3D418A"/>
    <w:rsid w:val="7A4D5136"/>
    <w:rsid w:val="7AB422CA"/>
    <w:rsid w:val="7B2A49E1"/>
    <w:rsid w:val="7B584C5E"/>
    <w:rsid w:val="7C1E470C"/>
    <w:rsid w:val="7C6259E3"/>
    <w:rsid w:val="7C8E0CB9"/>
    <w:rsid w:val="7CAE6DC3"/>
    <w:rsid w:val="7CD020EB"/>
    <w:rsid w:val="7D363458"/>
    <w:rsid w:val="7D421F1E"/>
    <w:rsid w:val="7D532400"/>
    <w:rsid w:val="7D5923A4"/>
    <w:rsid w:val="7D8B1B5F"/>
    <w:rsid w:val="7D932D7D"/>
    <w:rsid w:val="7DAC1EBA"/>
    <w:rsid w:val="7DCA1A67"/>
    <w:rsid w:val="7DDC5C89"/>
    <w:rsid w:val="7DE8209B"/>
    <w:rsid w:val="7EA000DE"/>
    <w:rsid w:val="7EE4206A"/>
    <w:rsid w:val="7EFE4EE4"/>
    <w:rsid w:val="7F266737"/>
    <w:rsid w:val="7FAA66AA"/>
    <w:rsid w:val="7FD77342"/>
    <w:rsid w:val="7FFC3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link w:val="12"/>
    <w:semiHidden/>
    <w:qFormat/>
    <w:uiPriority w:val="0"/>
    <w:rPr>
      <w:rFonts w:ascii="宋体" w:hAnsi="宋体" w:cs="Courier New"/>
      <w:sz w:val="32"/>
      <w:szCs w:val="32"/>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bidi="zh-CN"/>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Indent"/>
    <w:basedOn w:val="1"/>
    <w:qFormat/>
    <w:uiPriority w:val="0"/>
    <w:pPr>
      <w:ind w:firstLine="200" w:firstLineChars="200"/>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index 9"/>
    <w:basedOn w:val="1"/>
    <w:next w:val="1"/>
    <w:unhideWhenUsed/>
    <w:qFormat/>
    <w:uiPriority w:val="99"/>
    <w:pPr>
      <w:ind w:firstLine="0" w:firstLineChars="0"/>
      <w:jc w:val="left"/>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link w:val="18"/>
    <w:qFormat/>
    <w:uiPriority w:val="0"/>
    <w:pPr>
      <w:spacing w:before="240" w:after="60"/>
      <w:jc w:val="center"/>
      <w:outlineLvl w:val="0"/>
    </w:pPr>
    <w:rPr>
      <w:rFonts w:ascii="Cambria" w:hAnsi="Cambria"/>
      <w:b/>
      <w:bCs/>
      <w:sz w:val="32"/>
      <w:szCs w:val="32"/>
    </w:rPr>
  </w:style>
  <w:style w:type="paragraph" w:customStyle="1" w:styleId="12">
    <w:name w:val="Char"/>
    <w:basedOn w:val="1"/>
    <w:link w:val="11"/>
    <w:qFormat/>
    <w:uiPriority w:val="0"/>
    <w:rPr>
      <w:rFonts w:ascii="宋体" w:hAnsi="宋体" w:cs="Courier New"/>
      <w:sz w:val="32"/>
      <w:szCs w:val="32"/>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paragraph" w:customStyle="1" w:styleId="15">
    <w:name w:val="toc 1_b958cacf-7e5f-454f-8c5b-6e15b77831f9"/>
    <w:next w:val="1"/>
    <w:qFormat/>
    <w:uiPriority w:val="0"/>
    <w:pPr>
      <w:wordWrap w:val="0"/>
      <w:jc w:val="both"/>
    </w:pPr>
    <w:rPr>
      <w:rFonts w:ascii="Calibri" w:hAnsi="Calibri" w:eastAsia="宋体" w:cs="Times New Roman"/>
      <w:sz w:val="21"/>
      <w:szCs w:val="22"/>
      <w:lang w:val="en-US" w:eastAsia="zh-CN" w:bidi="ar-SA"/>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 Char Char Char Char Char Char"/>
    <w:basedOn w:val="1"/>
    <w:qFormat/>
    <w:uiPriority w:val="0"/>
    <w:pPr>
      <w:spacing w:line="500" w:lineRule="atLeast"/>
      <w:ind w:firstLine="561"/>
    </w:pPr>
    <w:rPr>
      <w:rFonts w:ascii="Times New Roman" w:hAnsi="Times New Roman"/>
      <w:kern w:val="2"/>
      <w:sz w:val="21"/>
      <w:szCs w:val="20"/>
    </w:rPr>
  </w:style>
  <w:style w:type="character" w:customStyle="1" w:styleId="18">
    <w:name w:val="标题 Char"/>
    <w:link w:val="9"/>
    <w:qFormat/>
    <w:uiPriority w:val="0"/>
    <w:rPr>
      <w:rFonts w:ascii="Cambria" w:hAnsi="Cambria" w:cs="Times New Roman"/>
      <w:b/>
      <w:bCs/>
      <w:kern w:val="2"/>
      <w:sz w:val="32"/>
      <w:szCs w:val="32"/>
    </w:rPr>
  </w:style>
  <w:style w:type="character" w:customStyle="1" w:styleId="19">
    <w:name w:val="页脚 Char"/>
    <w:link w:val="5"/>
    <w:qFormat/>
    <w:uiPriority w:val="0"/>
    <w:rPr>
      <w:kern w:val="2"/>
      <w:sz w:val="18"/>
      <w:szCs w:val="18"/>
    </w:rPr>
  </w:style>
  <w:style w:type="character" w:customStyle="1" w:styleId="20">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3351</Words>
  <Characters>4075</Characters>
  <Lines>26</Lines>
  <Paragraphs>7</Paragraphs>
  <TotalTime>40</TotalTime>
  <ScaleCrop>false</ScaleCrop>
  <LinksUpToDate>false</LinksUpToDate>
  <CharactersWithSpaces>4126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2018-12-17T10:03:00Z</dcterms:created>
  <dc:creator>Administrator</dc:creator>
  <cp:lastModifiedBy>Administrator</cp:lastModifiedBy>
  <cp:lastPrinted>2024-07-23T03:14:00Z</cp:lastPrinted>
  <dcterms:modified xsi:type="dcterms:W3CDTF">2024-07-29T00:53:38Z</dcterms:modified>
  <dc:title>2018年度巨各庄镇人民政府部门决算分析报告</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76A06211FB3940E9AFCA326C3B286315</vt:lpwstr>
  </property>
</Properties>
</file>