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44"/>
          <w:szCs w:val="44"/>
        </w:rPr>
        <w:t>中心运行情况</w:t>
      </w:r>
    </w:p>
    <w:p>
      <w:pPr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区长信箱2023年2月共收到公众来信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件，其中咨询类信件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18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件，建议类信件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件，投诉类信件13件，已全部办结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  <w:t>公众满意度为100%。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default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20" w:lineRule="atLeast"/>
        <w:ind w:left="0" w:right="0" w:firstLine="42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0"/>
          <w:szCs w:val="30"/>
        </w:rPr>
      </w:pPr>
    </w:p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M1ZWYyNTJkNjVkYzBhMTgwZWVlOTY4M2E2MzE4NjUifQ=="/>
  </w:docVars>
  <w:rsids>
    <w:rsidRoot w:val="6F4139FE"/>
    <w:rsid w:val="098933DD"/>
    <w:rsid w:val="0B3D7D05"/>
    <w:rsid w:val="11907FD3"/>
    <w:rsid w:val="1FA02932"/>
    <w:rsid w:val="20352ADF"/>
    <w:rsid w:val="29ED1FBE"/>
    <w:rsid w:val="30EC1B24"/>
    <w:rsid w:val="394627A3"/>
    <w:rsid w:val="3CBD5112"/>
    <w:rsid w:val="40056EC4"/>
    <w:rsid w:val="40417939"/>
    <w:rsid w:val="45292F2D"/>
    <w:rsid w:val="486014B0"/>
    <w:rsid w:val="48E409EA"/>
    <w:rsid w:val="5B6B0E28"/>
    <w:rsid w:val="6F4139FE"/>
    <w:rsid w:val="7276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73</Characters>
  <Lines>0</Lines>
  <Paragraphs>0</Paragraphs>
  <TotalTime>2</TotalTime>
  <ScaleCrop>false</ScaleCrop>
  <LinksUpToDate>false</LinksUpToDate>
  <CharactersWithSpaces>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2022-05-05T02:34:00Z</dcterms:created>
  <dc:creator>205-01</dc:creator>
  <cp:lastModifiedBy>爆米花</cp:lastModifiedBy>
  <dcterms:modified xsi:type="dcterms:W3CDTF">2023-07-19T07:12:20Z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D9BF8DCBDD3A41CB9F8BF103EE3D8D40_13</vt:lpwstr>
  </property>
</Properties>
</file>