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手术室办公区域及公共附属用房基础设施改造项目</w:t>
      </w:r>
      <w:bookmarkStart w:id="0" w:name="_GoBack"/>
      <w:bookmarkEnd w:id="0"/>
      <w:r>
        <w:rPr>
          <w:rFonts w:hint="eastAsia"/>
          <w:sz w:val="28"/>
          <w:szCs w:val="36"/>
        </w:rPr>
        <w:t>成交公告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一、项目编号：MYZC-2023-B0272</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（招标文件编号：MYZC-2023-B0272）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二、项目名称：手术室办公区域及公共附属用房基础设施改造项目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三、中标（成交）信息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供应商名称：北京辰宏伟业建设工程有限公司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供应商地址：北京市密云区穆家峪镇穆峪南街1号镇政府办公楼401室-1138（穆家峪镇集中办公区）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中标（成交）金额：95.5991650（万元）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四、主要标的信息</w:t>
      </w:r>
    </w:p>
    <w:tbl>
      <w:tblPr>
        <w:tblW w:w="8316" w:type="dxa"/>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autofit"/>
        <w:tblCellMar>
          <w:top w:w="0" w:type="dxa"/>
          <w:left w:w="0" w:type="dxa"/>
          <w:bottom w:w="0" w:type="dxa"/>
          <w:right w:w="0" w:type="dxa"/>
        </w:tblCellMar>
      </w:tblPr>
      <w:tblGrid>
        <w:gridCol w:w="292"/>
        <w:gridCol w:w="910"/>
        <w:gridCol w:w="1228"/>
        <w:gridCol w:w="1902"/>
        <w:gridCol w:w="664"/>
        <w:gridCol w:w="660"/>
        <w:gridCol w:w="2660"/>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序号</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供应商名称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工程名称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施工范围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施工工期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项目经理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执业证书  </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1</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北京辰宏伟业建设工程有限公司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手术室办公区域及公共附属用房基础设施改造项目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手术室办公区域及公共附属用房基础设施改造项目清单图纸范围内全部工程，具体详见工程量清单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40日历天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王小娜  </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lang w:val="en-US" w:eastAsia="zh-CN" w:bidi="ar"/>
              </w:rPr>
              <w:t>   二级建造师 京2112018201969224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五、评审专家（单一来源采购人员）名单：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王慧婕、王爱兰、彭炜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六、代理服务收费标准及金额：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本项目代理费收费标准：计价格【2002】1980号文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本项目代理费总金额：0.630367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八、其它补充事宜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九、凡对本次公告内容提出询问，请按以下方式联系。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称：北京市密云区中医医院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地址：北京市密云区密云镇新中街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联系方式：徐勇 13501269632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称：北京天创恒佳工程咨询有限公司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址：北京市密云区檀城家园4号楼1至2层4-05（201）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联系方式：张帅 18601345273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项目联系人：张帅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18601345273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p>
    <w:p>
      <w:pPr>
        <w:jc w:val="both"/>
        <w:rPr>
          <w:rFonts w:hint="eastAsia"/>
          <w:sz w:val="28"/>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OWNjNDkxNWNlYmExMTlhN2Y2NmJhODZjNmZmMDcifQ=="/>
  </w:docVars>
  <w:rsids>
    <w:rsidRoot w:val="69D97EFD"/>
    <w:rsid w:val="104A296C"/>
    <w:rsid w:val="69D97EFD"/>
    <w:rsid w:val="7BE6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2 Char"/>
    <w:link w:val="2"/>
    <w:qFormat/>
    <w:uiPriority w:val="0"/>
    <w:rPr>
      <w:rFonts w:ascii="Arial" w:hAnsi="Arial" w:eastAsia="宋体"/>
      <w:b/>
      <w:bCs/>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2023-11-01T06:51:00Z</dcterms:created>
  <dc:creator>喜欢你开心的笑</dc:creator>
  <cp:lastModifiedBy>喜欢你开心的笑</cp:lastModifiedBy>
  <dcterms:modified xsi:type="dcterms:W3CDTF">2023-12-01T06:34:07Z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F71FD2DA16F4413F9282314121018C0B_13</vt:lpwstr>
  </property>
</Properties>
</file>