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755" w:rsidRDefault="008C4755" w:rsidP="008C4755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8C4755" w:rsidRDefault="008C4755" w:rsidP="008C4755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994E18" w:rsidRDefault="00994E18" w:rsidP="008C4755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8C4755" w:rsidRDefault="008C4755" w:rsidP="008C4755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8C4755" w:rsidRPr="008116F0" w:rsidRDefault="000D6501" w:rsidP="007C429A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密云区</w:t>
      </w:r>
      <w:r w:rsidR="008C4755" w:rsidRPr="008116F0">
        <w:rPr>
          <w:rFonts w:ascii="宋体" w:hAnsi="宋体" w:hint="eastAsia"/>
          <w:b/>
          <w:sz w:val="44"/>
          <w:szCs w:val="44"/>
        </w:rPr>
        <w:t>公共资源交易平台</w:t>
      </w:r>
    </w:p>
    <w:p w:rsidR="00BD10A8" w:rsidRDefault="00BD10A8" w:rsidP="007C429A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</w:p>
    <w:p w:rsidR="008C4755" w:rsidRDefault="008C4755" w:rsidP="007C429A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政府采购</w:t>
      </w:r>
      <w:r>
        <w:rPr>
          <w:rFonts w:ascii="宋体" w:hAnsi="宋体"/>
          <w:b/>
          <w:sz w:val="44"/>
          <w:szCs w:val="44"/>
        </w:rPr>
        <w:t>交易</w:t>
      </w:r>
      <w:r w:rsidRPr="008116F0">
        <w:rPr>
          <w:rFonts w:ascii="宋体" w:hAnsi="宋体" w:hint="eastAsia"/>
          <w:b/>
          <w:sz w:val="44"/>
          <w:szCs w:val="44"/>
        </w:rPr>
        <w:t>系统</w:t>
      </w:r>
      <w:r w:rsidR="00994E18">
        <w:rPr>
          <w:rFonts w:ascii="宋体" w:hAnsi="宋体" w:hint="eastAsia"/>
          <w:b/>
          <w:sz w:val="44"/>
          <w:szCs w:val="44"/>
        </w:rPr>
        <w:t>使用</w:t>
      </w:r>
      <w:r w:rsidRPr="008116F0">
        <w:rPr>
          <w:rFonts w:ascii="宋体" w:hAnsi="宋体" w:hint="eastAsia"/>
          <w:b/>
          <w:sz w:val="44"/>
          <w:szCs w:val="44"/>
        </w:rPr>
        <w:t>手册</w:t>
      </w:r>
    </w:p>
    <w:p w:rsidR="00520A89" w:rsidRPr="00520A89" w:rsidRDefault="00520A89" w:rsidP="007C429A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/>
          <w:b/>
          <w:sz w:val="44"/>
          <w:szCs w:val="44"/>
        </w:rPr>
        <w:t>（</w:t>
      </w:r>
      <w:r w:rsidR="000005F3">
        <w:rPr>
          <w:rFonts w:ascii="宋体" w:hAnsi="宋体" w:hint="eastAsia"/>
          <w:b/>
          <w:sz w:val="44"/>
          <w:szCs w:val="44"/>
        </w:rPr>
        <w:t>招标代理</w:t>
      </w:r>
      <w:r>
        <w:rPr>
          <w:rFonts w:ascii="宋体" w:hAnsi="宋体"/>
          <w:b/>
          <w:sz w:val="44"/>
          <w:szCs w:val="44"/>
        </w:rPr>
        <w:t>）</w:t>
      </w:r>
    </w:p>
    <w:p w:rsidR="00D477E4" w:rsidRPr="008C4755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02743A" w:rsidRDefault="0002743A" w:rsidP="00AB1C99">
      <w:pPr>
        <w:ind w:firstLine="600"/>
        <w:jc w:val="center"/>
        <w:rPr>
          <w:sz w:val="30"/>
          <w:szCs w:val="30"/>
        </w:rPr>
      </w:pPr>
      <w:r w:rsidRPr="00904DB3">
        <w:rPr>
          <w:sz w:val="30"/>
          <w:szCs w:val="30"/>
        </w:rPr>
        <w:t>技术支持</w:t>
      </w:r>
      <w:r w:rsidR="00F74585">
        <w:rPr>
          <w:rFonts w:hint="eastAsia"/>
          <w:sz w:val="30"/>
          <w:szCs w:val="30"/>
        </w:rPr>
        <w:t>：广联达科技</w:t>
      </w:r>
      <w:r w:rsidRPr="00904DB3">
        <w:rPr>
          <w:rFonts w:hint="eastAsia"/>
          <w:sz w:val="30"/>
          <w:szCs w:val="30"/>
        </w:rPr>
        <w:t>股份有限公司</w:t>
      </w:r>
    </w:p>
    <w:p w:rsidR="00D477E4" w:rsidRPr="0002743A" w:rsidRDefault="00D477E4" w:rsidP="00D521CF">
      <w:pPr>
        <w:ind w:firstLine="480"/>
      </w:pPr>
    </w:p>
    <w:p w:rsidR="00A00AC7" w:rsidRDefault="00A00AC7" w:rsidP="00D521CF">
      <w:pPr>
        <w:ind w:firstLine="480"/>
      </w:pPr>
    </w:p>
    <w:p w:rsidR="00A00AC7" w:rsidRDefault="00A00AC7" w:rsidP="00D521CF">
      <w:pPr>
        <w:ind w:firstLine="480"/>
      </w:pPr>
    </w:p>
    <w:sdt>
      <w:sdtPr>
        <w:rPr>
          <w:rFonts w:ascii="Times New Roman" w:eastAsia="宋体" w:hAnsi="Times New Roman" w:cstheme="minorBidi"/>
          <w:color w:val="auto"/>
          <w:kern w:val="2"/>
          <w:sz w:val="24"/>
          <w:szCs w:val="22"/>
          <w:lang w:val="zh-CN"/>
        </w:rPr>
        <w:id w:val="5656163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14830" w:rsidRDefault="00F14830">
          <w:pPr>
            <w:pStyle w:val="TOC"/>
            <w:ind w:firstLine="480"/>
          </w:pPr>
          <w:r>
            <w:rPr>
              <w:lang w:val="zh-CN"/>
            </w:rPr>
            <w:t>目录</w:t>
          </w:r>
        </w:p>
        <w:p w:rsidR="00F14830" w:rsidRDefault="00F14830">
          <w:pPr>
            <w:pStyle w:val="10"/>
            <w:tabs>
              <w:tab w:val="left" w:pos="1260"/>
            </w:tabs>
            <w:ind w:firstLine="480"/>
            <w:rPr>
              <w:rFonts w:asciiTheme="minorHAnsi" w:eastAsiaTheme="minorEastAsia" w:hAnsiTheme="minorHAnsi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078423" w:history="1">
            <w:r w:rsidRPr="00E03744">
              <w:rPr>
                <w:rStyle w:val="a5"/>
                <w:rFonts w:hint="eastAsia"/>
              </w:rPr>
              <w:t>一．</w:t>
            </w:r>
            <w:r>
              <w:rPr>
                <w:rFonts w:asciiTheme="minorHAnsi" w:eastAsiaTheme="minorEastAsia" w:hAnsiTheme="minorHAnsi"/>
                <w:sz w:val="21"/>
              </w:rPr>
              <w:tab/>
            </w:r>
            <w:r w:rsidRPr="00E03744">
              <w:rPr>
                <w:rStyle w:val="a5"/>
                <w:rFonts w:hint="eastAsia"/>
              </w:rPr>
              <w:t>编写目的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_Toc16078423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F14830" w:rsidRDefault="003F66E1">
          <w:pPr>
            <w:pStyle w:val="10"/>
            <w:ind w:firstLine="480"/>
            <w:rPr>
              <w:rFonts w:asciiTheme="minorHAnsi" w:eastAsiaTheme="minorEastAsia" w:hAnsiTheme="minorHAnsi"/>
              <w:sz w:val="21"/>
            </w:rPr>
          </w:pPr>
          <w:hyperlink w:anchor="_Toc16078424" w:history="1">
            <w:r w:rsidR="00F14830" w:rsidRPr="00E03744">
              <w:rPr>
                <w:rStyle w:val="a5"/>
                <w:rFonts w:hint="eastAsia"/>
              </w:rPr>
              <w:t>二．招标代理指南</w:t>
            </w:r>
            <w:r w:rsidR="00F14830">
              <w:rPr>
                <w:webHidden/>
              </w:rPr>
              <w:tab/>
            </w:r>
            <w:r w:rsidR="00F14830">
              <w:rPr>
                <w:webHidden/>
              </w:rPr>
              <w:fldChar w:fldCharType="begin"/>
            </w:r>
            <w:r w:rsidR="00F14830">
              <w:rPr>
                <w:webHidden/>
              </w:rPr>
              <w:instrText xml:space="preserve"> PAGEREF _Toc16078424 \h </w:instrText>
            </w:r>
            <w:r w:rsidR="00F14830">
              <w:rPr>
                <w:webHidden/>
              </w:rPr>
            </w:r>
            <w:r w:rsidR="00F14830">
              <w:rPr>
                <w:webHidden/>
              </w:rPr>
              <w:fldChar w:fldCharType="separate"/>
            </w:r>
            <w:r w:rsidR="00F14830">
              <w:rPr>
                <w:webHidden/>
              </w:rPr>
              <w:t>4</w:t>
            </w:r>
            <w:r w:rsidR="00F14830">
              <w:rPr>
                <w:webHidden/>
              </w:rPr>
              <w:fldChar w:fldCharType="end"/>
            </w:r>
          </w:hyperlink>
        </w:p>
        <w:p w:rsidR="00F14830" w:rsidRDefault="003F66E1">
          <w:pPr>
            <w:pStyle w:val="21"/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8425" w:history="1">
            <w:r w:rsidR="00F14830" w:rsidRPr="00E03744">
              <w:rPr>
                <w:rStyle w:val="a5"/>
              </w:rPr>
              <w:t>1</w:t>
            </w:r>
            <w:r w:rsidR="00F14830" w:rsidRPr="00E03744">
              <w:rPr>
                <w:rStyle w:val="a5"/>
                <w:rFonts w:hint="eastAsia"/>
              </w:rPr>
              <w:t>．登录系统</w:t>
            </w:r>
            <w:r w:rsidR="00F14830">
              <w:rPr>
                <w:webHidden/>
              </w:rPr>
              <w:tab/>
            </w:r>
            <w:r w:rsidR="00F14830">
              <w:rPr>
                <w:webHidden/>
              </w:rPr>
              <w:fldChar w:fldCharType="begin"/>
            </w:r>
            <w:r w:rsidR="00F14830">
              <w:rPr>
                <w:webHidden/>
              </w:rPr>
              <w:instrText xml:space="preserve"> PAGEREF _Toc16078425 \h </w:instrText>
            </w:r>
            <w:r w:rsidR="00F14830">
              <w:rPr>
                <w:webHidden/>
              </w:rPr>
            </w:r>
            <w:r w:rsidR="00F14830">
              <w:rPr>
                <w:webHidden/>
              </w:rPr>
              <w:fldChar w:fldCharType="separate"/>
            </w:r>
            <w:r w:rsidR="00F14830">
              <w:rPr>
                <w:webHidden/>
              </w:rPr>
              <w:t>4</w:t>
            </w:r>
            <w:r w:rsidR="00F14830">
              <w:rPr>
                <w:webHidden/>
              </w:rPr>
              <w:fldChar w:fldCharType="end"/>
            </w:r>
          </w:hyperlink>
        </w:p>
        <w:p w:rsidR="00F14830" w:rsidRDefault="003F66E1">
          <w:pPr>
            <w:pStyle w:val="21"/>
            <w:tabs>
              <w:tab w:val="left" w:pos="1680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8426" w:history="1">
            <w:r w:rsidR="00F14830" w:rsidRPr="00E03744">
              <w:rPr>
                <w:rStyle w:val="a5"/>
              </w:rPr>
              <w:t>1.1.</w:t>
            </w:r>
            <w:r w:rsidR="00F14830">
              <w:rPr>
                <w:rFonts w:asciiTheme="minorHAnsi" w:eastAsiaTheme="minorEastAsia" w:hAnsiTheme="minorHAnsi"/>
                <w:sz w:val="21"/>
              </w:rPr>
              <w:tab/>
            </w:r>
            <w:r w:rsidR="00F14830" w:rsidRPr="00E03744">
              <w:rPr>
                <w:rStyle w:val="a5"/>
                <w:rFonts w:hint="eastAsia"/>
              </w:rPr>
              <w:t>任务书确认</w:t>
            </w:r>
            <w:r w:rsidR="00F14830">
              <w:rPr>
                <w:webHidden/>
              </w:rPr>
              <w:tab/>
            </w:r>
            <w:r w:rsidR="00F14830">
              <w:rPr>
                <w:webHidden/>
              </w:rPr>
              <w:fldChar w:fldCharType="begin"/>
            </w:r>
            <w:r w:rsidR="00F14830">
              <w:rPr>
                <w:webHidden/>
              </w:rPr>
              <w:instrText xml:space="preserve"> PAGEREF _Toc16078426 \h </w:instrText>
            </w:r>
            <w:r w:rsidR="00F14830">
              <w:rPr>
                <w:webHidden/>
              </w:rPr>
            </w:r>
            <w:r w:rsidR="00F14830">
              <w:rPr>
                <w:webHidden/>
              </w:rPr>
              <w:fldChar w:fldCharType="separate"/>
            </w:r>
            <w:r w:rsidR="00F14830">
              <w:rPr>
                <w:webHidden/>
              </w:rPr>
              <w:t>4</w:t>
            </w:r>
            <w:r w:rsidR="00F14830">
              <w:rPr>
                <w:webHidden/>
              </w:rPr>
              <w:fldChar w:fldCharType="end"/>
            </w:r>
          </w:hyperlink>
        </w:p>
        <w:p w:rsidR="00F14830" w:rsidRDefault="003F66E1">
          <w:pPr>
            <w:pStyle w:val="21"/>
            <w:tabs>
              <w:tab w:val="left" w:pos="1680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8427" w:history="1">
            <w:r w:rsidR="00F14830" w:rsidRPr="00E03744">
              <w:rPr>
                <w:rStyle w:val="a5"/>
              </w:rPr>
              <w:t>1.2.</w:t>
            </w:r>
            <w:r w:rsidR="00F14830">
              <w:rPr>
                <w:rFonts w:asciiTheme="minorHAnsi" w:eastAsiaTheme="minorEastAsia" w:hAnsiTheme="minorHAnsi"/>
                <w:sz w:val="21"/>
              </w:rPr>
              <w:tab/>
            </w:r>
            <w:r w:rsidR="00F14830" w:rsidRPr="00E03744">
              <w:rPr>
                <w:rStyle w:val="a5"/>
                <w:rFonts w:hint="eastAsia"/>
              </w:rPr>
              <w:t>项目进场登记</w:t>
            </w:r>
            <w:r w:rsidR="00F14830">
              <w:rPr>
                <w:webHidden/>
              </w:rPr>
              <w:tab/>
            </w:r>
            <w:r w:rsidR="00F14830">
              <w:rPr>
                <w:webHidden/>
              </w:rPr>
              <w:fldChar w:fldCharType="begin"/>
            </w:r>
            <w:r w:rsidR="00F14830">
              <w:rPr>
                <w:webHidden/>
              </w:rPr>
              <w:instrText xml:space="preserve"> PAGEREF _Toc16078427 \h </w:instrText>
            </w:r>
            <w:r w:rsidR="00F14830">
              <w:rPr>
                <w:webHidden/>
              </w:rPr>
            </w:r>
            <w:r w:rsidR="00F14830">
              <w:rPr>
                <w:webHidden/>
              </w:rPr>
              <w:fldChar w:fldCharType="separate"/>
            </w:r>
            <w:r w:rsidR="00F14830">
              <w:rPr>
                <w:webHidden/>
              </w:rPr>
              <w:t>6</w:t>
            </w:r>
            <w:r w:rsidR="00F14830">
              <w:rPr>
                <w:webHidden/>
              </w:rPr>
              <w:fldChar w:fldCharType="end"/>
            </w:r>
          </w:hyperlink>
        </w:p>
        <w:p w:rsidR="00F14830" w:rsidRDefault="003F66E1">
          <w:pPr>
            <w:pStyle w:val="21"/>
            <w:tabs>
              <w:tab w:val="left" w:pos="1680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8428" w:history="1">
            <w:r w:rsidR="00F14830" w:rsidRPr="00E03744">
              <w:rPr>
                <w:rStyle w:val="a5"/>
              </w:rPr>
              <w:t>1.3.</w:t>
            </w:r>
            <w:r w:rsidR="00F14830">
              <w:rPr>
                <w:rFonts w:asciiTheme="minorHAnsi" w:eastAsiaTheme="minorEastAsia" w:hAnsiTheme="minorHAnsi"/>
                <w:sz w:val="21"/>
              </w:rPr>
              <w:tab/>
            </w:r>
            <w:r w:rsidR="00F14830" w:rsidRPr="00E03744">
              <w:rPr>
                <w:rStyle w:val="a5"/>
                <w:rFonts w:hint="eastAsia"/>
              </w:rPr>
              <w:t>场地预约</w:t>
            </w:r>
            <w:r w:rsidR="00F14830">
              <w:rPr>
                <w:webHidden/>
              </w:rPr>
              <w:tab/>
            </w:r>
            <w:r w:rsidR="00F14830">
              <w:rPr>
                <w:webHidden/>
              </w:rPr>
              <w:fldChar w:fldCharType="begin"/>
            </w:r>
            <w:r w:rsidR="00F14830">
              <w:rPr>
                <w:webHidden/>
              </w:rPr>
              <w:instrText xml:space="preserve"> PAGEREF _Toc16078428 \h </w:instrText>
            </w:r>
            <w:r w:rsidR="00F14830">
              <w:rPr>
                <w:webHidden/>
              </w:rPr>
            </w:r>
            <w:r w:rsidR="00F14830">
              <w:rPr>
                <w:webHidden/>
              </w:rPr>
              <w:fldChar w:fldCharType="separate"/>
            </w:r>
            <w:r w:rsidR="00F14830">
              <w:rPr>
                <w:webHidden/>
              </w:rPr>
              <w:t>7</w:t>
            </w:r>
            <w:r w:rsidR="00F14830">
              <w:rPr>
                <w:webHidden/>
              </w:rPr>
              <w:fldChar w:fldCharType="end"/>
            </w:r>
          </w:hyperlink>
        </w:p>
        <w:p w:rsidR="00F14830" w:rsidRDefault="003F66E1">
          <w:pPr>
            <w:pStyle w:val="21"/>
            <w:tabs>
              <w:tab w:val="left" w:pos="1680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8429" w:history="1">
            <w:r w:rsidR="00F14830" w:rsidRPr="00E03744">
              <w:rPr>
                <w:rStyle w:val="a5"/>
              </w:rPr>
              <w:t>1.4.</w:t>
            </w:r>
            <w:r w:rsidR="00F14830">
              <w:rPr>
                <w:rFonts w:asciiTheme="minorHAnsi" w:eastAsiaTheme="minorEastAsia" w:hAnsiTheme="minorHAnsi"/>
                <w:sz w:val="21"/>
              </w:rPr>
              <w:tab/>
            </w:r>
            <w:r w:rsidR="00F14830" w:rsidRPr="00E03744">
              <w:rPr>
                <w:rStyle w:val="a5"/>
                <w:rFonts w:hint="eastAsia"/>
              </w:rPr>
              <w:t>招标文件与公告发布</w:t>
            </w:r>
            <w:r w:rsidR="00F14830">
              <w:rPr>
                <w:webHidden/>
              </w:rPr>
              <w:tab/>
            </w:r>
            <w:r w:rsidR="00F14830">
              <w:rPr>
                <w:webHidden/>
              </w:rPr>
              <w:fldChar w:fldCharType="begin"/>
            </w:r>
            <w:r w:rsidR="00F14830">
              <w:rPr>
                <w:webHidden/>
              </w:rPr>
              <w:instrText xml:space="preserve"> PAGEREF _Toc16078429 \h </w:instrText>
            </w:r>
            <w:r w:rsidR="00F14830">
              <w:rPr>
                <w:webHidden/>
              </w:rPr>
            </w:r>
            <w:r w:rsidR="00F14830">
              <w:rPr>
                <w:webHidden/>
              </w:rPr>
              <w:fldChar w:fldCharType="separate"/>
            </w:r>
            <w:r w:rsidR="00F14830">
              <w:rPr>
                <w:webHidden/>
              </w:rPr>
              <w:t>10</w:t>
            </w:r>
            <w:r w:rsidR="00F14830">
              <w:rPr>
                <w:webHidden/>
              </w:rPr>
              <w:fldChar w:fldCharType="end"/>
            </w:r>
          </w:hyperlink>
        </w:p>
        <w:p w:rsidR="00F14830" w:rsidRDefault="003F66E1">
          <w:pPr>
            <w:pStyle w:val="21"/>
            <w:tabs>
              <w:tab w:val="left" w:pos="1680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8430" w:history="1">
            <w:r w:rsidR="00F14830" w:rsidRPr="00E03744">
              <w:rPr>
                <w:rStyle w:val="a5"/>
              </w:rPr>
              <w:t>1.5.</w:t>
            </w:r>
            <w:r w:rsidR="00F14830">
              <w:rPr>
                <w:rFonts w:asciiTheme="minorHAnsi" w:eastAsiaTheme="minorEastAsia" w:hAnsiTheme="minorHAnsi"/>
                <w:sz w:val="21"/>
              </w:rPr>
              <w:tab/>
            </w:r>
            <w:r w:rsidR="00F14830" w:rsidRPr="00E03744">
              <w:rPr>
                <w:rStyle w:val="a5"/>
                <w:rFonts w:hint="eastAsia"/>
              </w:rPr>
              <w:t>更正公告编制与发布</w:t>
            </w:r>
            <w:r w:rsidR="00F14830">
              <w:rPr>
                <w:webHidden/>
              </w:rPr>
              <w:tab/>
            </w:r>
            <w:r w:rsidR="00F14830">
              <w:rPr>
                <w:webHidden/>
              </w:rPr>
              <w:fldChar w:fldCharType="begin"/>
            </w:r>
            <w:r w:rsidR="00F14830">
              <w:rPr>
                <w:webHidden/>
              </w:rPr>
              <w:instrText xml:space="preserve"> PAGEREF _Toc16078430 \h </w:instrText>
            </w:r>
            <w:r w:rsidR="00F14830">
              <w:rPr>
                <w:webHidden/>
              </w:rPr>
            </w:r>
            <w:r w:rsidR="00F14830">
              <w:rPr>
                <w:webHidden/>
              </w:rPr>
              <w:fldChar w:fldCharType="separate"/>
            </w:r>
            <w:r w:rsidR="00F14830">
              <w:rPr>
                <w:webHidden/>
              </w:rPr>
              <w:t>12</w:t>
            </w:r>
            <w:r w:rsidR="00F14830">
              <w:rPr>
                <w:webHidden/>
              </w:rPr>
              <w:fldChar w:fldCharType="end"/>
            </w:r>
          </w:hyperlink>
        </w:p>
        <w:p w:rsidR="00F14830" w:rsidRDefault="003F66E1">
          <w:pPr>
            <w:pStyle w:val="21"/>
            <w:tabs>
              <w:tab w:val="left" w:pos="1680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8431" w:history="1">
            <w:r w:rsidR="00F14830" w:rsidRPr="00E03744">
              <w:rPr>
                <w:rStyle w:val="a5"/>
              </w:rPr>
              <w:t>1.6.</w:t>
            </w:r>
            <w:r w:rsidR="00F14830">
              <w:rPr>
                <w:rFonts w:asciiTheme="minorHAnsi" w:eastAsiaTheme="minorEastAsia" w:hAnsiTheme="minorHAnsi"/>
                <w:sz w:val="21"/>
              </w:rPr>
              <w:tab/>
            </w:r>
            <w:r w:rsidR="00F14830" w:rsidRPr="00E03744">
              <w:rPr>
                <w:rStyle w:val="a5"/>
                <w:rFonts w:hint="eastAsia"/>
              </w:rPr>
              <w:t>报名情况查看</w:t>
            </w:r>
            <w:r w:rsidR="00F14830">
              <w:rPr>
                <w:webHidden/>
              </w:rPr>
              <w:tab/>
            </w:r>
            <w:r w:rsidR="00F14830">
              <w:rPr>
                <w:webHidden/>
              </w:rPr>
              <w:fldChar w:fldCharType="begin"/>
            </w:r>
            <w:r w:rsidR="00F14830">
              <w:rPr>
                <w:webHidden/>
              </w:rPr>
              <w:instrText xml:space="preserve"> PAGEREF _Toc16078431 \h </w:instrText>
            </w:r>
            <w:r w:rsidR="00F14830">
              <w:rPr>
                <w:webHidden/>
              </w:rPr>
            </w:r>
            <w:r w:rsidR="00F14830">
              <w:rPr>
                <w:webHidden/>
              </w:rPr>
              <w:fldChar w:fldCharType="separate"/>
            </w:r>
            <w:r w:rsidR="00F14830">
              <w:rPr>
                <w:webHidden/>
              </w:rPr>
              <w:t>14</w:t>
            </w:r>
            <w:r w:rsidR="00F14830">
              <w:rPr>
                <w:webHidden/>
              </w:rPr>
              <w:fldChar w:fldCharType="end"/>
            </w:r>
          </w:hyperlink>
        </w:p>
        <w:p w:rsidR="00F14830" w:rsidRDefault="003F66E1">
          <w:pPr>
            <w:pStyle w:val="21"/>
            <w:tabs>
              <w:tab w:val="left" w:pos="1680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8432" w:history="1">
            <w:r w:rsidR="00F14830" w:rsidRPr="00E03744">
              <w:rPr>
                <w:rStyle w:val="a5"/>
              </w:rPr>
              <w:t>1.7.</w:t>
            </w:r>
            <w:r w:rsidR="00F14830">
              <w:rPr>
                <w:rFonts w:asciiTheme="minorHAnsi" w:eastAsiaTheme="minorEastAsia" w:hAnsiTheme="minorHAnsi"/>
                <w:sz w:val="21"/>
              </w:rPr>
              <w:tab/>
            </w:r>
            <w:r w:rsidR="00F14830" w:rsidRPr="00E03744">
              <w:rPr>
                <w:rStyle w:val="a5"/>
                <w:rFonts w:hint="eastAsia"/>
              </w:rPr>
              <w:t>澄清与答疑</w:t>
            </w:r>
            <w:r w:rsidR="00F14830">
              <w:rPr>
                <w:webHidden/>
              </w:rPr>
              <w:tab/>
            </w:r>
            <w:r w:rsidR="00F14830">
              <w:rPr>
                <w:webHidden/>
              </w:rPr>
              <w:fldChar w:fldCharType="begin"/>
            </w:r>
            <w:r w:rsidR="00F14830">
              <w:rPr>
                <w:webHidden/>
              </w:rPr>
              <w:instrText xml:space="preserve"> PAGEREF _Toc16078432 \h </w:instrText>
            </w:r>
            <w:r w:rsidR="00F14830">
              <w:rPr>
                <w:webHidden/>
              </w:rPr>
            </w:r>
            <w:r w:rsidR="00F14830">
              <w:rPr>
                <w:webHidden/>
              </w:rPr>
              <w:fldChar w:fldCharType="separate"/>
            </w:r>
            <w:r w:rsidR="00F14830">
              <w:rPr>
                <w:webHidden/>
              </w:rPr>
              <w:t>15</w:t>
            </w:r>
            <w:r w:rsidR="00F14830">
              <w:rPr>
                <w:webHidden/>
              </w:rPr>
              <w:fldChar w:fldCharType="end"/>
            </w:r>
          </w:hyperlink>
        </w:p>
        <w:p w:rsidR="00F14830" w:rsidRDefault="003F66E1">
          <w:pPr>
            <w:pStyle w:val="21"/>
            <w:tabs>
              <w:tab w:val="left" w:pos="1680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8433" w:history="1">
            <w:r w:rsidR="00F14830" w:rsidRPr="00E03744">
              <w:rPr>
                <w:rStyle w:val="a5"/>
              </w:rPr>
              <w:t>1.8.</w:t>
            </w:r>
            <w:r w:rsidR="00F14830">
              <w:rPr>
                <w:rFonts w:asciiTheme="minorHAnsi" w:eastAsiaTheme="minorEastAsia" w:hAnsiTheme="minorHAnsi"/>
                <w:sz w:val="21"/>
              </w:rPr>
              <w:tab/>
            </w:r>
            <w:r w:rsidR="00F14830" w:rsidRPr="00E03744">
              <w:rPr>
                <w:rStyle w:val="a5"/>
                <w:rFonts w:hint="eastAsia"/>
              </w:rPr>
              <w:t>专家抽取记录</w:t>
            </w:r>
            <w:r w:rsidR="00F14830">
              <w:rPr>
                <w:webHidden/>
              </w:rPr>
              <w:tab/>
            </w:r>
            <w:r w:rsidR="00F14830">
              <w:rPr>
                <w:webHidden/>
              </w:rPr>
              <w:fldChar w:fldCharType="begin"/>
            </w:r>
            <w:r w:rsidR="00F14830">
              <w:rPr>
                <w:webHidden/>
              </w:rPr>
              <w:instrText xml:space="preserve"> PAGEREF _Toc16078433 \h </w:instrText>
            </w:r>
            <w:r w:rsidR="00F14830">
              <w:rPr>
                <w:webHidden/>
              </w:rPr>
            </w:r>
            <w:r w:rsidR="00F14830">
              <w:rPr>
                <w:webHidden/>
              </w:rPr>
              <w:fldChar w:fldCharType="separate"/>
            </w:r>
            <w:r w:rsidR="00F14830">
              <w:rPr>
                <w:webHidden/>
              </w:rPr>
              <w:t>17</w:t>
            </w:r>
            <w:r w:rsidR="00F14830">
              <w:rPr>
                <w:webHidden/>
              </w:rPr>
              <w:fldChar w:fldCharType="end"/>
            </w:r>
          </w:hyperlink>
        </w:p>
        <w:p w:rsidR="00F14830" w:rsidRDefault="003F66E1">
          <w:pPr>
            <w:pStyle w:val="21"/>
            <w:tabs>
              <w:tab w:val="left" w:pos="1680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8434" w:history="1">
            <w:r w:rsidR="00F14830" w:rsidRPr="00E03744">
              <w:rPr>
                <w:rStyle w:val="a5"/>
              </w:rPr>
              <w:t>1.9.</w:t>
            </w:r>
            <w:r w:rsidR="00F14830">
              <w:rPr>
                <w:rFonts w:asciiTheme="minorHAnsi" w:eastAsiaTheme="minorEastAsia" w:hAnsiTheme="minorHAnsi"/>
                <w:sz w:val="21"/>
              </w:rPr>
              <w:tab/>
            </w:r>
            <w:r w:rsidR="00F14830" w:rsidRPr="00E03744">
              <w:rPr>
                <w:rStyle w:val="a5"/>
                <w:rFonts w:hint="eastAsia"/>
              </w:rPr>
              <w:t>评标专家情况记录</w:t>
            </w:r>
            <w:r w:rsidR="00F14830">
              <w:rPr>
                <w:webHidden/>
              </w:rPr>
              <w:tab/>
            </w:r>
            <w:r w:rsidR="00F14830">
              <w:rPr>
                <w:webHidden/>
              </w:rPr>
              <w:fldChar w:fldCharType="begin"/>
            </w:r>
            <w:r w:rsidR="00F14830">
              <w:rPr>
                <w:webHidden/>
              </w:rPr>
              <w:instrText xml:space="preserve"> PAGEREF _Toc16078434 \h </w:instrText>
            </w:r>
            <w:r w:rsidR="00F14830">
              <w:rPr>
                <w:webHidden/>
              </w:rPr>
            </w:r>
            <w:r w:rsidR="00F14830">
              <w:rPr>
                <w:webHidden/>
              </w:rPr>
              <w:fldChar w:fldCharType="separate"/>
            </w:r>
            <w:r w:rsidR="00F14830">
              <w:rPr>
                <w:webHidden/>
              </w:rPr>
              <w:t>21</w:t>
            </w:r>
            <w:r w:rsidR="00F14830">
              <w:rPr>
                <w:webHidden/>
              </w:rPr>
              <w:fldChar w:fldCharType="end"/>
            </w:r>
          </w:hyperlink>
        </w:p>
        <w:p w:rsidR="00F14830" w:rsidRDefault="003F66E1">
          <w:pPr>
            <w:pStyle w:val="21"/>
            <w:tabs>
              <w:tab w:val="left" w:pos="1680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8435" w:history="1">
            <w:r w:rsidR="00F14830" w:rsidRPr="00E03744">
              <w:rPr>
                <w:rStyle w:val="a5"/>
              </w:rPr>
              <w:t>1.10.</w:t>
            </w:r>
            <w:r w:rsidR="00F14830">
              <w:rPr>
                <w:rFonts w:asciiTheme="minorHAnsi" w:eastAsiaTheme="minorEastAsia" w:hAnsiTheme="minorHAnsi"/>
                <w:sz w:val="21"/>
              </w:rPr>
              <w:tab/>
            </w:r>
            <w:r w:rsidR="00F14830" w:rsidRPr="00E03744">
              <w:rPr>
                <w:rStyle w:val="a5"/>
                <w:rFonts w:hint="eastAsia"/>
              </w:rPr>
              <w:t>开标结果记录</w:t>
            </w:r>
            <w:r w:rsidR="00F14830">
              <w:rPr>
                <w:webHidden/>
              </w:rPr>
              <w:tab/>
            </w:r>
            <w:r w:rsidR="00F14830">
              <w:rPr>
                <w:webHidden/>
              </w:rPr>
              <w:fldChar w:fldCharType="begin"/>
            </w:r>
            <w:r w:rsidR="00F14830">
              <w:rPr>
                <w:webHidden/>
              </w:rPr>
              <w:instrText xml:space="preserve"> PAGEREF _Toc16078435 \h </w:instrText>
            </w:r>
            <w:r w:rsidR="00F14830">
              <w:rPr>
                <w:webHidden/>
              </w:rPr>
            </w:r>
            <w:r w:rsidR="00F14830">
              <w:rPr>
                <w:webHidden/>
              </w:rPr>
              <w:fldChar w:fldCharType="separate"/>
            </w:r>
            <w:r w:rsidR="00F14830">
              <w:rPr>
                <w:webHidden/>
              </w:rPr>
              <w:t>23</w:t>
            </w:r>
            <w:r w:rsidR="00F14830">
              <w:rPr>
                <w:webHidden/>
              </w:rPr>
              <w:fldChar w:fldCharType="end"/>
            </w:r>
          </w:hyperlink>
        </w:p>
        <w:p w:rsidR="00F14830" w:rsidRDefault="003F66E1">
          <w:pPr>
            <w:pStyle w:val="21"/>
            <w:tabs>
              <w:tab w:val="left" w:pos="1680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8436" w:history="1">
            <w:r w:rsidR="00F14830" w:rsidRPr="00E03744">
              <w:rPr>
                <w:rStyle w:val="a5"/>
              </w:rPr>
              <w:t>1.11.</w:t>
            </w:r>
            <w:r w:rsidR="00F14830">
              <w:rPr>
                <w:rFonts w:asciiTheme="minorHAnsi" w:eastAsiaTheme="minorEastAsia" w:hAnsiTheme="minorHAnsi"/>
                <w:sz w:val="21"/>
              </w:rPr>
              <w:tab/>
            </w:r>
            <w:r w:rsidR="00F14830" w:rsidRPr="00E03744">
              <w:rPr>
                <w:rStyle w:val="a5"/>
                <w:rFonts w:hint="eastAsia"/>
              </w:rPr>
              <w:t>评审结果记录</w:t>
            </w:r>
            <w:r w:rsidR="00F14830">
              <w:rPr>
                <w:webHidden/>
              </w:rPr>
              <w:tab/>
            </w:r>
            <w:r w:rsidR="00F14830">
              <w:rPr>
                <w:webHidden/>
              </w:rPr>
              <w:fldChar w:fldCharType="begin"/>
            </w:r>
            <w:r w:rsidR="00F14830">
              <w:rPr>
                <w:webHidden/>
              </w:rPr>
              <w:instrText xml:space="preserve"> PAGEREF _Toc16078436 \h </w:instrText>
            </w:r>
            <w:r w:rsidR="00F14830">
              <w:rPr>
                <w:webHidden/>
              </w:rPr>
            </w:r>
            <w:r w:rsidR="00F14830">
              <w:rPr>
                <w:webHidden/>
              </w:rPr>
              <w:fldChar w:fldCharType="separate"/>
            </w:r>
            <w:r w:rsidR="00F14830">
              <w:rPr>
                <w:webHidden/>
              </w:rPr>
              <w:t>25</w:t>
            </w:r>
            <w:r w:rsidR="00F14830">
              <w:rPr>
                <w:webHidden/>
              </w:rPr>
              <w:fldChar w:fldCharType="end"/>
            </w:r>
          </w:hyperlink>
        </w:p>
        <w:p w:rsidR="00F14830" w:rsidRDefault="003F66E1">
          <w:pPr>
            <w:pStyle w:val="21"/>
            <w:tabs>
              <w:tab w:val="left" w:pos="1680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8437" w:history="1">
            <w:r w:rsidR="00F14830" w:rsidRPr="00E03744">
              <w:rPr>
                <w:rStyle w:val="a5"/>
              </w:rPr>
              <w:t>1.12.</w:t>
            </w:r>
            <w:r w:rsidR="00F14830">
              <w:rPr>
                <w:rFonts w:asciiTheme="minorHAnsi" w:eastAsiaTheme="minorEastAsia" w:hAnsiTheme="minorHAnsi"/>
                <w:sz w:val="21"/>
              </w:rPr>
              <w:tab/>
            </w:r>
            <w:r w:rsidR="00F14830" w:rsidRPr="00E03744">
              <w:rPr>
                <w:rStyle w:val="a5"/>
                <w:rFonts w:hint="eastAsia"/>
              </w:rPr>
              <w:t>中标结果公告及中标</w:t>
            </w:r>
            <w:r w:rsidR="00F14830" w:rsidRPr="00E03744">
              <w:rPr>
                <w:rStyle w:val="a5"/>
              </w:rPr>
              <w:t>/</w:t>
            </w:r>
            <w:r w:rsidR="00F14830" w:rsidRPr="00E03744">
              <w:rPr>
                <w:rStyle w:val="a5"/>
                <w:rFonts w:hint="eastAsia"/>
              </w:rPr>
              <w:t>未中标通知书编制</w:t>
            </w:r>
            <w:r w:rsidR="00F14830">
              <w:rPr>
                <w:webHidden/>
              </w:rPr>
              <w:tab/>
            </w:r>
            <w:r w:rsidR="00F14830">
              <w:rPr>
                <w:webHidden/>
              </w:rPr>
              <w:fldChar w:fldCharType="begin"/>
            </w:r>
            <w:r w:rsidR="00F14830">
              <w:rPr>
                <w:webHidden/>
              </w:rPr>
              <w:instrText xml:space="preserve"> PAGEREF _Toc16078437 \h </w:instrText>
            </w:r>
            <w:r w:rsidR="00F14830">
              <w:rPr>
                <w:webHidden/>
              </w:rPr>
            </w:r>
            <w:r w:rsidR="00F14830">
              <w:rPr>
                <w:webHidden/>
              </w:rPr>
              <w:fldChar w:fldCharType="separate"/>
            </w:r>
            <w:r w:rsidR="00F14830">
              <w:rPr>
                <w:webHidden/>
              </w:rPr>
              <w:t>26</w:t>
            </w:r>
            <w:r w:rsidR="00F14830">
              <w:rPr>
                <w:webHidden/>
              </w:rPr>
              <w:fldChar w:fldCharType="end"/>
            </w:r>
          </w:hyperlink>
        </w:p>
        <w:p w:rsidR="00F14830" w:rsidRDefault="003F66E1">
          <w:pPr>
            <w:pStyle w:val="21"/>
            <w:tabs>
              <w:tab w:val="left" w:pos="1710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8438" w:history="1">
            <w:r w:rsidR="00F14830" w:rsidRPr="00E03744">
              <w:rPr>
                <w:rStyle w:val="a5"/>
                <w:rFonts w:ascii="仿宋" w:eastAsia="仿宋" w:hAnsi="仿宋"/>
              </w:rPr>
              <w:t>1.13.</w:t>
            </w:r>
            <w:r w:rsidR="00F14830">
              <w:rPr>
                <w:rFonts w:asciiTheme="minorHAnsi" w:eastAsiaTheme="minorEastAsia" w:hAnsiTheme="minorHAnsi"/>
                <w:sz w:val="21"/>
              </w:rPr>
              <w:tab/>
            </w:r>
            <w:r w:rsidR="00F14830" w:rsidRPr="00E03744">
              <w:rPr>
                <w:rStyle w:val="a5"/>
                <w:rFonts w:ascii="仿宋" w:eastAsia="仿宋" w:hAnsi="仿宋" w:hint="eastAsia"/>
              </w:rPr>
              <w:t>中</w:t>
            </w:r>
            <w:r w:rsidR="00F14830" w:rsidRPr="00E03744">
              <w:rPr>
                <w:rStyle w:val="a5"/>
                <w:rFonts w:hint="eastAsia"/>
              </w:rPr>
              <w:t>标结果公告及中标</w:t>
            </w:r>
            <w:r w:rsidR="00F14830" w:rsidRPr="00E03744">
              <w:rPr>
                <w:rStyle w:val="a5"/>
              </w:rPr>
              <w:t>/</w:t>
            </w:r>
            <w:r w:rsidR="00F14830" w:rsidRPr="00E03744">
              <w:rPr>
                <w:rStyle w:val="a5"/>
                <w:rFonts w:hint="eastAsia"/>
              </w:rPr>
              <w:t>未中标通知书重发</w:t>
            </w:r>
            <w:r w:rsidR="00F14830">
              <w:rPr>
                <w:webHidden/>
              </w:rPr>
              <w:tab/>
            </w:r>
            <w:r w:rsidR="00F14830">
              <w:rPr>
                <w:webHidden/>
              </w:rPr>
              <w:fldChar w:fldCharType="begin"/>
            </w:r>
            <w:r w:rsidR="00F14830">
              <w:rPr>
                <w:webHidden/>
              </w:rPr>
              <w:instrText xml:space="preserve"> PAGEREF _Toc16078438 \h </w:instrText>
            </w:r>
            <w:r w:rsidR="00F14830">
              <w:rPr>
                <w:webHidden/>
              </w:rPr>
            </w:r>
            <w:r w:rsidR="00F14830">
              <w:rPr>
                <w:webHidden/>
              </w:rPr>
              <w:fldChar w:fldCharType="separate"/>
            </w:r>
            <w:r w:rsidR="00F14830">
              <w:rPr>
                <w:webHidden/>
              </w:rPr>
              <w:t>32</w:t>
            </w:r>
            <w:r w:rsidR="00F14830">
              <w:rPr>
                <w:webHidden/>
              </w:rPr>
              <w:fldChar w:fldCharType="end"/>
            </w:r>
          </w:hyperlink>
        </w:p>
        <w:p w:rsidR="00F14830" w:rsidRDefault="00F14830"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D477E4" w:rsidRDefault="00D477E4" w:rsidP="00D521CF">
      <w:pPr>
        <w:ind w:firstLine="480"/>
      </w:pPr>
    </w:p>
    <w:p w:rsidR="00D477E4" w:rsidRDefault="006E06B9" w:rsidP="006E06B9">
      <w:pPr>
        <w:widowControl/>
        <w:spacing w:line="240" w:lineRule="auto"/>
        <w:ind w:firstLine="480"/>
        <w:jc w:val="left"/>
      </w:pPr>
      <w:r>
        <w:br w:type="page"/>
      </w:r>
    </w:p>
    <w:p w:rsidR="00F8656C" w:rsidRDefault="00F8656C" w:rsidP="00F8656C">
      <w:pPr>
        <w:pStyle w:val="1"/>
        <w:numPr>
          <w:ilvl w:val="0"/>
          <w:numId w:val="18"/>
        </w:numPr>
      </w:pPr>
      <w:bookmarkStart w:id="0" w:name="_Toc16078423"/>
      <w:r>
        <w:rPr>
          <w:rFonts w:hint="eastAsia"/>
        </w:rPr>
        <w:lastRenderedPageBreak/>
        <w:t>编写目的</w:t>
      </w:r>
      <w:bookmarkEnd w:id="0"/>
    </w:p>
    <w:p w:rsidR="00752002" w:rsidRPr="00520A89" w:rsidRDefault="00F8656C" w:rsidP="00F8656C">
      <w:pPr>
        <w:ind w:firstLine="480"/>
      </w:pPr>
      <w:r>
        <w:rPr>
          <w:rFonts w:hint="eastAsia"/>
        </w:rPr>
        <w:t>本手册</w:t>
      </w:r>
      <w:r w:rsidR="00520A89">
        <w:rPr>
          <w:rFonts w:hint="eastAsia"/>
        </w:rPr>
        <w:t>密云区</w:t>
      </w:r>
      <w:r>
        <w:t>政府采购交易系统</w:t>
      </w:r>
      <w:r>
        <w:rPr>
          <w:rFonts w:hint="eastAsia"/>
        </w:rPr>
        <w:t>操作</w:t>
      </w:r>
      <w:r w:rsidR="00BA0420">
        <w:t>手册，适用于</w:t>
      </w:r>
      <w:r w:rsidR="00BA0420">
        <w:rPr>
          <w:rFonts w:hint="eastAsia"/>
        </w:rPr>
        <w:t>招标代理</w:t>
      </w:r>
      <w:r>
        <w:t>对</w:t>
      </w:r>
      <w:r w:rsidR="00EE789F">
        <w:rPr>
          <w:rFonts w:hint="eastAsia"/>
        </w:rPr>
        <w:t>密云区政府</w:t>
      </w:r>
      <w:bookmarkStart w:id="1" w:name="_GoBack"/>
      <w:bookmarkEnd w:id="1"/>
      <w:r>
        <w:t>采购的项目</w:t>
      </w:r>
      <w:r w:rsidR="00AB1C99">
        <w:rPr>
          <w:rFonts w:hint="eastAsia"/>
        </w:rPr>
        <w:t>操作，目的是在实际过程</w:t>
      </w:r>
      <w:r w:rsidR="00AB1C99" w:rsidRPr="006D112A">
        <w:rPr>
          <w:rFonts w:hint="eastAsia"/>
        </w:rPr>
        <w:t>提供指导和依据</w:t>
      </w:r>
      <w:r w:rsidR="00AB1C99">
        <w:rPr>
          <w:rFonts w:hint="eastAsia"/>
        </w:rPr>
        <w:t>，并作为培训教材为平台各类用户使用</w:t>
      </w:r>
      <w:r>
        <w:t>。</w:t>
      </w:r>
    </w:p>
    <w:p w:rsidR="006424AA" w:rsidRDefault="006A5F97" w:rsidP="00752002">
      <w:pPr>
        <w:pStyle w:val="1"/>
      </w:pPr>
      <w:bookmarkStart w:id="2" w:name="_Toc16078424"/>
      <w:r>
        <w:rPr>
          <w:rFonts w:hint="eastAsia"/>
        </w:rPr>
        <w:lastRenderedPageBreak/>
        <w:t>二</w:t>
      </w:r>
      <w:r w:rsidR="00752002">
        <w:rPr>
          <w:rFonts w:hint="eastAsia"/>
        </w:rPr>
        <w:t>．</w:t>
      </w:r>
      <w:r w:rsidR="000005F3">
        <w:rPr>
          <w:rFonts w:hint="eastAsia"/>
        </w:rPr>
        <w:t>招标代理</w:t>
      </w:r>
      <w:r w:rsidR="006424AA">
        <w:rPr>
          <w:rFonts w:hint="eastAsia"/>
        </w:rPr>
        <w:t>指南</w:t>
      </w:r>
      <w:bookmarkEnd w:id="2"/>
    </w:p>
    <w:p w:rsidR="00EE38C1" w:rsidRDefault="00945928" w:rsidP="00945928">
      <w:pPr>
        <w:pStyle w:val="20"/>
      </w:pPr>
      <w:bookmarkStart w:id="3" w:name="_Toc527467590"/>
      <w:bookmarkStart w:id="4" w:name="_Toc16078425"/>
      <w:r>
        <w:rPr>
          <w:rFonts w:hint="eastAsia"/>
        </w:rPr>
        <w:t>1</w:t>
      </w:r>
      <w:r w:rsidR="00EE38C1">
        <w:rPr>
          <w:rFonts w:hint="eastAsia"/>
        </w:rPr>
        <w:t>．登录系统</w:t>
      </w:r>
      <w:bookmarkEnd w:id="3"/>
      <w:bookmarkEnd w:id="4"/>
    </w:p>
    <w:p w:rsidR="00EE38C1" w:rsidRDefault="00EE38C1" w:rsidP="00D521CF">
      <w:pPr>
        <w:ind w:firstLine="480"/>
      </w:pPr>
      <w:r>
        <w:rPr>
          <w:rFonts w:hint="eastAsia"/>
        </w:rPr>
        <w:t>输入网址</w:t>
      </w:r>
      <w:r>
        <w:rPr>
          <w:rFonts w:hint="eastAsia"/>
        </w:rPr>
        <w:t>(</w:t>
      </w:r>
      <w:hyperlink r:id="rId8" w:history="1">
        <w:r w:rsidR="000A44C6">
          <w:rPr>
            <w:rStyle w:val="a5"/>
          </w:rPr>
          <w:t>http://www.bjmy.gov.cn/ggzy-zfcg</w:t>
        </w:r>
      </w:hyperlink>
      <w:r>
        <w:rPr>
          <w:rFonts w:hint="eastAsia"/>
        </w:rPr>
        <w:t>)</w:t>
      </w:r>
      <w:r>
        <w:rPr>
          <w:rFonts w:hint="eastAsia"/>
        </w:rPr>
        <w:t>打开北京市</w:t>
      </w:r>
      <w:r w:rsidR="00EF28AE">
        <w:rPr>
          <w:rFonts w:hint="eastAsia"/>
        </w:rPr>
        <w:t>密云</w:t>
      </w:r>
      <w:r>
        <w:rPr>
          <w:rFonts w:hint="eastAsia"/>
        </w:rPr>
        <w:t>区政府采购交易系统网页，如下图：</w:t>
      </w:r>
    </w:p>
    <w:p w:rsidR="00EE38C1" w:rsidRDefault="0012709C" w:rsidP="00E45A51">
      <w:pPr>
        <w:ind w:firstLineChars="0" w:firstLine="0"/>
        <w:jc w:val="center"/>
        <w:rPr>
          <w:sz w:val="28"/>
          <w:szCs w:val="28"/>
        </w:rPr>
      </w:pPr>
      <w:r>
        <w:drawing>
          <wp:inline distT="0" distB="0" distL="0" distR="0" wp14:anchorId="33610FCE" wp14:editId="2DA827EE">
            <wp:extent cx="5274310" cy="2841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8C1" w:rsidRDefault="00EE38C1" w:rsidP="00D521CF">
      <w:pPr>
        <w:ind w:firstLine="480"/>
      </w:pPr>
      <w:r>
        <w:rPr>
          <w:rFonts w:hint="eastAsia"/>
        </w:rPr>
        <w:t>输入用户名及密码登录北京市</w:t>
      </w:r>
      <w:r w:rsidR="006B701E">
        <w:rPr>
          <w:rFonts w:hint="eastAsia"/>
        </w:rPr>
        <w:t>密云</w:t>
      </w:r>
      <w:r>
        <w:rPr>
          <w:rFonts w:hint="eastAsia"/>
        </w:rPr>
        <w:t>区政府采购交易系统如下图所示：</w:t>
      </w:r>
    </w:p>
    <w:p w:rsidR="00EE38C1" w:rsidRPr="00CB524D" w:rsidRDefault="0012709C" w:rsidP="0050032F">
      <w:pPr>
        <w:ind w:firstLineChars="0" w:firstLine="0"/>
        <w:rPr>
          <w:sz w:val="28"/>
          <w:szCs w:val="28"/>
        </w:rPr>
      </w:pPr>
      <w:r>
        <w:drawing>
          <wp:inline distT="0" distB="0" distL="0" distR="0" wp14:anchorId="0775EC89" wp14:editId="51FFF5AC">
            <wp:extent cx="5274310" cy="28416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8C1" w:rsidRDefault="00492591" w:rsidP="00F14830">
      <w:pPr>
        <w:pStyle w:val="20"/>
        <w:numPr>
          <w:ilvl w:val="1"/>
          <w:numId w:val="19"/>
        </w:numPr>
        <w:spacing w:before="260" w:after="260" w:line="416" w:lineRule="auto"/>
      </w:pPr>
      <w:bookmarkStart w:id="5" w:name="_Toc5527007"/>
      <w:bookmarkStart w:id="6" w:name="_Toc527540326"/>
      <w:bookmarkStart w:id="7" w:name="_Toc528070144"/>
      <w:bookmarkStart w:id="8" w:name="_Toc16078426"/>
      <w:r w:rsidRPr="00492591">
        <w:rPr>
          <w:rFonts w:hint="eastAsia"/>
        </w:rPr>
        <w:t>任务书</w:t>
      </w:r>
      <w:r w:rsidRPr="00492591">
        <w:t>确认</w:t>
      </w:r>
      <w:bookmarkEnd w:id="5"/>
      <w:bookmarkEnd w:id="6"/>
      <w:bookmarkEnd w:id="7"/>
      <w:bookmarkEnd w:id="8"/>
    </w:p>
    <w:p w:rsidR="00492591" w:rsidRDefault="00492591" w:rsidP="00492591">
      <w:pPr>
        <w:pStyle w:val="a9"/>
        <w:spacing w:before="156"/>
        <w:ind w:firstLine="480"/>
      </w:pPr>
      <w:bookmarkStart w:id="9" w:name="OLE_LINK1"/>
      <w:bookmarkStart w:id="10" w:name="OLE_LINK2"/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点击我的招标栏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中的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【任务书确认】节点，进入所有任务书确认列表页面，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lastRenderedPageBreak/>
        <w:t>如下图所示</w:t>
      </w:r>
      <w:r>
        <w:rPr>
          <w:rFonts w:hint="eastAsia"/>
        </w:rPr>
        <w:t>：</w:t>
      </w:r>
    </w:p>
    <w:bookmarkEnd w:id="9"/>
    <w:bookmarkEnd w:id="10"/>
    <w:p w:rsidR="00492591" w:rsidRDefault="00492591" w:rsidP="00492591">
      <w:pPr>
        <w:ind w:firstLine="480"/>
      </w:pPr>
      <w:r>
        <w:drawing>
          <wp:inline distT="0" distB="0" distL="0" distR="0" wp14:anchorId="7AC85866" wp14:editId="72F43B56">
            <wp:extent cx="5274310" cy="24149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3 </w:t>
      </w:r>
      <w:r>
        <w:rPr>
          <w:rFonts w:ascii="仿宋" w:eastAsia="仿宋" w:hAnsi="仿宋" w:hint="eastAsia"/>
          <w:sz w:val="22"/>
        </w:rPr>
        <w:t>任务书列表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点击操作的【确认】按钮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，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页面显示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任务书详情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，如下图所示：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4056EE39" wp14:editId="61FDDB72">
            <wp:extent cx="5274310" cy="368236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4 </w:t>
      </w:r>
      <w:r>
        <w:rPr>
          <w:rFonts w:ascii="仿宋" w:eastAsia="仿宋" w:hAnsi="仿宋" w:hint="eastAsia"/>
          <w:sz w:val="22"/>
        </w:rPr>
        <w:t>任务书录入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716AF2" w:rsidRDefault="00492591" w:rsidP="00F14830">
      <w:pPr>
        <w:pStyle w:val="a9"/>
        <w:spacing w:before="156"/>
        <w:ind w:firstLine="480"/>
      </w:pPr>
      <w:bookmarkStart w:id="11" w:name="OLE_LINK3"/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点击【确认】按钮，招标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代理接收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任务书</w:t>
      </w:r>
      <w:bookmarkEnd w:id="11"/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，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点击【退回】按钮，招标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代理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输入退回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原因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退回任务书。如下图所示：</w:t>
      </w:r>
      <w:r>
        <w:rPr>
          <w:noProof/>
        </w:rPr>
        <w:lastRenderedPageBreak/>
        <w:drawing>
          <wp:inline distT="0" distB="0" distL="0" distR="0" wp14:anchorId="62D87CFA" wp14:editId="263F777C">
            <wp:extent cx="5274310" cy="177482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5 </w:t>
      </w:r>
      <w:r>
        <w:rPr>
          <w:rFonts w:ascii="仿宋" w:eastAsia="仿宋" w:hAnsi="仿宋" w:hint="eastAsia"/>
          <w:sz w:val="22"/>
        </w:rPr>
        <w:t>退回原因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20"/>
        <w:numPr>
          <w:ilvl w:val="1"/>
          <w:numId w:val="19"/>
        </w:numPr>
        <w:spacing w:before="260" w:after="260" w:line="416" w:lineRule="auto"/>
      </w:pPr>
      <w:bookmarkStart w:id="12" w:name="_Toc5527008"/>
      <w:bookmarkStart w:id="13" w:name="_Toc16078427"/>
      <w:r w:rsidRPr="00492591">
        <w:rPr>
          <w:rFonts w:hint="eastAsia"/>
        </w:rPr>
        <w:t>项目进场</w:t>
      </w:r>
      <w:r w:rsidRPr="00492591">
        <w:t>登记</w:t>
      </w:r>
      <w:bookmarkEnd w:id="12"/>
      <w:bookmarkEnd w:id="13"/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点击我的招标栏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中的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【项目进场登记（集采）】节点，进入所有已进场项目列表页面，如下图所示：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6BD7A2C4" wp14:editId="4A8C276C">
            <wp:extent cx="5274310" cy="24263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6 </w:t>
      </w:r>
      <w:r>
        <w:rPr>
          <w:rFonts w:ascii="仿宋" w:eastAsia="仿宋" w:hAnsi="仿宋" w:hint="eastAsia"/>
          <w:sz w:val="22"/>
        </w:rPr>
        <w:t>进场项目列表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点击右侧窗口左上角的新增项目，进入选取【采购任务书】，点击左上角的【选择】按钮，如下图所示：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7DD13B90" wp14:editId="5EE701A4">
            <wp:extent cx="5274310" cy="137541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7 </w:t>
      </w:r>
      <w:r>
        <w:rPr>
          <w:rFonts w:ascii="仿宋" w:eastAsia="仿宋" w:hAnsi="仿宋" w:hint="eastAsia"/>
          <w:sz w:val="22"/>
        </w:rPr>
        <w:t>项目任务</w:t>
      </w:r>
      <w:proofErr w:type="gramStart"/>
      <w:r>
        <w:rPr>
          <w:rFonts w:ascii="仿宋" w:eastAsia="仿宋" w:hAnsi="仿宋" w:hint="eastAsia"/>
          <w:sz w:val="22"/>
        </w:rPr>
        <w:t>书选择</w:t>
      </w:r>
      <w:proofErr w:type="gramEnd"/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lastRenderedPageBreak/>
        <w:t>点击【选择】按钮，根据实际情况填写框中内容，填写完成后点击【提交】按钮项目进场登记提交完成。如下图所示：</w:t>
      </w:r>
    </w:p>
    <w:p w:rsidR="00492591" w:rsidRPr="00716AF2" w:rsidRDefault="00492591" w:rsidP="00492591">
      <w:pPr>
        <w:ind w:firstLine="480"/>
      </w:pPr>
      <w:r>
        <w:drawing>
          <wp:inline distT="0" distB="0" distL="0" distR="0" wp14:anchorId="5F36D402" wp14:editId="55702BFD">
            <wp:extent cx="5274310" cy="387604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8 </w:t>
      </w:r>
      <w:r>
        <w:rPr>
          <w:rFonts w:ascii="仿宋" w:eastAsia="仿宋" w:hAnsi="仿宋" w:hint="eastAsia"/>
          <w:sz w:val="22"/>
        </w:rPr>
        <w:t>项目进场登记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20"/>
        <w:numPr>
          <w:ilvl w:val="1"/>
          <w:numId w:val="19"/>
        </w:numPr>
        <w:spacing w:before="260" w:after="260" w:line="416" w:lineRule="auto"/>
      </w:pPr>
      <w:bookmarkStart w:id="14" w:name="_Toc5527009"/>
      <w:bookmarkStart w:id="15" w:name="_Toc16078428"/>
      <w:r w:rsidRPr="00492591">
        <w:t>场地预约</w:t>
      </w:r>
      <w:bookmarkEnd w:id="14"/>
      <w:bookmarkEnd w:id="15"/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点击左侧我的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招标中的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【我的采购项目】节点，找到需要进行场地预约的项目，点击操作列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中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的【操作】按钮，如下图所示：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4B546BE4" wp14:editId="00BBE1A6">
            <wp:extent cx="5274310" cy="24441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lastRenderedPageBreak/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9 </w:t>
      </w:r>
      <w:r>
        <w:rPr>
          <w:rFonts w:ascii="仿宋" w:eastAsia="仿宋" w:hAnsi="仿宋" w:hint="eastAsia"/>
          <w:sz w:val="22"/>
        </w:rPr>
        <w:t>我的采购项目列表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点击后进入新增预约界面，如下图所示：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42CC4C49" wp14:editId="32976217">
            <wp:extent cx="5274310" cy="20891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10 </w:t>
      </w:r>
      <w:r>
        <w:rPr>
          <w:rFonts w:ascii="仿宋" w:eastAsia="仿宋" w:hAnsi="仿宋" w:hint="eastAsia"/>
          <w:sz w:val="22"/>
        </w:rPr>
        <w:t>新增预约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点击【新增预约】按钮，进入预约类型选择界面，如下图所示：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749ADBED" wp14:editId="73F40F8D">
            <wp:extent cx="5274310" cy="14116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11 </w:t>
      </w:r>
      <w:r>
        <w:rPr>
          <w:rFonts w:ascii="仿宋" w:eastAsia="仿宋" w:hAnsi="仿宋" w:hint="eastAsia"/>
          <w:sz w:val="22"/>
        </w:rPr>
        <w:t>预约类型选择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选择标室预约类型后，点击确定按钮，进入标包选择页面，如下图所示：</w:t>
      </w:r>
    </w:p>
    <w:p w:rsidR="00492591" w:rsidRDefault="00492591" w:rsidP="00492591">
      <w:pPr>
        <w:ind w:firstLine="480"/>
      </w:pPr>
      <w:r>
        <w:lastRenderedPageBreak/>
        <w:drawing>
          <wp:inline distT="0" distB="0" distL="0" distR="0" wp14:anchorId="7505892F" wp14:editId="706CBEBE">
            <wp:extent cx="5274310" cy="33616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12 </w:t>
      </w:r>
      <w:proofErr w:type="gramStart"/>
      <w:r>
        <w:rPr>
          <w:rFonts w:ascii="仿宋" w:eastAsia="仿宋" w:hAnsi="仿宋" w:hint="eastAsia"/>
          <w:sz w:val="22"/>
        </w:rPr>
        <w:t>标包选择</w:t>
      </w:r>
      <w:proofErr w:type="gramEnd"/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点击确定按钮后，完成场地情况预约，如下图所示：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16DE63CE" wp14:editId="6CA79526">
            <wp:extent cx="5274310" cy="24403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13 </w:t>
      </w:r>
      <w:r>
        <w:rPr>
          <w:rFonts w:ascii="仿宋" w:eastAsia="仿宋" w:hAnsi="仿宋" w:hint="eastAsia"/>
          <w:sz w:val="22"/>
        </w:rPr>
        <w:t>预约开标</w:t>
      </w:r>
      <w:r>
        <w:rPr>
          <w:rFonts w:ascii="仿宋" w:eastAsia="仿宋" w:hAnsi="仿宋"/>
          <w:sz w:val="22"/>
        </w:rPr>
        <w:t>场地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点击【预约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开标场地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】按钮后，完成场地情况预约，如下图所示：</w:t>
      </w:r>
    </w:p>
    <w:p w:rsidR="00492591" w:rsidRDefault="00492591" w:rsidP="00492591">
      <w:pPr>
        <w:ind w:firstLine="480"/>
      </w:pPr>
      <w:r>
        <w:lastRenderedPageBreak/>
        <w:drawing>
          <wp:inline distT="0" distB="0" distL="0" distR="0" wp14:anchorId="7411BF4C" wp14:editId="67E4C769">
            <wp:extent cx="5274310" cy="288798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307CD3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14 </w:t>
      </w:r>
      <w:r>
        <w:rPr>
          <w:rFonts w:ascii="仿宋" w:eastAsia="仿宋" w:hAnsi="仿宋" w:hint="eastAsia"/>
          <w:sz w:val="22"/>
        </w:rPr>
        <w:t>开标室选择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Default="00492591" w:rsidP="00492591">
      <w:pPr>
        <w:ind w:firstLine="480"/>
      </w:pPr>
      <w:r>
        <w:drawing>
          <wp:inline distT="0" distB="0" distL="0" distR="0" wp14:anchorId="4EC2EA46" wp14:editId="26A2652F">
            <wp:extent cx="5274310" cy="244792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15 </w:t>
      </w:r>
      <w:r>
        <w:rPr>
          <w:rFonts w:ascii="仿宋" w:eastAsia="仿宋" w:hAnsi="仿宋" w:hint="eastAsia"/>
          <w:sz w:val="22"/>
        </w:rPr>
        <w:t>预约成功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20"/>
        <w:numPr>
          <w:ilvl w:val="1"/>
          <w:numId w:val="19"/>
        </w:numPr>
        <w:spacing w:before="260" w:after="260" w:line="416" w:lineRule="auto"/>
      </w:pPr>
      <w:bookmarkStart w:id="16" w:name="_Toc514674933"/>
      <w:bookmarkStart w:id="17" w:name="_Toc527540327"/>
      <w:bookmarkStart w:id="18" w:name="_Toc528070145"/>
      <w:bookmarkStart w:id="19" w:name="_Toc5527010"/>
      <w:bookmarkStart w:id="20" w:name="_Toc16078429"/>
      <w:r w:rsidRPr="00492591">
        <w:rPr>
          <w:rFonts w:hint="eastAsia"/>
        </w:rPr>
        <w:t>招标文件</w:t>
      </w:r>
      <w:bookmarkEnd w:id="16"/>
      <w:bookmarkEnd w:id="17"/>
      <w:bookmarkEnd w:id="18"/>
      <w:r w:rsidRPr="00492591">
        <w:rPr>
          <w:rFonts w:hint="eastAsia"/>
        </w:rPr>
        <w:t>与公告</w:t>
      </w:r>
      <w:r w:rsidRPr="00492591">
        <w:t>发布</w:t>
      </w:r>
      <w:bookmarkEnd w:id="19"/>
      <w:bookmarkEnd w:id="20"/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点击左侧我的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招标中的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【我的采购项目】节点，找到需要进行招标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文件与公告发布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的项目，点击操作列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中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的【操作】按钮，如下图所示：</w:t>
      </w:r>
    </w:p>
    <w:p w:rsidR="00492591" w:rsidRDefault="00492591" w:rsidP="00492591">
      <w:pPr>
        <w:ind w:firstLine="480"/>
      </w:pPr>
      <w:r>
        <w:lastRenderedPageBreak/>
        <w:drawing>
          <wp:inline distT="0" distB="0" distL="0" distR="0" wp14:anchorId="3F10892D" wp14:editId="786B59A9">
            <wp:extent cx="5274310" cy="2415540"/>
            <wp:effectExtent l="0" t="0" r="2540" b="38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16 </w:t>
      </w:r>
      <w:r>
        <w:rPr>
          <w:rFonts w:ascii="仿宋" w:eastAsia="仿宋" w:hAnsi="仿宋" w:hint="eastAsia"/>
          <w:sz w:val="22"/>
        </w:rPr>
        <w:t>招标项目列表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在业务操作页面，点击我的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招标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栏中的【招标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文件与公告发布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】节点，进入采购文件编写页面，如下图所示：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495BB230" wp14:editId="5DCFB6C6">
            <wp:extent cx="5274310" cy="4243070"/>
            <wp:effectExtent l="0" t="0" r="2540" b="508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17 </w:t>
      </w:r>
      <w:r>
        <w:rPr>
          <w:rFonts w:ascii="仿宋" w:eastAsia="仿宋" w:hAnsi="仿宋" w:hint="eastAsia"/>
          <w:sz w:val="22"/>
        </w:rPr>
        <w:t>招标文件编写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按照项目填写框中的内容填写信息，信息填写完成后，点击操作栏中的【编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lastRenderedPageBreak/>
        <w:t>辑】按钮，会跳转到如下页面：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04A3B3E2" wp14:editId="17389270">
            <wp:extent cx="5274310" cy="2447925"/>
            <wp:effectExtent l="0" t="0" r="2540" b="952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E74F0D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18 </w:t>
      </w:r>
      <w:r>
        <w:rPr>
          <w:rFonts w:ascii="仿宋" w:eastAsia="仿宋" w:hAnsi="仿宋" w:hint="eastAsia"/>
          <w:sz w:val="22"/>
        </w:rPr>
        <w:t>保证金缴纳确认页面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按照此项目填写采购文件信息中的内容以及上传所要求的附件，点击【保存】按钮；信息录入完成后，点击【下一步】按钮，会跳转到招标公告编制页面，录入完成后点击【发布】，如下图所示：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7056820A" wp14:editId="41C7B20B">
            <wp:extent cx="5274310" cy="2435860"/>
            <wp:effectExtent l="0" t="0" r="2540" b="254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E74F0D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19 </w:t>
      </w:r>
      <w:r>
        <w:rPr>
          <w:rFonts w:ascii="仿宋" w:eastAsia="仿宋" w:hAnsi="仿宋" w:hint="eastAsia"/>
          <w:sz w:val="22"/>
        </w:rPr>
        <w:t>招标公告录入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bookmarkStart w:id="21" w:name="_Toc527540328"/>
      <w:bookmarkStart w:id="22" w:name="_Toc528070146"/>
    </w:p>
    <w:p w:rsidR="00492591" w:rsidRPr="00492591" w:rsidRDefault="00492591" w:rsidP="00492591">
      <w:pPr>
        <w:pStyle w:val="20"/>
        <w:numPr>
          <w:ilvl w:val="1"/>
          <w:numId w:val="19"/>
        </w:numPr>
        <w:spacing w:before="260" w:after="260" w:line="416" w:lineRule="auto"/>
      </w:pPr>
      <w:bookmarkStart w:id="23" w:name="_Toc514674934"/>
      <w:bookmarkStart w:id="24" w:name="_Toc527540330"/>
      <w:bookmarkStart w:id="25" w:name="_Toc528070148"/>
      <w:bookmarkStart w:id="26" w:name="_Toc5527011"/>
      <w:bookmarkStart w:id="27" w:name="_Toc16078430"/>
      <w:bookmarkStart w:id="28" w:name="_Toc514674029"/>
      <w:bookmarkEnd w:id="21"/>
      <w:bookmarkEnd w:id="22"/>
      <w:r w:rsidRPr="00492591">
        <w:rPr>
          <w:rFonts w:hint="eastAsia"/>
        </w:rPr>
        <w:t>更正公告编制</w:t>
      </w:r>
      <w:bookmarkEnd w:id="23"/>
      <w:bookmarkEnd w:id="24"/>
      <w:bookmarkEnd w:id="25"/>
      <w:r w:rsidRPr="00492591">
        <w:rPr>
          <w:rFonts w:hint="eastAsia"/>
        </w:rPr>
        <w:t>与</w:t>
      </w:r>
      <w:r w:rsidRPr="00492591">
        <w:t>发布</w:t>
      </w:r>
      <w:bookmarkEnd w:id="26"/>
      <w:bookmarkEnd w:id="27"/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点击左侧【我的采购项目】节点，找到需要更正公告编制的项目，点击项目操作列的【操作】按钮，如下图所示：</w:t>
      </w:r>
    </w:p>
    <w:p w:rsidR="00492591" w:rsidRPr="00CF5F1A" w:rsidRDefault="00492591" w:rsidP="00492591">
      <w:pPr>
        <w:ind w:firstLine="480"/>
      </w:pPr>
      <w:r>
        <w:lastRenderedPageBreak/>
        <w:drawing>
          <wp:inline distT="0" distB="0" distL="0" distR="0" wp14:anchorId="250625F1" wp14:editId="77EA4F23">
            <wp:extent cx="5274310" cy="242443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20 </w:t>
      </w:r>
      <w:r>
        <w:rPr>
          <w:rFonts w:ascii="仿宋" w:eastAsia="仿宋" w:hAnsi="仿宋" w:hint="eastAsia"/>
          <w:sz w:val="22"/>
        </w:rPr>
        <w:t>我的采购项目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点击完【操作】按钮之后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,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点击左侧节点栏中的【更正公告编制与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发布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】节点，会出现如下页面：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72EAE194" wp14:editId="37DCF250">
            <wp:extent cx="5274310" cy="2426335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21 </w:t>
      </w:r>
      <w:r>
        <w:rPr>
          <w:rFonts w:ascii="仿宋" w:eastAsia="仿宋" w:hAnsi="仿宋" w:hint="eastAsia"/>
          <w:sz w:val="22"/>
        </w:rPr>
        <w:t>更正公告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点击左上角的【新增】按钮，选择所要发更正公告的标包，点击左上角的【确定】按钮，如下图所示：</w:t>
      </w:r>
    </w:p>
    <w:p w:rsidR="00492591" w:rsidRPr="00CF5F1A" w:rsidRDefault="00492591" w:rsidP="00492591">
      <w:pPr>
        <w:ind w:firstLine="480"/>
      </w:pPr>
      <w:r>
        <w:drawing>
          <wp:inline distT="0" distB="0" distL="0" distR="0" wp14:anchorId="3248B12B" wp14:editId="29C18AC0">
            <wp:extent cx="5274310" cy="1321435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lastRenderedPageBreak/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22 </w:t>
      </w:r>
      <w:proofErr w:type="gramStart"/>
      <w:r>
        <w:rPr>
          <w:rFonts w:ascii="仿宋" w:eastAsia="仿宋" w:hAnsi="仿宋" w:hint="eastAsia"/>
          <w:sz w:val="22"/>
        </w:rPr>
        <w:t>选择标包</w:t>
      </w:r>
      <w:r w:rsidRPr="00F6699F">
        <w:rPr>
          <w:rFonts w:ascii="仿宋" w:eastAsia="仿宋" w:hAnsi="仿宋" w:hint="eastAsia"/>
          <w:sz w:val="22"/>
        </w:rPr>
        <w:t>界面</w:t>
      </w:r>
      <w:proofErr w:type="gramEnd"/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在新的页面填写要修改的内容以及附件，最后确认无误后，点击【发布】按钮发布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更正公告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。如下图所示：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00F4B036" wp14:editId="4618AD88">
            <wp:extent cx="5274310" cy="5163820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23 </w:t>
      </w:r>
      <w:r>
        <w:rPr>
          <w:rFonts w:ascii="仿宋" w:eastAsia="仿宋" w:hAnsi="仿宋" w:hint="eastAsia"/>
          <w:sz w:val="22"/>
        </w:rPr>
        <w:t>更正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20"/>
        <w:numPr>
          <w:ilvl w:val="1"/>
          <w:numId w:val="19"/>
        </w:numPr>
        <w:spacing w:before="260" w:after="260" w:line="416" w:lineRule="auto"/>
      </w:pPr>
      <w:bookmarkStart w:id="29" w:name="_Toc5527012"/>
      <w:bookmarkStart w:id="30" w:name="_Toc16078431"/>
      <w:bookmarkStart w:id="31" w:name="_Toc514674935"/>
      <w:bookmarkStart w:id="32" w:name="_Toc527540332"/>
      <w:bookmarkStart w:id="33" w:name="_Toc528070150"/>
      <w:bookmarkStart w:id="34" w:name="_Toc514674030"/>
      <w:bookmarkEnd w:id="28"/>
      <w:r w:rsidRPr="00492591">
        <w:rPr>
          <w:rFonts w:hint="eastAsia"/>
        </w:rPr>
        <w:t>报名情况查看</w:t>
      </w:r>
      <w:bookmarkEnd w:id="29"/>
      <w:bookmarkEnd w:id="30"/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点击左侧【我的采购项目】节点，找到需要报名情况查看的项目，点击操作列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中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的【操作】按钮，如下图所示：</w:t>
      </w:r>
    </w:p>
    <w:p w:rsidR="00492591" w:rsidRDefault="00492591" w:rsidP="00492591">
      <w:pPr>
        <w:ind w:firstLine="480"/>
      </w:pPr>
      <w:r>
        <w:lastRenderedPageBreak/>
        <w:drawing>
          <wp:inline distT="0" distB="0" distL="0" distR="0" wp14:anchorId="728EF370" wp14:editId="711DFC1B">
            <wp:extent cx="5274310" cy="2416810"/>
            <wp:effectExtent l="0" t="0" r="2540" b="254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>24</w:t>
      </w:r>
      <w:r>
        <w:rPr>
          <w:rFonts w:ascii="仿宋" w:eastAsia="仿宋" w:hAnsi="仿宋" w:hint="eastAsia"/>
          <w:sz w:val="22"/>
        </w:rPr>
        <w:t>我的采购项目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点击完【操作】按钮之后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,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点击左侧节点栏中的【澄清与答疑】节点，会出现如下页面：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265D91B8" wp14:editId="6EAC07B3">
            <wp:extent cx="5274310" cy="2428875"/>
            <wp:effectExtent l="0" t="0" r="2540" b="9525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25 </w:t>
      </w:r>
      <w:r>
        <w:rPr>
          <w:rFonts w:ascii="仿宋" w:eastAsia="仿宋" w:hAnsi="仿宋" w:hint="eastAsia"/>
          <w:sz w:val="22"/>
        </w:rPr>
        <w:t>报名情况</w:t>
      </w:r>
      <w:r>
        <w:rPr>
          <w:rFonts w:ascii="仿宋" w:eastAsia="仿宋" w:hAnsi="仿宋"/>
          <w:sz w:val="22"/>
        </w:rPr>
        <w:t>查看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20"/>
        <w:numPr>
          <w:ilvl w:val="1"/>
          <w:numId w:val="19"/>
        </w:numPr>
        <w:spacing w:before="260" w:after="260" w:line="416" w:lineRule="auto"/>
      </w:pPr>
      <w:bookmarkStart w:id="35" w:name="_Toc5527013"/>
      <w:bookmarkStart w:id="36" w:name="_Toc16078432"/>
      <w:r w:rsidRPr="00492591">
        <w:rPr>
          <w:rFonts w:hint="eastAsia"/>
        </w:rPr>
        <w:t>澄清与答疑</w:t>
      </w:r>
      <w:bookmarkEnd w:id="31"/>
      <w:bookmarkEnd w:id="32"/>
      <w:bookmarkEnd w:id="33"/>
      <w:bookmarkEnd w:id="35"/>
      <w:bookmarkEnd w:id="36"/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点击左侧【我的采购项目】节点，找到需要澄清与答疑的项目，点击操作列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中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的【操作】按钮，如下图所示：</w:t>
      </w:r>
    </w:p>
    <w:p w:rsidR="00492591" w:rsidRDefault="00492591" w:rsidP="00492591">
      <w:pPr>
        <w:ind w:firstLine="480"/>
      </w:pPr>
      <w:r>
        <w:lastRenderedPageBreak/>
        <w:drawing>
          <wp:inline distT="0" distB="0" distL="0" distR="0" wp14:anchorId="76456B2E" wp14:editId="602DA916">
            <wp:extent cx="5274310" cy="2426335"/>
            <wp:effectExtent l="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26 </w:t>
      </w:r>
      <w:r>
        <w:rPr>
          <w:rFonts w:ascii="仿宋" w:eastAsia="仿宋" w:hAnsi="仿宋" w:hint="eastAsia"/>
          <w:sz w:val="22"/>
        </w:rPr>
        <w:t>我的采购项目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点击完【操作】按钮之后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,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点击左侧节点栏中的【澄清与答疑】节点，会出现如下页面：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52BCA80D" wp14:editId="2A87EC9E">
            <wp:extent cx="5274310" cy="2414270"/>
            <wp:effectExtent l="0" t="0" r="2540" b="508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27 </w:t>
      </w:r>
      <w:r>
        <w:rPr>
          <w:rFonts w:ascii="仿宋" w:eastAsia="仿宋" w:hAnsi="仿宋" w:hint="eastAsia"/>
          <w:sz w:val="22"/>
        </w:rPr>
        <w:t>新增答疑文件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点击左上角的【新增答疑文件】按钮，会跳转到答疑页面，对答疑的内容进行填写，填写完成后点击右下角的【提交】按钮，如下图所示：</w:t>
      </w:r>
    </w:p>
    <w:p w:rsidR="00492591" w:rsidRDefault="00492591" w:rsidP="00492591">
      <w:pPr>
        <w:ind w:firstLine="480"/>
        <w:rPr>
          <w:b/>
          <w:bCs/>
          <w:sz w:val="32"/>
          <w:szCs w:val="32"/>
        </w:rPr>
      </w:pPr>
      <w:r>
        <w:lastRenderedPageBreak/>
        <w:drawing>
          <wp:inline distT="0" distB="0" distL="0" distR="0" wp14:anchorId="3B8D2079" wp14:editId="302388D7">
            <wp:extent cx="5274310" cy="4827905"/>
            <wp:effectExtent l="0" t="0" r="254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28 </w:t>
      </w:r>
      <w:r>
        <w:rPr>
          <w:rFonts w:ascii="仿宋" w:eastAsia="仿宋" w:hAnsi="仿宋" w:hint="eastAsia"/>
          <w:sz w:val="22"/>
        </w:rPr>
        <w:t>答疑文件填写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20"/>
        <w:numPr>
          <w:ilvl w:val="1"/>
          <w:numId w:val="19"/>
        </w:numPr>
        <w:spacing w:before="260" w:after="260" w:line="416" w:lineRule="auto"/>
      </w:pPr>
      <w:bookmarkStart w:id="37" w:name="_Toc527540333"/>
      <w:bookmarkStart w:id="38" w:name="_Toc528070151"/>
      <w:bookmarkStart w:id="39" w:name="_Toc5527014"/>
      <w:bookmarkStart w:id="40" w:name="_Toc16078433"/>
      <w:r w:rsidRPr="00492591">
        <w:rPr>
          <w:rFonts w:hint="eastAsia"/>
        </w:rPr>
        <w:t>专家</w:t>
      </w:r>
      <w:bookmarkEnd w:id="37"/>
      <w:bookmarkEnd w:id="38"/>
      <w:r w:rsidRPr="00492591">
        <w:rPr>
          <w:rFonts w:hint="eastAsia"/>
        </w:rPr>
        <w:t>抽取记录</w:t>
      </w:r>
      <w:bookmarkEnd w:id="39"/>
      <w:bookmarkEnd w:id="40"/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点击左侧我的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招标中的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【我的采购项目】节点，找到需要进行专家抽取的项目，点击操作列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中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的【操作】按钮，如下图所示：</w:t>
      </w:r>
    </w:p>
    <w:p w:rsidR="00492591" w:rsidRDefault="00492591" w:rsidP="00492591">
      <w:pPr>
        <w:ind w:firstLine="480"/>
      </w:pPr>
      <w:r>
        <w:lastRenderedPageBreak/>
        <w:drawing>
          <wp:inline distT="0" distB="0" distL="0" distR="0" wp14:anchorId="5E457380" wp14:editId="296CD5B6">
            <wp:extent cx="5274310" cy="2430780"/>
            <wp:effectExtent l="0" t="0" r="2540" b="762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29 </w:t>
      </w:r>
      <w:r>
        <w:rPr>
          <w:rFonts w:ascii="仿宋" w:eastAsia="仿宋" w:hAnsi="仿宋" w:hint="eastAsia"/>
          <w:sz w:val="22"/>
        </w:rPr>
        <w:t>我的采购项目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在左侧业务操作栏中选择【评审专家情况记录】，进入新增专家界面，如下图所示：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4F4F6349" wp14:editId="33A0BBE4">
            <wp:extent cx="5274310" cy="2423795"/>
            <wp:effectExtent l="0" t="0" r="254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30 </w:t>
      </w:r>
      <w:r>
        <w:rPr>
          <w:rFonts w:ascii="仿宋" w:eastAsia="仿宋" w:hAnsi="仿宋" w:hint="eastAsia"/>
          <w:sz w:val="22"/>
        </w:rPr>
        <w:t>新增专家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点击【新增】按钮，弹出标包选择页面，如下图所示：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3854E189" wp14:editId="2B5D1817">
            <wp:extent cx="5274310" cy="1397635"/>
            <wp:effectExtent l="0" t="0" r="254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87275E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31 </w:t>
      </w:r>
      <w:proofErr w:type="gramStart"/>
      <w:r>
        <w:rPr>
          <w:rFonts w:ascii="仿宋" w:eastAsia="仿宋" w:hAnsi="仿宋" w:hint="eastAsia"/>
          <w:sz w:val="22"/>
        </w:rPr>
        <w:t>标包选择</w:t>
      </w:r>
      <w:proofErr w:type="gramEnd"/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lastRenderedPageBreak/>
        <w:t>选中标包，点击【确定】按钮，进入专家抽取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信息填写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界面，如下图所示：</w:t>
      </w:r>
    </w:p>
    <w:p w:rsidR="00492591" w:rsidRDefault="00492591" w:rsidP="00492591">
      <w:pPr>
        <w:pStyle w:val="a9"/>
        <w:spacing w:before="156"/>
        <w:ind w:firstLineChars="0" w:firstLine="0"/>
      </w:pPr>
      <w:r>
        <w:rPr>
          <w:noProof/>
        </w:rPr>
        <w:drawing>
          <wp:inline distT="0" distB="0" distL="0" distR="0" wp14:anchorId="2D720399" wp14:editId="0A00C4E0">
            <wp:extent cx="5274310" cy="6708140"/>
            <wp:effectExtent l="0" t="0" r="254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87275E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32 </w:t>
      </w:r>
      <w:r>
        <w:rPr>
          <w:rFonts w:ascii="仿宋" w:eastAsia="仿宋" w:hAnsi="仿宋" w:hint="eastAsia"/>
          <w:sz w:val="22"/>
        </w:rPr>
        <w:t>专家抽取</w:t>
      </w:r>
      <w:r>
        <w:rPr>
          <w:rFonts w:ascii="仿宋" w:eastAsia="仿宋" w:hAnsi="仿宋"/>
          <w:sz w:val="22"/>
        </w:rPr>
        <w:t>信息填写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点击【添加回避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单位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】按钮，弹出回避单位信息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填写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界面，如下图所示：</w:t>
      </w:r>
    </w:p>
    <w:p w:rsidR="00492591" w:rsidRDefault="00492591" w:rsidP="00492591">
      <w:pPr>
        <w:pStyle w:val="a9"/>
        <w:spacing w:before="156"/>
        <w:ind w:firstLineChars="0" w:firstLine="0"/>
      </w:pPr>
      <w:r>
        <w:rPr>
          <w:noProof/>
        </w:rPr>
        <w:lastRenderedPageBreak/>
        <w:drawing>
          <wp:inline distT="0" distB="0" distL="0" distR="0" wp14:anchorId="5A8D7301" wp14:editId="7F81DEF3">
            <wp:extent cx="5274310" cy="2807970"/>
            <wp:effectExtent l="0" t="0" r="254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87275E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33 </w:t>
      </w:r>
      <w:r>
        <w:rPr>
          <w:rFonts w:ascii="仿宋" w:eastAsia="仿宋" w:hAnsi="仿宋" w:hint="eastAsia"/>
          <w:sz w:val="22"/>
        </w:rPr>
        <w:t>专家信息录入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点击【新增招标人代表】按钮，弹出新增招标代表页面，如下图所示：</w:t>
      </w:r>
    </w:p>
    <w:p w:rsidR="00492591" w:rsidRDefault="00492591" w:rsidP="00492591">
      <w:pPr>
        <w:pStyle w:val="a9"/>
        <w:spacing w:before="156"/>
        <w:ind w:firstLineChars="0" w:firstLine="0"/>
      </w:pPr>
      <w:r>
        <w:rPr>
          <w:noProof/>
        </w:rPr>
        <w:drawing>
          <wp:inline distT="0" distB="0" distL="0" distR="0" wp14:anchorId="34531E91" wp14:editId="73C8781D">
            <wp:extent cx="5274310" cy="3241040"/>
            <wp:effectExtent l="0" t="0" r="254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>34</w:t>
      </w:r>
      <w:r>
        <w:rPr>
          <w:rFonts w:ascii="仿宋" w:eastAsia="仿宋" w:hAnsi="仿宋" w:hint="eastAsia"/>
          <w:sz w:val="22"/>
        </w:rPr>
        <w:t>招标代表录入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Default="00492591" w:rsidP="00492591">
      <w:pPr>
        <w:ind w:firstLine="480"/>
      </w:pP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点击【新增评委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专业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】按钮，弹出评委专业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信息填写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页面，如下图所示：</w:t>
      </w:r>
    </w:p>
    <w:p w:rsidR="00492591" w:rsidRDefault="00492591" w:rsidP="00492591">
      <w:pPr>
        <w:pStyle w:val="a9"/>
        <w:spacing w:before="156"/>
        <w:ind w:firstLineChars="0" w:firstLine="0"/>
      </w:pPr>
      <w:r>
        <w:rPr>
          <w:noProof/>
        </w:rPr>
        <w:lastRenderedPageBreak/>
        <w:drawing>
          <wp:inline distT="0" distB="0" distL="0" distR="0" wp14:anchorId="6CB4EFC3" wp14:editId="745EF629">
            <wp:extent cx="5257800" cy="5276850"/>
            <wp:effectExtent l="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DB6667" w:rsidRDefault="00492591" w:rsidP="00492591">
      <w:pPr>
        <w:ind w:firstLine="440"/>
        <w:jc w:val="center"/>
      </w:pPr>
      <w:r w:rsidRPr="00F6699F">
        <w:rPr>
          <w:rFonts w:ascii="仿宋" w:hAnsi="仿宋" w:hint="eastAsia"/>
          <w:sz w:val="22"/>
        </w:rPr>
        <w:t>图</w:t>
      </w:r>
      <w:r>
        <w:rPr>
          <w:rFonts w:ascii="仿宋" w:hAnsi="仿宋" w:hint="eastAsia"/>
          <w:sz w:val="22"/>
        </w:rPr>
        <w:t>3</w:t>
      </w:r>
      <w:r w:rsidRPr="00F6699F">
        <w:rPr>
          <w:rFonts w:ascii="仿宋" w:hAnsi="仿宋"/>
          <w:sz w:val="22"/>
        </w:rPr>
        <w:noBreakHyphen/>
      </w:r>
      <w:r>
        <w:rPr>
          <w:rFonts w:ascii="仿宋" w:hAnsi="仿宋"/>
          <w:sz w:val="22"/>
        </w:rPr>
        <w:t xml:space="preserve">35 </w:t>
      </w:r>
      <w:r>
        <w:rPr>
          <w:rFonts w:ascii="仿宋" w:hAnsi="仿宋" w:hint="eastAsia"/>
          <w:sz w:val="22"/>
        </w:rPr>
        <w:t>评委</w:t>
      </w:r>
      <w:r>
        <w:rPr>
          <w:rFonts w:ascii="仿宋" w:hAnsi="仿宋"/>
          <w:sz w:val="22"/>
        </w:rPr>
        <w:t>专业</w:t>
      </w:r>
      <w:r>
        <w:rPr>
          <w:rFonts w:ascii="仿宋" w:hAnsi="仿宋" w:hint="eastAsia"/>
          <w:sz w:val="22"/>
        </w:rPr>
        <w:t>信息录入界面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招标代理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录入相关信息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上传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相关附件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点击【提交】按钮完成抽取。</w:t>
      </w:r>
    </w:p>
    <w:p w:rsidR="00492591" w:rsidRPr="00492591" w:rsidRDefault="00492591" w:rsidP="00492591">
      <w:pPr>
        <w:pStyle w:val="20"/>
        <w:numPr>
          <w:ilvl w:val="1"/>
          <w:numId w:val="19"/>
        </w:numPr>
        <w:spacing w:before="260" w:after="260" w:line="416" w:lineRule="auto"/>
      </w:pPr>
      <w:bookmarkStart w:id="41" w:name="_Toc5527015"/>
      <w:bookmarkStart w:id="42" w:name="_Toc16078434"/>
      <w:bookmarkStart w:id="43" w:name="_Toc527540334"/>
      <w:bookmarkStart w:id="44" w:name="_Toc528070152"/>
      <w:r w:rsidRPr="00492591">
        <w:rPr>
          <w:rFonts w:hint="eastAsia"/>
        </w:rPr>
        <w:t>评标专家情况记录</w:t>
      </w:r>
      <w:bookmarkEnd w:id="41"/>
      <w:bookmarkEnd w:id="42"/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点击左侧我的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招标中的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【我的采购项目】节点，找到需要进行专家录入的项目，点击操作列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中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的【操作】按钮，如下图所示：</w:t>
      </w:r>
    </w:p>
    <w:p w:rsidR="00492591" w:rsidRDefault="00492591" w:rsidP="00492591">
      <w:pPr>
        <w:ind w:firstLine="480"/>
      </w:pPr>
      <w:r>
        <w:lastRenderedPageBreak/>
        <w:drawing>
          <wp:inline distT="0" distB="0" distL="0" distR="0" wp14:anchorId="063610E0" wp14:editId="633216CC">
            <wp:extent cx="5274310" cy="24307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36 </w:t>
      </w:r>
      <w:r>
        <w:rPr>
          <w:rFonts w:ascii="仿宋" w:eastAsia="仿宋" w:hAnsi="仿宋" w:hint="eastAsia"/>
          <w:sz w:val="22"/>
        </w:rPr>
        <w:t>我的采购项目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在左侧业务操作栏中选择【评审专家情况记录】，进入新增专家界面，如下图所示：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13A17D82" wp14:editId="35589F32">
            <wp:extent cx="5274310" cy="24263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37 </w:t>
      </w:r>
      <w:r>
        <w:rPr>
          <w:rFonts w:ascii="仿宋" w:eastAsia="仿宋" w:hAnsi="仿宋" w:hint="eastAsia"/>
          <w:sz w:val="22"/>
        </w:rPr>
        <w:t>新增专家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点击【新增专家】按钮，弹出新增专家界面，如下图所示：</w:t>
      </w:r>
    </w:p>
    <w:p w:rsidR="00492591" w:rsidRDefault="00492591" w:rsidP="00492591">
      <w:pPr>
        <w:pStyle w:val="a9"/>
        <w:spacing w:before="156"/>
        <w:ind w:firstLineChars="0" w:firstLine="0"/>
      </w:pPr>
      <w:r>
        <w:rPr>
          <w:noProof/>
        </w:rPr>
        <w:drawing>
          <wp:inline distT="0" distB="0" distL="0" distR="0" wp14:anchorId="23E01922" wp14:editId="6730EA44">
            <wp:extent cx="5274310" cy="168084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87275E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lastRenderedPageBreak/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38 </w:t>
      </w:r>
      <w:r>
        <w:rPr>
          <w:rFonts w:ascii="仿宋" w:eastAsia="仿宋" w:hAnsi="仿宋" w:hint="eastAsia"/>
          <w:sz w:val="22"/>
        </w:rPr>
        <w:t>专家信息录入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专家信息录入完成后，点击【保存】按钮，专家信息添加成功；点击【新增招标代表】按钮，弹出新增招标代表页面，如下图所示：</w:t>
      </w:r>
    </w:p>
    <w:p w:rsidR="00492591" w:rsidRDefault="00492591" w:rsidP="00492591">
      <w:pPr>
        <w:pStyle w:val="a9"/>
        <w:spacing w:before="156"/>
        <w:ind w:firstLineChars="0" w:firstLine="0"/>
      </w:pPr>
      <w:r>
        <w:rPr>
          <w:noProof/>
        </w:rPr>
        <w:drawing>
          <wp:inline distT="0" distB="0" distL="0" distR="0" wp14:anchorId="5A982664" wp14:editId="1A05B58E">
            <wp:extent cx="5274310" cy="1713865"/>
            <wp:effectExtent l="0" t="0" r="2540" b="6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87275E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39 </w:t>
      </w:r>
      <w:r>
        <w:rPr>
          <w:rFonts w:ascii="仿宋" w:eastAsia="仿宋" w:hAnsi="仿宋" w:hint="eastAsia"/>
          <w:sz w:val="22"/>
        </w:rPr>
        <w:t>招标代表录入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招标代表信息录入完成后，点击【保存】按钮，招标代表添加成功，在标包相关信息界面点击【提交】按钮，专家信息录入完成，如下图所示：</w:t>
      </w:r>
    </w:p>
    <w:p w:rsidR="00492591" w:rsidRDefault="00492591" w:rsidP="00492591">
      <w:pPr>
        <w:pStyle w:val="a9"/>
        <w:spacing w:before="156"/>
        <w:ind w:firstLineChars="0" w:firstLine="0"/>
      </w:pPr>
      <w:r>
        <w:rPr>
          <w:noProof/>
        </w:rPr>
        <w:drawing>
          <wp:inline distT="0" distB="0" distL="0" distR="0" wp14:anchorId="6812B94A" wp14:editId="315B2845">
            <wp:extent cx="5274310" cy="245173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307CD3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>40</w:t>
      </w:r>
      <w:r>
        <w:rPr>
          <w:rFonts w:ascii="仿宋" w:eastAsia="仿宋" w:hAnsi="仿宋" w:hint="eastAsia"/>
          <w:sz w:val="22"/>
        </w:rPr>
        <w:t>录入完成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20"/>
        <w:numPr>
          <w:ilvl w:val="1"/>
          <w:numId w:val="19"/>
        </w:numPr>
        <w:spacing w:before="260" w:after="260" w:line="416" w:lineRule="auto"/>
      </w:pPr>
      <w:bookmarkStart w:id="45" w:name="_Toc5527016"/>
      <w:bookmarkStart w:id="46" w:name="_Toc16078435"/>
      <w:r w:rsidRPr="00492591">
        <w:rPr>
          <w:rFonts w:hint="eastAsia"/>
        </w:rPr>
        <w:t>开标结果记录</w:t>
      </w:r>
      <w:bookmarkEnd w:id="43"/>
      <w:bookmarkEnd w:id="44"/>
      <w:bookmarkEnd w:id="45"/>
      <w:bookmarkEnd w:id="46"/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点击左侧【我的采购项目】节点，找到需要录入开标结果及录入的项目，点击项目后方的【操作】按钮，如下图所示：</w:t>
      </w:r>
    </w:p>
    <w:p w:rsidR="00492591" w:rsidRDefault="00492591" w:rsidP="00492591">
      <w:pPr>
        <w:ind w:firstLine="480"/>
      </w:pPr>
      <w:r>
        <w:lastRenderedPageBreak/>
        <w:drawing>
          <wp:inline distT="0" distB="0" distL="0" distR="0" wp14:anchorId="1CDD7D0A" wp14:editId="7812A76B">
            <wp:extent cx="5274310" cy="24307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41 </w:t>
      </w:r>
      <w:r>
        <w:rPr>
          <w:rFonts w:ascii="仿宋" w:eastAsia="仿宋" w:hAnsi="仿宋" w:hint="eastAsia"/>
          <w:sz w:val="22"/>
        </w:rPr>
        <w:t>我的采购项目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点击完【操作】按钮后，会跳转到如下页面，在左侧【业务操作】中，点击【开标结果记录】节点，如下图所示：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7EADBC50" wp14:editId="6A1E406C">
            <wp:extent cx="5274310" cy="445325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DD32A6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42 </w:t>
      </w:r>
      <w:r>
        <w:rPr>
          <w:rFonts w:ascii="仿宋" w:eastAsia="仿宋" w:hAnsi="仿宋" w:hint="eastAsia"/>
          <w:sz w:val="22"/>
        </w:rPr>
        <w:t>开标结果记录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在【开标结果记录】中，需要选择开标结果，按照实际情况填写投标人的报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lastRenderedPageBreak/>
        <w:t>价以及签到，上传附件，点击【提交】，开标结果记录完成。</w:t>
      </w:r>
    </w:p>
    <w:p w:rsidR="00492591" w:rsidRPr="00492591" w:rsidRDefault="00492591" w:rsidP="00492591">
      <w:pPr>
        <w:pStyle w:val="20"/>
        <w:numPr>
          <w:ilvl w:val="1"/>
          <w:numId w:val="19"/>
        </w:numPr>
        <w:spacing w:before="260" w:after="260" w:line="416" w:lineRule="auto"/>
      </w:pPr>
      <w:bookmarkStart w:id="47" w:name="_Toc514674031"/>
      <w:bookmarkStart w:id="48" w:name="_Toc527540336"/>
      <w:bookmarkStart w:id="49" w:name="_Toc528070154"/>
      <w:bookmarkStart w:id="50" w:name="_Toc5527017"/>
      <w:bookmarkStart w:id="51" w:name="_Toc16078436"/>
      <w:bookmarkEnd w:id="34"/>
      <w:r w:rsidRPr="00492591">
        <w:rPr>
          <w:rFonts w:hint="eastAsia"/>
        </w:rPr>
        <w:t>评审结果记录</w:t>
      </w:r>
      <w:bookmarkEnd w:id="47"/>
      <w:bookmarkEnd w:id="48"/>
      <w:bookmarkEnd w:id="49"/>
      <w:bookmarkEnd w:id="50"/>
      <w:bookmarkEnd w:id="51"/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点击左侧【我的采购项目】节点，找到需要录入评审结果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记录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记录的项目，点击项目后方的【操作】按钮，如下图所示：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259A56B6" wp14:editId="2CFD580A">
            <wp:extent cx="5274310" cy="244792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left="425"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43 </w:t>
      </w:r>
      <w:r>
        <w:rPr>
          <w:rFonts w:ascii="仿宋" w:eastAsia="仿宋" w:hAnsi="仿宋" w:hint="eastAsia"/>
          <w:sz w:val="22"/>
        </w:rPr>
        <w:t>我的采购项目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点击完【操作】按钮后，会跳转到如下页面，在左侧【业务操作】中，点击【评审结果记录】节点，如下图所示：</w:t>
      </w:r>
    </w:p>
    <w:p w:rsidR="00492591" w:rsidRDefault="00492591" w:rsidP="00492591">
      <w:pPr>
        <w:pStyle w:val="a9"/>
        <w:spacing w:before="156"/>
        <w:ind w:firstLineChars="0" w:firstLine="0"/>
      </w:pPr>
      <w:r>
        <w:rPr>
          <w:noProof/>
        </w:rPr>
        <w:drawing>
          <wp:inline distT="0" distB="0" distL="0" distR="0" wp14:anchorId="0E273BE5" wp14:editId="123185E1">
            <wp:extent cx="5274310" cy="244411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Default="00492591" w:rsidP="00492591">
      <w:pPr>
        <w:pStyle w:val="aa"/>
        <w:ind w:left="425"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44 </w:t>
      </w:r>
      <w:r>
        <w:rPr>
          <w:rFonts w:ascii="仿宋" w:eastAsia="仿宋" w:hAnsi="仿宋" w:hint="eastAsia"/>
          <w:sz w:val="22"/>
        </w:rPr>
        <w:t>评审结果</w:t>
      </w:r>
      <w:r>
        <w:rPr>
          <w:rFonts w:ascii="仿宋" w:eastAsia="仿宋" w:hAnsi="仿宋"/>
          <w:sz w:val="22"/>
        </w:rPr>
        <w:t>信息填写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Default="00492591" w:rsidP="00492591">
      <w:pPr>
        <w:pStyle w:val="a9"/>
        <w:spacing w:before="156"/>
        <w:ind w:firstLine="480"/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按照实际评标的结果录入到这里面，在供应商列表那里点击【添加供应商】按钮，会弹出如下页面：</w:t>
      </w:r>
    </w:p>
    <w:p w:rsidR="00492591" w:rsidRDefault="00492591" w:rsidP="00492591">
      <w:pPr>
        <w:ind w:firstLine="480"/>
      </w:pPr>
      <w:r>
        <w:lastRenderedPageBreak/>
        <w:drawing>
          <wp:inline distT="0" distB="0" distL="0" distR="0" wp14:anchorId="10E9B95F" wp14:editId="71792090">
            <wp:extent cx="5274310" cy="24587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A22421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45 </w:t>
      </w:r>
      <w:r>
        <w:rPr>
          <w:rFonts w:ascii="仿宋" w:eastAsia="仿宋" w:hAnsi="仿宋" w:hint="eastAsia"/>
          <w:sz w:val="22"/>
        </w:rPr>
        <w:t>供应商录入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点击【投标单位】可以看到所有通过资格审查的投标人，选择投标人，按照填写专家评出的数据，确认无误后点击【保存】按钮，最后点击右下角的【提交】按钮，评审结果记录填写完成。如下图所示：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4EE33736" wp14:editId="7DC9F90A">
            <wp:extent cx="5274310" cy="30105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A22421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46 </w:t>
      </w:r>
      <w:r>
        <w:rPr>
          <w:rFonts w:ascii="仿宋" w:eastAsia="仿宋" w:hAnsi="仿宋" w:hint="eastAsia"/>
          <w:sz w:val="22"/>
        </w:rPr>
        <w:t>评审结果录入完成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20"/>
        <w:numPr>
          <w:ilvl w:val="1"/>
          <w:numId w:val="19"/>
        </w:numPr>
        <w:spacing w:before="260" w:after="260" w:line="416" w:lineRule="auto"/>
      </w:pPr>
      <w:bookmarkStart w:id="52" w:name="_Toc514674032"/>
      <w:bookmarkStart w:id="53" w:name="_Toc527540337"/>
      <w:bookmarkStart w:id="54" w:name="_Toc528070155"/>
      <w:bookmarkStart w:id="55" w:name="_Toc5527018"/>
      <w:bookmarkStart w:id="56" w:name="_Toc16078437"/>
      <w:r w:rsidRPr="00492591">
        <w:rPr>
          <w:rFonts w:hint="eastAsia"/>
        </w:rPr>
        <w:t>中标结果公告及中标</w:t>
      </w:r>
      <w:r w:rsidRPr="00492591">
        <w:rPr>
          <w:rFonts w:hint="eastAsia"/>
        </w:rPr>
        <w:t>/</w:t>
      </w:r>
      <w:r w:rsidRPr="00492591">
        <w:rPr>
          <w:rFonts w:hint="eastAsia"/>
        </w:rPr>
        <w:t>未中标通知书编制</w:t>
      </w:r>
      <w:bookmarkEnd w:id="52"/>
      <w:bookmarkEnd w:id="53"/>
      <w:bookmarkEnd w:id="54"/>
      <w:bookmarkEnd w:id="55"/>
      <w:bookmarkEnd w:id="56"/>
    </w:p>
    <w:p w:rsidR="00492591" w:rsidRDefault="00492591" w:rsidP="00492591">
      <w:pPr>
        <w:pStyle w:val="a9"/>
        <w:spacing w:before="156"/>
        <w:ind w:firstLine="480"/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点击左侧【我的采购项目】节点，找到需要录入中标结果公告及中标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/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未中标通知书编制的项目，点击项目后方的【操作】按钮，如下图所示：</w:t>
      </w:r>
    </w:p>
    <w:p w:rsidR="00492591" w:rsidRDefault="00492591" w:rsidP="00492591">
      <w:pPr>
        <w:ind w:firstLine="480"/>
      </w:pPr>
      <w:r>
        <w:lastRenderedPageBreak/>
        <w:drawing>
          <wp:inline distT="0" distB="0" distL="0" distR="0" wp14:anchorId="1989AFB1" wp14:editId="5225EA99">
            <wp:extent cx="5274310" cy="245554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47 </w:t>
      </w:r>
      <w:r>
        <w:rPr>
          <w:rFonts w:ascii="仿宋" w:eastAsia="仿宋" w:hAnsi="仿宋" w:hint="eastAsia"/>
          <w:sz w:val="22"/>
        </w:rPr>
        <w:t>我的采购项目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点击完【操作】按钮后，会跳转到如下页面，在左侧【业务操作】中，点击【中标结果公告及中标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/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未中标通知书编制】节点，进入新增界面，如下图所示：</w:t>
      </w:r>
    </w:p>
    <w:p w:rsidR="00492591" w:rsidRPr="00620BB3" w:rsidRDefault="00492591" w:rsidP="00492591">
      <w:pPr>
        <w:pStyle w:val="a9"/>
        <w:spacing w:before="156"/>
        <w:ind w:firstLineChars="0" w:firstLine="0"/>
        <w:jc w:val="center"/>
        <w:rPr>
          <w:sz w:val="22"/>
        </w:rPr>
      </w:pPr>
      <w:r>
        <w:rPr>
          <w:noProof/>
        </w:rPr>
        <w:drawing>
          <wp:inline distT="0" distB="0" distL="0" distR="0" wp14:anchorId="13A5CC7F" wp14:editId="5AA2E09A">
            <wp:extent cx="5274310" cy="2451735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699F">
        <w:rPr>
          <w:rFonts w:hint="eastAsia"/>
          <w:sz w:val="22"/>
        </w:rPr>
        <w:t>图</w:t>
      </w:r>
      <w:r>
        <w:rPr>
          <w:rFonts w:hint="eastAsia"/>
          <w:sz w:val="22"/>
        </w:rPr>
        <w:t>3</w:t>
      </w:r>
      <w:r w:rsidRPr="00F6699F">
        <w:rPr>
          <w:sz w:val="22"/>
        </w:rPr>
        <w:noBreakHyphen/>
      </w:r>
      <w:r>
        <w:rPr>
          <w:sz w:val="22"/>
        </w:rPr>
        <w:t xml:space="preserve">48 </w:t>
      </w:r>
      <w:r>
        <w:rPr>
          <w:rFonts w:hint="eastAsia"/>
          <w:sz w:val="22"/>
        </w:rPr>
        <w:t>新增</w:t>
      </w:r>
      <w:r w:rsidRPr="00F6699F">
        <w:rPr>
          <w:rFonts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点击左上角的【新增】按钮，选择本项目的标包号：</w:t>
      </w:r>
    </w:p>
    <w:p w:rsidR="00492591" w:rsidRDefault="00492591" w:rsidP="00492591">
      <w:pPr>
        <w:ind w:firstLine="480"/>
        <w:jc w:val="left"/>
        <w:rPr>
          <w:szCs w:val="21"/>
        </w:rPr>
      </w:pPr>
      <w:r>
        <w:drawing>
          <wp:inline distT="0" distB="0" distL="0" distR="0" wp14:anchorId="358F6430" wp14:editId="59036306">
            <wp:extent cx="5274310" cy="1290955"/>
            <wp:effectExtent l="0" t="0" r="254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620BB3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49 </w:t>
      </w:r>
      <w:proofErr w:type="gramStart"/>
      <w:r>
        <w:rPr>
          <w:rFonts w:ascii="仿宋" w:eastAsia="仿宋" w:hAnsi="仿宋" w:hint="eastAsia"/>
          <w:sz w:val="22"/>
        </w:rPr>
        <w:t>标包选择</w:t>
      </w:r>
      <w:proofErr w:type="gramEnd"/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lastRenderedPageBreak/>
        <w:t>点击右上角【选择】按钮后，跳转到如下页面，按照评标结果录入中标的供应商，以及中标公告的录入和公告时间：</w:t>
      </w:r>
    </w:p>
    <w:p w:rsidR="00492591" w:rsidRDefault="00492591" w:rsidP="00492591">
      <w:pPr>
        <w:ind w:firstLine="480"/>
        <w:jc w:val="left"/>
        <w:rPr>
          <w:szCs w:val="21"/>
        </w:rPr>
      </w:pPr>
      <w:r>
        <w:drawing>
          <wp:inline distT="0" distB="0" distL="0" distR="0" wp14:anchorId="71FAB1FF" wp14:editId="398B7527">
            <wp:extent cx="5274310" cy="4946015"/>
            <wp:effectExtent l="0" t="0" r="254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50 </w:t>
      </w:r>
      <w:r>
        <w:rPr>
          <w:rFonts w:ascii="仿宋" w:eastAsia="仿宋" w:hAnsi="仿宋" w:hint="eastAsia"/>
          <w:sz w:val="22"/>
        </w:rPr>
        <w:t>中标结果录入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点击【添加中标结果供应商】按钮，进入中标供应商录入界面，如下图所示：</w:t>
      </w:r>
    </w:p>
    <w:p w:rsidR="00492591" w:rsidRDefault="00492591" w:rsidP="00492591">
      <w:pPr>
        <w:ind w:firstLine="480"/>
      </w:pPr>
      <w:r>
        <w:lastRenderedPageBreak/>
        <w:drawing>
          <wp:inline distT="0" distB="0" distL="0" distR="0" wp14:anchorId="361A3A33" wp14:editId="273798FC">
            <wp:extent cx="5274310" cy="263334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51 </w:t>
      </w:r>
      <w:r>
        <w:rPr>
          <w:rFonts w:ascii="仿宋" w:eastAsia="仿宋" w:hAnsi="仿宋" w:hint="eastAsia"/>
          <w:sz w:val="22"/>
        </w:rPr>
        <w:t>中标供应商录入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中标供应商信息录入完成后，点击【保存】按钮，在中标结果公告页面点击【下一步】，进入中标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/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未中标通知书录入界面，如下图所示：</w:t>
      </w:r>
    </w:p>
    <w:p w:rsidR="00492591" w:rsidRPr="00880531" w:rsidRDefault="00492591" w:rsidP="00492591">
      <w:pPr>
        <w:pStyle w:val="a9"/>
        <w:spacing w:before="156"/>
        <w:ind w:firstLineChars="0" w:firstLine="0"/>
      </w:pPr>
      <w:r>
        <w:rPr>
          <w:noProof/>
        </w:rPr>
        <w:lastRenderedPageBreak/>
        <w:drawing>
          <wp:inline distT="0" distB="0" distL="0" distR="0" wp14:anchorId="1AF4C8F3" wp14:editId="3BCDDE1B">
            <wp:extent cx="5274310" cy="522732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52 </w:t>
      </w:r>
      <w:r>
        <w:rPr>
          <w:rFonts w:ascii="仿宋" w:eastAsia="仿宋" w:hAnsi="仿宋" w:hint="eastAsia"/>
          <w:sz w:val="22"/>
        </w:rPr>
        <w:t>中标结果公告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进入中标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/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未中标通知书页面，点击操作栏下的【编辑】按钮，如下图所示：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63CE84C1" wp14:editId="04C7BCE1">
            <wp:extent cx="5274310" cy="245935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lastRenderedPageBreak/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53 </w:t>
      </w:r>
      <w:r>
        <w:rPr>
          <w:rFonts w:ascii="仿宋" w:eastAsia="仿宋" w:hAnsi="仿宋" w:hint="eastAsia"/>
          <w:sz w:val="22"/>
        </w:rPr>
        <w:t>中标/未中标通知书列表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点击编辑按钮后，弹出中标通知书信息录入界面，如下图所示：</w:t>
      </w:r>
    </w:p>
    <w:p w:rsidR="00492591" w:rsidRPr="00367989" w:rsidRDefault="00492591" w:rsidP="00492591">
      <w:pPr>
        <w:ind w:firstLine="480"/>
      </w:pPr>
      <w:r>
        <w:drawing>
          <wp:inline distT="0" distB="0" distL="0" distR="0" wp14:anchorId="7DA5B244" wp14:editId="58B4D330">
            <wp:extent cx="5274310" cy="3231515"/>
            <wp:effectExtent l="0" t="0" r="254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54 </w:t>
      </w:r>
      <w:r>
        <w:rPr>
          <w:rFonts w:ascii="仿宋" w:eastAsia="仿宋" w:hAnsi="仿宋" w:hint="eastAsia"/>
          <w:sz w:val="22"/>
        </w:rPr>
        <w:t>中标/未中标通知书录入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编辑信息以及上传附件，点击【保存】按钮，最后点击右下角的【提交】按钮，提交成功，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如下图所示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：</w:t>
      </w:r>
    </w:p>
    <w:p w:rsidR="00492591" w:rsidRDefault="00492591" w:rsidP="00492591">
      <w:pPr>
        <w:pStyle w:val="a9"/>
        <w:spacing w:before="156"/>
        <w:ind w:firstLineChars="0" w:firstLine="0"/>
      </w:pPr>
      <w:r>
        <w:rPr>
          <w:noProof/>
        </w:rPr>
        <w:drawing>
          <wp:inline distT="0" distB="0" distL="0" distR="0" wp14:anchorId="2C16B546" wp14:editId="7E351A4A">
            <wp:extent cx="5274310" cy="244411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Default="00492591" w:rsidP="00492591">
      <w:pPr>
        <w:pStyle w:val="a9"/>
        <w:spacing w:before="156"/>
        <w:ind w:firstLineChars="0" w:firstLine="0"/>
        <w:jc w:val="center"/>
      </w:pPr>
      <w:r w:rsidRPr="00F6699F">
        <w:rPr>
          <w:rFonts w:hint="eastAsia"/>
          <w:sz w:val="22"/>
        </w:rPr>
        <w:t>图</w:t>
      </w:r>
      <w:r>
        <w:rPr>
          <w:rFonts w:hint="eastAsia"/>
          <w:sz w:val="22"/>
        </w:rPr>
        <w:t>3</w:t>
      </w:r>
      <w:r w:rsidRPr="00F6699F">
        <w:rPr>
          <w:sz w:val="22"/>
        </w:rPr>
        <w:noBreakHyphen/>
      </w:r>
      <w:r>
        <w:rPr>
          <w:sz w:val="22"/>
        </w:rPr>
        <w:t xml:space="preserve">55 </w:t>
      </w:r>
      <w:r>
        <w:rPr>
          <w:rFonts w:hint="eastAsia"/>
          <w:sz w:val="22"/>
        </w:rPr>
        <w:t>中标/未中标通知书发布</w:t>
      </w:r>
      <w:r w:rsidRPr="00F6699F">
        <w:rPr>
          <w:rFonts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点击项目操作栏的【发布】按钮，会跳转到一个之前编制中标结果公告的页面，点击右下角的【发布】按钮，中标结果公告发布成功，如下图所示：</w:t>
      </w:r>
    </w:p>
    <w:p w:rsidR="00492591" w:rsidRDefault="00492591" w:rsidP="00492591">
      <w:pPr>
        <w:pStyle w:val="a9"/>
        <w:spacing w:before="156"/>
        <w:ind w:firstLineChars="0" w:firstLine="0"/>
      </w:pPr>
      <w:r>
        <w:rPr>
          <w:noProof/>
        </w:rPr>
        <w:lastRenderedPageBreak/>
        <w:drawing>
          <wp:inline distT="0" distB="0" distL="0" distR="0" wp14:anchorId="563E7D3F" wp14:editId="3657B72C">
            <wp:extent cx="5274310" cy="480504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Default="00492591" w:rsidP="00492591">
      <w:pPr>
        <w:pStyle w:val="a9"/>
        <w:spacing w:before="156"/>
        <w:ind w:firstLineChars="0" w:firstLine="0"/>
        <w:jc w:val="center"/>
      </w:pPr>
      <w:r w:rsidRPr="00F6699F">
        <w:rPr>
          <w:rFonts w:hint="eastAsia"/>
          <w:sz w:val="22"/>
        </w:rPr>
        <w:t>图</w:t>
      </w:r>
      <w:r>
        <w:rPr>
          <w:rFonts w:hint="eastAsia"/>
          <w:sz w:val="22"/>
        </w:rPr>
        <w:t>3</w:t>
      </w:r>
      <w:r w:rsidRPr="00F6699F">
        <w:rPr>
          <w:sz w:val="22"/>
        </w:rPr>
        <w:noBreakHyphen/>
      </w:r>
      <w:r>
        <w:rPr>
          <w:sz w:val="22"/>
        </w:rPr>
        <w:t xml:space="preserve">56 </w:t>
      </w:r>
      <w:r>
        <w:rPr>
          <w:rFonts w:hint="eastAsia"/>
          <w:sz w:val="22"/>
        </w:rPr>
        <w:t>中标/未中标通知书信息录入</w:t>
      </w:r>
      <w:r w:rsidRPr="00F6699F">
        <w:rPr>
          <w:rFonts w:hint="eastAsia"/>
          <w:sz w:val="22"/>
        </w:rPr>
        <w:t>界面</w:t>
      </w:r>
    </w:p>
    <w:p w:rsidR="00492591" w:rsidRPr="00777EE3" w:rsidRDefault="00492591" w:rsidP="00492591">
      <w:pPr>
        <w:pStyle w:val="20"/>
        <w:numPr>
          <w:ilvl w:val="1"/>
          <w:numId w:val="19"/>
        </w:numPr>
        <w:spacing w:before="260" w:after="260" w:line="416" w:lineRule="auto"/>
        <w:rPr>
          <w:rFonts w:ascii="仿宋" w:eastAsia="仿宋" w:hAnsi="仿宋"/>
        </w:rPr>
      </w:pPr>
      <w:bookmarkStart w:id="57" w:name="_Toc5527019"/>
      <w:bookmarkStart w:id="58" w:name="_Toc16078438"/>
      <w:bookmarkStart w:id="59" w:name="_Toc527540339"/>
      <w:bookmarkStart w:id="60" w:name="_Toc528070157"/>
      <w:r w:rsidRPr="00777EE3">
        <w:rPr>
          <w:rFonts w:ascii="仿宋" w:eastAsia="仿宋" w:hAnsi="仿宋" w:hint="eastAsia"/>
        </w:rPr>
        <w:t>中</w:t>
      </w:r>
      <w:r w:rsidRPr="00492591">
        <w:rPr>
          <w:rFonts w:hint="eastAsia"/>
        </w:rPr>
        <w:t>标结果公告及中标</w:t>
      </w:r>
      <w:r w:rsidRPr="00492591">
        <w:rPr>
          <w:rFonts w:hint="eastAsia"/>
        </w:rPr>
        <w:t>/</w:t>
      </w:r>
      <w:r w:rsidRPr="00492591">
        <w:rPr>
          <w:rFonts w:hint="eastAsia"/>
        </w:rPr>
        <w:t>未中标通知书重发</w:t>
      </w:r>
      <w:bookmarkEnd w:id="57"/>
      <w:bookmarkEnd w:id="58"/>
    </w:p>
    <w:p w:rsidR="00492591" w:rsidRDefault="00492591" w:rsidP="00492591">
      <w:pPr>
        <w:pStyle w:val="a9"/>
        <w:spacing w:before="156"/>
        <w:ind w:firstLine="480"/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点击左侧【我的采购项目】节点，找到需要录入中标结果公告及中标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/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未中标通知书重发的项目，点击项目后方的【操作】按钮，如下图所示</w:t>
      </w:r>
      <w:r>
        <w:rPr>
          <w:rFonts w:hint="eastAsia"/>
        </w:rPr>
        <w:t>：</w:t>
      </w:r>
    </w:p>
    <w:p w:rsidR="00492591" w:rsidRDefault="00492591" w:rsidP="00492591">
      <w:pPr>
        <w:ind w:firstLine="480"/>
      </w:pPr>
      <w:r>
        <w:lastRenderedPageBreak/>
        <w:drawing>
          <wp:inline distT="0" distB="0" distL="0" distR="0" wp14:anchorId="2A16ADC7" wp14:editId="431572DA">
            <wp:extent cx="5274310" cy="2455545"/>
            <wp:effectExtent l="0" t="0" r="2540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57 </w:t>
      </w:r>
      <w:r>
        <w:rPr>
          <w:rFonts w:ascii="仿宋" w:eastAsia="仿宋" w:hAnsi="仿宋" w:hint="eastAsia"/>
          <w:sz w:val="22"/>
        </w:rPr>
        <w:t>我的采购项目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Default="00492591" w:rsidP="00492591">
      <w:pPr>
        <w:pStyle w:val="a9"/>
        <w:spacing w:before="156"/>
        <w:ind w:firstLine="480"/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点击完【操作】按钮后，会跳转到如下页面，在左侧【业务操作】中，点击【中标结果公告及中标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/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未中标通知书重发】节点，进入新增界面，如下图所示</w:t>
      </w:r>
      <w:r>
        <w:rPr>
          <w:rFonts w:hint="eastAsia"/>
        </w:rPr>
        <w:t>：</w:t>
      </w:r>
    </w:p>
    <w:p w:rsidR="00492591" w:rsidRPr="00620BB3" w:rsidRDefault="00492591" w:rsidP="00492591">
      <w:pPr>
        <w:pStyle w:val="a9"/>
        <w:spacing w:before="156"/>
        <w:ind w:firstLineChars="0" w:firstLine="0"/>
        <w:jc w:val="center"/>
        <w:rPr>
          <w:sz w:val="22"/>
        </w:rPr>
      </w:pPr>
      <w:r>
        <w:rPr>
          <w:noProof/>
        </w:rPr>
        <w:drawing>
          <wp:inline distT="0" distB="0" distL="0" distR="0" wp14:anchorId="28E3DA95" wp14:editId="4845413F">
            <wp:extent cx="5274310" cy="24536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699F">
        <w:rPr>
          <w:rFonts w:hint="eastAsia"/>
          <w:sz w:val="22"/>
        </w:rPr>
        <w:t>图</w:t>
      </w:r>
      <w:r>
        <w:rPr>
          <w:rFonts w:hint="eastAsia"/>
          <w:sz w:val="22"/>
        </w:rPr>
        <w:t>3</w:t>
      </w:r>
      <w:r w:rsidRPr="00F6699F">
        <w:rPr>
          <w:sz w:val="22"/>
        </w:rPr>
        <w:noBreakHyphen/>
      </w:r>
      <w:r>
        <w:rPr>
          <w:sz w:val="22"/>
        </w:rPr>
        <w:t xml:space="preserve">58 </w:t>
      </w:r>
      <w:r>
        <w:rPr>
          <w:rFonts w:hint="eastAsia"/>
          <w:sz w:val="22"/>
        </w:rPr>
        <w:t>新增</w:t>
      </w:r>
      <w:r w:rsidRPr="00F6699F">
        <w:rPr>
          <w:rFonts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点击左上角的【新增】按钮，选择本项目的标包号：</w:t>
      </w:r>
    </w:p>
    <w:p w:rsidR="00492591" w:rsidRDefault="00492591" w:rsidP="00492591">
      <w:pPr>
        <w:ind w:firstLine="480"/>
        <w:jc w:val="left"/>
        <w:rPr>
          <w:szCs w:val="21"/>
        </w:rPr>
      </w:pPr>
      <w:r>
        <w:drawing>
          <wp:inline distT="0" distB="0" distL="0" distR="0" wp14:anchorId="23E4F3CB" wp14:editId="2169676C">
            <wp:extent cx="5274310" cy="1290955"/>
            <wp:effectExtent l="0" t="0" r="2540" b="444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620BB3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59 </w:t>
      </w:r>
      <w:proofErr w:type="gramStart"/>
      <w:r>
        <w:rPr>
          <w:rFonts w:ascii="仿宋" w:eastAsia="仿宋" w:hAnsi="仿宋" w:hint="eastAsia"/>
          <w:sz w:val="22"/>
        </w:rPr>
        <w:t>标包选择</w:t>
      </w:r>
      <w:proofErr w:type="gramEnd"/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lastRenderedPageBreak/>
        <w:t>点击右上角【选择】按钮后，跳转到如下页面，按照评标结果录入中标的供应商，以及中标公告的录入和公告时间：</w:t>
      </w:r>
    </w:p>
    <w:p w:rsidR="00492591" w:rsidRDefault="00492591" w:rsidP="00492591">
      <w:pPr>
        <w:ind w:firstLine="480"/>
        <w:jc w:val="left"/>
        <w:rPr>
          <w:szCs w:val="21"/>
        </w:rPr>
      </w:pPr>
      <w:r>
        <w:drawing>
          <wp:inline distT="0" distB="0" distL="0" distR="0" wp14:anchorId="63B1684F" wp14:editId="27FB82E1">
            <wp:extent cx="5274310" cy="5243195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60 </w:t>
      </w:r>
      <w:r>
        <w:rPr>
          <w:rFonts w:ascii="仿宋" w:eastAsia="仿宋" w:hAnsi="仿宋" w:hint="eastAsia"/>
          <w:sz w:val="22"/>
        </w:rPr>
        <w:t>中标结果录入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620BB3" w:rsidRDefault="00492591" w:rsidP="00492591">
      <w:pPr>
        <w:pStyle w:val="a9"/>
        <w:spacing w:before="156"/>
        <w:ind w:firstLine="480"/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点击【添加中标结果供应商】按钮，进入中标供应商录入界面，如下图所示</w:t>
      </w:r>
      <w:r w:rsidRPr="00620BB3">
        <w:rPr>
          <w:rFonts w:hint="eastAsia"/>
        </w:rPr>
        <w:t>：</w:t>
      </w:r>
    </w:p>
    <w:p w:rsidR="00492591" w:rsidRDefault="00492591" w:rsidP="00492591">
      <w:pPr>
        <w:ind w:firstLine="480"/>
      </w:pPr>
      <w:r>
        <w:lastRenderedPageBreak/>
        <w:drawing>
          <wp:inline distT="0" distB="0" distL="0" distR="0" wp14:anchorId="76D8C5F4" wp14:editId="752F2822">
            <wp:extent cx="5274310" cy="2633345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61 </w:t>
      </w:r>
      <w:r>
        <w:rPr>
          <w:rFonts w:ascii="仿宋" w:eastAsia="仿宋" w:hAnsi="仿宋" w:hint="eastAsia"/>
          <w:sz w:val="22"/>
        </w:rPr>
        <w:t>中标供应商录入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中标供应商信息录入完成后，点击【保存】按钮，在中标结果公告页面点击【下一步】，进入中标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/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未中标通知书录入界面，如下图所示：</w:t>
      </w:r>
    </w:p>
    <w:p w:rsidR="00492591" w:rsidRPr="00880531" w:rsidRDefault="00492591" w:rsidP="00492591">
      <w:pPr>
        <w:pStyle w:val="a9"/>
        <w:spacing w:before="156"/>
        <w:ind w:firstLineChars="0" w:firstLine="0"/>
      </w:pPr>
      <w:r>
        <w:rPr>
          <w:noProof/>
        </w:rPr>
        <w:lastRenderedPageBreak/>
        <w:drawing>
          <wp:inline distT="0" distB="0" distL="0" distR="0" wp14:anchorId="2D23A25B" wp14:editId="4B18363B">
            <wp:extent cx="5274310" cy="5227320"/>
            <wp:effectExtent l="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62 </w:t>
      </w:r>
      <w:r>
        <w:rPr>
          <w:rFonts w:ascii="仿宋" w:eastAsia="仿宋" w:hAnsi="仿宋" w:hint="eastAsia"/>
          <w:sz w:val="22"/>
        </w:rPr>
        <w:t>中标结果公告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进入中标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/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未中标通知书页面，点击操作栏下的【编辑】按钮，如下图所示：</w:t>
      </w:r>
    </w:p>
    <w:p w:rsidR="00492591" w:rsidRDefault="00492591" w:rsidP="00492591">
      <w:pPr>
        <w:ind w:firstLine="480"/>
      </w:pPr>
      <w:r>
        <w:drawing>
          <wp:inline distT="0" distB="0" distL="0" distR="0" wp14:anchorId="7AE53F9C" wp14:editId="47C63D21">
            <wp:extent cx="5274310" cy="2438400"/>
            <wp:effectExtent l="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lastRenderedPageBreak/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63 </w:t>
      </w:r>
      <w:r>
        <w:rPr>
          <w:rFonts w:ascii="仿宋" w:eastAsia="仿宋" w:hAnsi="仿宋" w:hint="eastAsia"/>
          <w:sz w:val="22"/>
        </w:rPr>
        <w:t>中标/未中标通知书列表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点击编辑按钮后，弹出中标通知书信息录入界面，如下图所示：</w:t>
      </w:r>
    </w:p>
    <w:p w:rsidR="00492591" w:rsidRPr="00367989" w:rsidRDefault="00492591" w:rsidP="00492591">
      <w:pPr>
        <w:ind w:firstLine="480"/>
      </w:pPr>
      <w:r>
        <w:drawing>
          <wp:inline distT="0" distB="0" distL="0" distR="0" wp14:anchorId="1B2405C3" wp14:editId="4FFDDD76">
            <wp:extent cx="5274310" cy="3217545"/>
            <wp:effectExtent l="0" t="0" r="2540" b="190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64 </w:t>
      </w:r>
      <w:r>
        <w:rPr>
          <w:rFonts w:ascii="仿宋" w:eastAsia="仿宋" w:hAnsi="仿宋" w:hint="eastAsia"/>
          <w:sz w:val="22"/>
        </w:rPr>
        <w:t>中标/未中标通知书录入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492591" w:rsidRDefault="00492591" w:rsidP="00492591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编辑信息以及上传附件，点击【保存】按钮，最后点击右下角的【提交】按钮，提交成功，</w:t>
      </w:r>
      <w:r w:rsidRPr="00492591">
        <w:rPr>
          <w:rFonts w:ascii="Times New Roman" w:eastAsia="宋体" w:hAnsi="Times New Roman" w:cstheme="minorBidi"/>
          <w:noProof/>
          <w:sz w:val="24"/>
          <w:szCs w:val="22"/>
        </w:rPr>
        <w:t>如下图所示</w:t>
      </w: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：</w:t>
      </w:r>
    </w:p>
    <w:p w:rsidR="00492591" w:rsidRDefault="00492591" w:rsidP="00492591">
      <w:pPr>
        <w:pStyle w:val="a9"/>
        <w:spacing w:before="156"/>
        <w:ind w:firstLineChars="0" w:firstLine="0"/>
      </w:pPr>
      <w:r>
        <w:rPr>
          <w:noProof/>
        </w:rPr>
        <w:drawing>
          <wp:inline distT="0" distB="0" distL="0" distR="0" wp14:anchorId="5925C69E" wp14:editId="19417192">
            <wp:extent cx="5274310" cy="2449830"/>
            <wp:effectExtent l="0" t="0" r="2540" b="762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1" w:rsidRPr="00F6699F" w:rsidRDefault="00492591" w:rsidP="00492591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65 </w:t>
      </w:r>
      <w:r>
        <w:rPr>
          <w:rFonts w:ascii="仿宋" w:eastAsia="仿宋" w:hAnsi="仿宋" w:hint="eastAsia"/>
          <w:sz w:val="22"/>
        </w:rPr>
        <w:t>中标/未中标通知书录入发布</w:t>
      </w:r>
      <w:r w:rsidRPr="00F6699F">
        <w:rPr>
          <w:rFonts w:ascii="仿宋" w:eastAsia="仿宋" w:hAnsi="仿宋" w:hint="eastAsia"/>
          <w:sz w:val="22"/>
        </w:rPr>
        <w:t>界面</w:t>
      </w:r>
    </w:p>
    <w:p w:rsidR="00492591" w:rsidRPr="00F6699F" w:rsidRDefault="00492591" w:rsidP="00492591">
      <w:pPr>
        <w:pStyle w:val="a9"/>
        <w:spacing w:before="156"/>
        <w:ind w:firstLine="480"/>
      </w:pPr>
      <w:r w:rsidRPr="00492591">
        <w:rPr>
          <w:rFonts w:ascii="Times New Roman" w:eastAsia="宋体" w:hAnsi="Times New Roman" w:cstheme="minorBidi" w:hint="eastAsia"/>
          <w:noProof/>
          <w:sz w:val="24"/>
          <w:szCs w:val="22"/>
        </w:rPr>
        <w:t>点击项目操作栏的【发布】按钮，会跳转到一个之前编制中标结果公告的页面，点击右下角的【发布】按钮，中标结果公告发布成功，如下图所示：</w:t>
      </w:r>
    </w:p>
    <w:p w:rsidR="00492591" w:rsidRDefault="00492591" w:rsidP="00492591">
      <w:pPr>
        <w:pStyle w:val="a9"/>
        <w:spacing w:before="156"/>
        <w:ind w:firstLineChars="0" w:firstLine="0"/>
      </w:pPr>
      <w:r>
        <w:rPr>
          <w:noProof/>
        </w:rPr>
        <w:lastRenderedPageBreak/>
        <w:drawing>
          <wp:inline distT="0" distB="0" distL="0" distR="0" wp14:anchorId="7EAE9D2A" wp14:editId="0BD05E21">
            <wp:extent cx="5274310" cy="5094605"/>
            <wp:effectExtent l="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AA" w:rsidRPr="00492591" w:rsidRDefault="00492591" w:rsidP="00492591">
      <w:pPr>
        <w:pStyle w:val="aa"/>
        <w:ind w:firstLine="440"/>
        <w:jc w:val="center"/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 w:hint="eastAsia"/>
          <w:sz w:val="22"/>
        </w:rPr>
        <w:t>3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66 </w:t>
      </w:r>
      <w:r>
        <w:rPr>
          <w:rFonts w:ascii="仿宋" w:eastAsia="仿宋" w:hAnsi="仿宋" w:hint="eastAsia"/>
          <w:sz w:val="22"/>
        </w:rPr>
        <w:t>中标/未中标通知书发布</w:t>
      </w:r>
      <w:r w:rsidRPr="00F6699F">
        <w:rPr>
          <w:rFonts w:ascii="仿宋" w:eastAsia="仿宋" w:hAnsi="仿宋" w:hint="eastAsia"/>
          <w:sz w:val="22"/>
        </w:rPr>
        <w:t>界面</w:t>
      </w:r>
      <w:bookmarkEnd w:id="59"/>
      <w:bookmarkEnd w:id="60"/>
    </w:p>
    <w:sectPr w:rsidR="006424AA" w:rsidRPr="00492591" w:rsidSect="00E45A51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1906" w:h="16838"/>
      <w:pgMar w:top="1440" w:right="1800" w:bottom="1440" w:left="1800" w:header="992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6E1" w:rsidRDefault="003F66E1" w:rsidP="00D521CF">
      <w:pPr>
        <w:ind w:firstLine="480"/>
      </w:pPr>
      <w:r>
        <w:separator/>
      </w:r>
    </w:p>
  </w:endnote>
  <w:endnote w:type="continuationSeparator" w:id="0">
    <w:p w:rsidR="003F66E1" w:rsidRDefault="003F66E1" w:rsidP="00D521CF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C99" w:rsidRDefault="00AB1C99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135510"/>
      <w:docPartObj>
        <w:docPartGallery w:val="Page Numbers (Bottom of Page)"/>
        <w:docPartUnique/>
      </w:docPartObj>
    </w:sdtPr>
    <w:sdtEndPr/>
    <w:sdtContent>
      <w:p w:rsidR="00656767" w:rsidRDefault="00656767">
        <w:pPr>
          <w:pStyle w:val="a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789F" w:rsidRPr="00EE789F">
          <w:rPr>
            <w:lang w:val="zh-CN"/>
          </w:rPr>
          <w:t>20</w:t>
        </w:r>
        <w:r>
          <w:fldChar w:fldCharType="end"/>
        </w:r>
      </w:p>
    </w:sdtContent>
  </w:sdt>
  <w:p w:rsidR="00656767" w:rsidRDefault="00656767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C99" w:rsidRDefault="00AB1C99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6E1" w:rsidRDefault="003F66E1" w:rsidP="00D521CF">
      <w:pPr>
        <w:ind w:firstLine="480"/>
      </w:pPr>
      <w:r>
        <w:separator/>
      </w:r>
    </w:p>
  </w:footnote>
  <w:footnote w:type="continuationSeparator" w:id="0">
    <w:p w:rsidR="003F66E1" w:rsidRDefault="003F66E1" w:rsidP="00D521CF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C99" w:rsidRDefault="00AB1C99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767" w:rsidRDefault="00656767" w:rsidP="003F542F">
    <w:pPr>
      <w:pStyle w:val="a3"/>
      <w:ind w:firstLineChars="0" w:firstLine="0"/>
      <w:jc w:val="both"/>
    </w:pPr>
    <w:r>
      <w:t>密云区公共资源交易平台项目</w:t>
    </w:r>
    <w:r>
      <w:rPr>
        <w:rFonts w:hint="eastAsia"/>
      </w:rPr>
      <w:t xml:space="preserve"> </w:t>
    </w:r>
    <w:r>
      <w:t xml:space="preserve">                                         </w:t>
    </w:r>
    <w:r>
      <w:rPr>
        <w:rFonts w:hint="eastAsia"/>
      </w:rPr>
      <w:t xml:space="preserve"> </w:t>
    </w:r>
    <w:r>
      <w:rPr>
        <w:rFonts w:hint="eastAsia"/>
      </w:rPr>
      <w:t>政府采购系统使用手册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C99" w:rsidRDefault="00AB1C99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C6C6A"/>
    <w:multiLevelType w:val="hybridMultilevel"/>
    <w:tmpl w:val="8D383088"/>
    <w:lvl w:ilvl="0" w:tplc="89BA06AE">
      <w:start w:val="2"/>
      <w:numFmt w:val="japaneseCounting"/>
      <w:lvlText w:val="%1．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8758F4"/>
    <w:multiLevelType w:val="hybridMultilevel"/>
    <w:tmpl w:val="B6520792"/>
    <w:lvl w:ilvl="0" w:tplc="EFE0E5E8">
      <w:start w:val="1"/>
      <w:numFmt w:val="japaneseCounting"/>
      <w:lvlText w:val="%1．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9C15889"/>
    <w:multiLevelType w:val="hybridMultilevel"/>
    <w:tmpl w:val="0802909A"/>
    <w:lvl w:ilvl="0" w:tplc="C226D1F4">
      <w:start w:val="6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F81C0A"/>
    <w:multiLevelType w:val="hybridMultilevel"/>
    <w:tmpl w:val="F786897C"/>
    <w:lvl w:ilvl="0" w:tplc="B620598E">
      <w:start w:val="3"/>
      <w:numFmt w:val="japaneseCounting"/>
      <w:lvlText w:val="%1．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34A25F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6955DD4"/>
    <w:multiLevelType w:val="hybridMultilevel"/>
    <w:tmpl w:val="8438F9E6"/>
    <w:lvl w:ilvl="0" w:tplc="989C1A18">
      <w:start w:val="1"/>
      <w:numFmt w:val="japaneseCounting"/>
      <w:lvlText w:val="%1．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6F0716E"/>
    <w:multiLevelType w:val="hybridMultilevel"/>
    <w:tmpl w:val="0108F454"/>
    <w:lvl w:ilvl="0" w:tplc="55A4E4FA">
      <w:start w:val="4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AED104D"/>
    <w:multiLevelType w:val="hybridMultilevel"/>
    <w:tmpl w:val="B85AC554"/>
    <w:lvl w:ilvl="0" w:tplc="CE448592">
      <w:start w:val="7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7F14AD6"/>
    <w:multiLevelType w:val="hybridMultilevel"/>
    <w:tmpl w:val="F050BE86"/>
    <w:lvl w:ilvl="0" w:tplc="E69A5D68">
      <w:start w:val="3"/>
      <w:numFmt w:val="japaneseCounting"/>
      <w:lvlText w:val="%1．"/>
      <w:lvlJc w:val="left"/>
      <w:pPr>
        <w:ind w:left="22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83" w:hanging="420"/>
      </w:pPr>
    </w:lvl>
    <w:lvl w:ilvl="2" w:tplc="0409001B" w:tentative="1">
      <w:start w:val="1"/>
      <w:numFmt w:val="lowerRoman"/>
      <w:lvlText w:val="%3."/>
      <w:lvlJc w:val="right"/>
      <w:pPr>
        <w:ind w:left="2803" w:hanging="420"/>
      </w:pPr>
    </w:lvl>
    <w:lvl w:ilvl="3" w:tplc="0409000F" w:tentative="1">
      <w:start w:val="1"/>
      <w:numFmt w:val="decimal"/>
      <w:lvlText w:val="%4."/>
      <w:lvlJc w:val="left"/>
      <w:pPr>
        <w:ind w:left="3223" w:hanging="420"/>
      </w:pPr>
    </w:lvl>
    <w:lvl w:ilvl="4" w:tplc="04090019" w:tentative="1">
      <w:start w:val="1"/>
      <w:numFmt w:val="lowerLetter"/>
      <w:lvlText w:val="%5)"/>
      <w:lvlJc w:val="left"/>
      <w:pPr>
        <w:ind w:left="3643" w:hanging="420"/>
      </w:pPr>
    </w:lvl>
    <w:lvl w:ilvl="5" w:tplc="0409001B" w:tentative="1">
      <w:start w:val="1"/>
      <w:numFmt w:val="lowerRoman"/>
      <w:lvlText w:val="%6."/>
      <w:lvlJc w:val="right"/>
      <w:pPr>
        <w:ind w:left="4063" w:hanging="420"/>
      </w:pPr>
    </w:lvl>
    <w:lvl w:ilvl="6" w:tplc="0409000F" w:tentative="1">
      <w:start w:val="1"/>
      <w:numFmt w:val="decimal"/>
      <w:lvlText w:val="%7."/>
      <w:lvlJc w:val="left"/>
      <w:pPr>
        <w:ind w:left="4483" w:hanging="420"/>
      </w:pPr>
    </w:lvl>
    <w:lvl w:ilvl="7" w:tplc="04090019" w:tentative="1">
      <w:start w:val="1"/>
      <w:numFmt w:val="lowerLetter"/>
      <w:lvlText w:val="%8)"/>
      <w:lvlJc w:val="left"/>
      <w:pPr>
        <w:ind w:left="4903" w:hanging="420"/>
      </w:pPr>
    </w:lvl>
    <w:lvl w:ilvl="8" w:tplc="0409001B" w:tentative="1">
      <w:start w:val="1"/>
      <w:numFmt w:val="lowerRoman"/>
      <w:lvlText w:val="%9."/>
      <w:lvlJc w:val="right"/>
      <w:pPr>
        <w:ind w:left="5323" w:hanging="420"/>
      </w:pPr>
    </w:lvl>
  </w:abstractNum>
  <w:abstractNum w:abstractNumId="9">
    <w:nsid w:val="398C7F2C"/>
    <w:multiLevelType w:val="hybridMultilevel"/>
    <w:tmpl w:val="E7DCA0E8"/>
    <w:lvl w:ilvl="0" w:tplc="BCD488DC">
      <w:start w:val="1"/>
      <w:numFmt w:val="japaneseCounting"/>
      <w:lvlText w:val="%1．"/>
      <w:lvlJc w:val="left"/>
      <w:pPr>
        <w:ind w:left="420" w:hanging="420"/>
      </w:pPr>
      <w:rPr>
        <w:rFonts w:hint="default"/>
        <w:color w:val="0563C1" w:themeColor="hyperlink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0FD588C"/>
    <w:multiLevelType w:val="hybridMultilevel"/>
    <w:tmpl w:val="7B4A69CE"/>
    <w:lvl w:ilvl="0" w:tplc="2DA0B4E0">
      <w:start w:val="9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21D07BC"/>
    <w:multiLevelType w:val="hybridMultilevel"/>
    <w:tmpl w:val="D810572E"/>
    <w:lvl w:ilvl="0" w:tplc="48262946">
      <w:start w:val="2"/>
      <w:numFmt w:val="japaneseCounting"/>
      <w:lvlText w:val="%1．"/>
      <w:lvlJc w:val="left"/>
      <w:pPr>
        <w:ind w:left="202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43" w:hanging="420"/>
      </w:pPr>
    </w:lvl>
    <w:lvl w:ilvl="2" w:tplc="0409001B" w:tentative="1">
      <w:start w:val="1"/>
      <w:numFmt w:val="lowerRoman"/>
      <w:lvlText w:val="%3."/>
      <w:lvlJc w:val="right"/>
      <w:pPr>
        <w:ind w:left="2563" w:hanging="420"/>
      </w:pPr>
    </w:lvl>
    <w:lvl w:ilvl="3" w:tplc="0409000F" w:tentative="1">
      <w:start w:val="1"/>
      <w:numFmt w:val="decimal"/>
      <w:lvlText w:val="%4."/>
      <w:lvlJc w:val="left"/>
      <w:pPr>
        <w:ind w:left="2983" w:hanging="420"/>
      </w:pPr>
    </w:lvl>
    <w:lvl w:ilvl="4" w:tplc="04090019" w:tentative="1">
      <w:start w:val="1"/>
      <w:numFmt w:val="lowerLetter"/>
      <w:lvlText w:val="%5)"/>
      <w:lvlJc w:val="left"/>
      <w:pPr>
        <w:ind w:left="3403" w:hanging="420"/>
      </w:pPr>
    </w:lvl>
    <w:lvl w:ilvl="5" w:tplc="0409001B" w:tentative="1">
      <w:start w:val="1"/>
      <w:numFmt w:val="lowerRoman"/>
      <w:lvlText w:val="%6."/>
      <w:lvlJc w:val="right"/>
      <w:pPr>
        <w:ind w:left="3823" w:hanging="420"/>
      </w:pPr>
    </w:lvl>
    <w:lvl w:ilvl="6" w:tplc="0409000F" w:tentative="1">
      <w:start w:val="1"/>
      <w:numFmt w:val="decimal"/>
      <w:lvlText w:val="%7."/>
      <w:lvlJc w:val="left"/>
      <w:pPr>
        <w:ind w:left="4243" w:hanging="420"/>
      </w:pPr>
    </w:lvl>
    <w:lvl w:ilvl="7" w:tplc="04090019" w:tentative="1">
      <w:start w:val="1"/>
      <w:numFmt w:val="lowerLetter"/>
      <w:lvlText w:val="%8)"/>
      <w:lvlJc w:val="left"/>
      <w:pPr>
        <w:ind w:left="4663" w:hanging="420"/>
      </w:pPr>
    </w:lvl>
    <w:lvl w:ilvl="8" w:tplc="0409001B" w:tentative="1">
      <w:start w:val="1"/>
      <w:numFmt w:val="lowerRoman"/>
      <w:lvlText w:val="%9."/>
      <w:lvlJc w:val="right"/>
      <w:pPr>
        <w:ind w:left="5083" w:hanging="420"/>
      </w:pPr>
    </w:lvl>
  </w:abstractNum>
  <w:abstractNum w:abstractNumId="12">
    <w:nsid w:val="4FA077B1"/>
    <w:multiLevelType w:val="hybridMultilevel"/>
    <w:tmpl w:val="077C64EC"/>
    <w:lvl w:ilvl="0" w:tplc="F74A76B2">
      <w:start w:val="1"/>
      <w:numFmt w:val="japaneseCounting"/>
      <w:lvlText w:val="%1."/>
      <w:lvlJc w:val="left"/>
      <w:pPr>
        <w:ind w:left="555" w:hanging="5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4906061"/>
    <w:multiLevelType w:val="hybridMultilevel"/>
    <w:tmpl w:val="ED4281CA"/>
    <w:lvl w:ilvl="0" w:tplc="98D473AC">
      <w:start w:val="6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6AE7EA4"/>
    <w:multiLevelType w:val="hybridMultilevel"/>
    <w:tmpl w:val="0CA67F1E"/>
    <w:lvl w:ilvl="0" w:tplc="311A1B7E">
      <w:start w:val="1"/>
      <w:numFmt w:val="japaneseCounting"/>
      <w:lvlText w:val="%1．"/>
      <w:lvlJc w:val="left"/>
      <w:pPr>
        <w:ind w:left="660" w:hanging="6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86D71BF"/>
    <w:multiLevelType w:val="hybridMultilevel"/>
    <w:tmpl w:val="6D9ED15C"/>
    <w:lvl w:ilvl="0" w:tplc="C3F2A7DE">
      <w:start w:val="8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CC934AF"/>
    <w:multiLevelType w:val="hybridMultilevel"/>
    <w:tmpl w:val="AF2A7DEA"/>
    <w:lvl w:ilvl="0" w:tplc="6FA6A342">
      <w:start w:val="2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7007F41"/>
    <w:multiLevelType w:val="hybridMultilevel"/>
    <w:tmpl w:val="39D85E76"/>
    <w:lvl w:ilvl="0" w:tplc="B882E8C4">
      <w:start w:val="5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FB631FB"/>
    <w:multiLevelType w:val="hybridMultilevel"/>
    <w:tmpl w:val="F7DC69E2"/>
    <w:lvl w:ilvl="0" w:tplc="9D567E12">
      <w:start w:val="5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16"/>
  </w:num>
  <w:num w:numId="7">
    <w:abstractNumId w:val="9"/>
  </w:num>
  <w:num w:numId="8">
    <w:abstractNumId w:val="11"/>
  </w:num>
  <w:num w:numId="9">
    <w:abstractNumId w:val="17"/>
  </w:num>
  <w:num w:numId="10">
    <w:abstractNumId w:val="2"/>
  </w:num>
  <w:num w:numId="11">
    <w:abstractNumId w:val="7"/>
  </w:num>
  <w:num w:numId="12">
    <w:abstractNumId w:val="15"/>
  </w:num>
  <w:num w:numId="13">
    <w:abstractNumId w:val="10"/>
  </w:num>
  <w:num w:numId="14">
    <w:abstractNumId w:val="8"/>
  </w:num>
  <w:num w:numId="15">
    <w:abstractNumId w:val="18"/>
  </w:num>
  <w:num w:numId="16">
    <w:abstractNumId w:val="13"/>
  </w:num>
  <w:num w:numId="17">
    <w:abstractNumId w:val="12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276"/>
    <w:rsid w:val="000005F3"/>
    <w:rsid w:val="000234A2"/>
    <w:rsid w:val="0002743A"/>
    <w:rsid w:val="000442B5"/>
    <w:rsid w:val="000A44C6"/>
    <w:rsid w:val="000B0D67"/>
    <w:rsid w:val="000B4AC0"/>
    <w:rsid w:val="000D350D"/>
    <w:rsid w:val="000D61E6"/>
    <w:rsid w:val="000D6501"/>
    <w:rsid w:val="0010519C"/>
    <w:rsid w:val="00115D89"/>
    <w:rsid w:val="00121747"/>
    <w:rsid w:val="0012709C"/>
    <w:rsid w:val="00136C9E"/>
    <w:rsid w:val="001431A8"/>
    <w:rsid w:val="00162AC8"/>
    <w:rsid w:val="001E30AD"/>
    <w:rsid w:val="001F13C4"/>
    <w:rsid w:val="00237A68"/>
    <w:rsid w:val="00241C7A"/>
    <w:rsid w:val="00275ABE"/>
    <w:rsid w:val="002B7AC1"/>
    <w:rsid w:val="002D0533"/>
    <w:rsid w:val="002F1B3B"/>
    <w:rsid w:val="0037360C"/>
    <w:rsid w:val="003844BF"/>
    <w:rsid w:val="00387A66"/>
    <w:rsid w:val="003D39AD"/>
    <w:rsid w:val="003F45FA"/>
    <w:rsid w:val="003F542F"/>
    <w:rsid w:val="003F66E1"/>
    <w:rsid w:val="004328A4"/>
    <w:rsid w:val="004362FC"/>
    <w:rsid w:val="00492591"/>
    <w:rsid w:val="004E31F2"/>
    <w:rsid w:val="004E61C8"/>
    <w:rsid w:val="0050032F"/>
    <w:rsid w:val="00520A89"/>
    <w:rsid w:val="0055381E"/>
    <w:rsid w:val="005544E9"/>
    <w:rsid w:val="00557DD5"/>
    <w:rsid w:val="00560EF6"/>
    <w:rsid w:val="00580EAB"/>
    <w:rsid w:val="005C166F"/>
    <w:rsid w:val="005D7213"/>
    <w:rsid w:val="005F6983"/>
    <w:rsid w:val="006405C0"/>
    <w:rsid w:val="006424AA"/>
    <w:rsid w:val="00656767"/>
    <w:rsid w:val="006859D5"/>
    <w:rsid w:val="006957D9"/>
    <w:rsid w:val="006A5F97"/>
    <w:rsid w:val="006B0B2E"/>
    <w:rsid w:val="006B701E"/>
    <w:rsid w:val="006E06B9"/>
    <w:rsid w:val="006E0BBD"/>
    <w:rsid w:val="006E681A"/>
    <w:rsid w:val="00713DA7"/>
    <w:rsid w:val="007174B2"/>
    <w:rsid w:val="00726EAE"/>
    <w:rsid w:val="00750366"/>
    <w:rsid w:val="00752002"/>
    <w:rsid w:val="007C429A"/>
    <w:rsid w:val="0085353F"/>
    <w:rsid w:val="00877A62"/>
    <w:rsid w:val="008803A5"/>
    <w:rsid w:val="00896566"/>
    <w:rsid w:val="008C4755"/>
    <w:rsid w:val="008C7CB9"/>
    <w:rsid w:val="008E2024"/>
    <w:rsid w:val="00936E58"/>
    <w:rsid w:val="0094582A"/>
    <w:rsid w:val="00945928"/>
    <w:rsid w:val="00981D54"/>
    <w:rsid w:val="00994E18"/>
    <w:rsid w:val="009B478A"/>
    <w:rsid w:val="00A00AC7"/>
    <w:rsid w:val="00A5230C"/>
    <w:rsid w:val="00A87DD8"/>
    <w:rsid w:val="00AB149F"/>
    <w:rsid w:val="00AB1C99"/>
    <w:rsid w:val="00AC05C6"/>
    <w:rsid w:val="00AF63A9"/>
    <w:rsid w:val="00B10A0D"/>
    <w:rsid w:val="00B15DC0"/>
    <w:rsid w:val="00B474CC"/>
    <w:rsid w:val="00B5304E"/>
    <w:rsid w:val="00B70A36"/>
    <w:rsid w:val="00B92FB7"/>
    <w:rsid w:val="00BA0420"/>
    <w:rsid w:val="00BB7694"/>
    <w:rsid w:val="00BD0BD2"/>
    <w:rsid w:val="00BD10A8"/>
    <w:rsid w:val="00BD1CC6"/>
    <w:rsid w:val="00BF6E8D"/>
    <w:rsid w:val="00C8128C"/>
    <w:rsid w:val="00C91BE2"/>
    <w:rsid w:val="00C97480"/>
    <w:rsid w:val="00CB324B"/>
    <w:rsid w:val="00CE5CAC"/>
    <w:rsid w:val="00CF5940"/>
    <w:rsid w:val="00D36679"/>
    <w:rsid w:val="00D477E4"/>
    <w:rsid w:val="00D521CF"/>
    <w:rsid w:val="00DC044F"/>
    <w:rsid w:val="00DC5EC9"/>
    <w:rsid w:val="00E32140"/>
    <w:rsid w:val="00E45A51"/>
    <w:rsid w:val="00E6556C"/>
    <w:rsid w:val="00E75276"/>
    <w:rsid w:val="00EA5227"/>
    <w:rsid w:val="00EE38C1"/>
    <w:rsid w:val="00EE789F"/>
    <w:rsid w:val="00EF28AE"/>
    <w:rsid w:val="00EF2F45"/>
    <w:rsid w:val="00F14830"/>
    <w:rsid w:val="00F329E8"/>
    <w:rsid w:val="00F32AE5"/>
    <w:rsid w:val="00F74585"/>
    <w:rsid w:val="00F8656C"/>
    <w:rsid w:val="00F969C2"/>
    <w:rsid w:val="00FC483F"/>
    <w:rsid w:val="00FC7B0E"/>
    <w:rsid w:val="00FE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1173C36-F449-486A-87CC-B3F5FB775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69C2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noProof/>
      <w:sz w:val="24"/>
    </w:rPr>
  </w:style>
  <w:style w:type="paragraph" w:styleId="1">
    <w:name w:val="heading 1"/>
    <w:basedOn w:val="a"/>
    <w:next w:val="a"/>
    <w:link w:val="1Char"/>
    <w:uiPriority w:val="9"/>
    <w:qFormat/>
    <w:rsid w:val="00F969C2"/>
    <w:pPr>
      <w:keepNext/>
      <w:keepLines/>
      <w:pageBreakBefore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Char"/>
    <w:uiPriority w:val="9"/>
    <w:unhideWhenUsed/>
    <w:qFormat/>
    <w:rsid w:val="00945928"/>
    <w:pPr>
      <w:keepNext/>
      <w:keepLines/>
      <w:ind w:firstLineChars="0" w:firstLine="0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45928"/>
    <w:pPr>
      <w:keepNext/>
      <w:keepLines/>
      <w:ind w:firstLineChars="0" w:firstLine="0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45928"/>
    <w:pPr>
      <w:keepNext/>
      <w:keepLines/>
      <w:ind w:firstLineChars="0" w:firstLine="0"/>
      <w:outlineLvl w:val="3"/>
    </w:pPr>
    <w:rPr>
      <w:rFonts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945928"/>
    <w:rPr>
      <w:rFonts w:ascii="Times New Roman" w:eastAsia="宋体" w:hAnsi="Times New Roman"/>
      <w:b/>
      <w:bCs/>
      <w:noProof/>
      <w:sz w:val="28"/>
      <w:szCs w:val="32"/>
    </w:rPr>
  </w:style>
  <w:style w:type="paragraph" w:styleId="a3">
    <w:name w:val="header"/>
    <w:basedOn w:val="a"/>
    <w:link w:val="Char"/>
    <w:uiPriority w:val="99"/>
    <w:unhideWhenUsed/>
    <w:rsid w:val="00387A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7A6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7A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7A66"/>
    <w:rPr>
      <w:sz w:val="18"/>
      <w:szCs w:val="18"/>
    </w:rPr>
  </w:style>
  <w:style w:type="character" w:customStyle="1" w:styleId="2Char">
    <w:name w:val="标题 2 Char"/>
    <w:basedOn w:val="a0"/>
    <w:link w:val="20"/>
    <w:uiPriority w:val="9"/>
    <w:rsid w:val="00945928"/>
    <w:rPr>
      <w:rFonts w:ascii="Times New Roman" w:eastAsia="宋体" w:hAnsi="Times New Roman" w:cstheme="majorBidi"/>
      <w:b/>
      <w:bCs/>
      <w:noProof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F969C2"/>
    <w:rPr>
      <w:rFonts w:ascii="Times New Roman" w:eastAsia="宋体" w:hAnsi="Times New Roman"/>
      <w:b/>
      <w:bCs/>
      <w:noProof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387A66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387A66"/>
    <w:pPr>
      <w:ind w:leftChars="400" w:left="840"/>
    </w:pPr>
  </w:style>
  <w:style w:type="character" w:styleId="a5">
    <w:name w:val="Hyperlink"/>
    <w:basedOn w:val="a0"/>
    <w:uiPriority w:val="99"/>
    <w:unhideWhenUsed/>
    <w:rsid w:val="00387A66"/>
    <w:rPr>
      <w:color w:val="0563C1" w:themeColor="hyperlink"/>
      <w:u w:val="single"/>
    </w:rPr>
  </w:style>
  <w:style w:type="paragraph" w:styleId="a6">
    <w:name w:val="Date"/>
    <w:basedOn w:val="a"/>
    <w:next w:val="a"/>
    <w:link w:val="Char1"/>
    <w:uiPriority w:val="99"/>
    <w:semiHidden/>
    <w:unhideWhenUsed/>
    <w:rsid w:val="00AB149F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AB149F"/>
  </w:style>
  <w:style w:type="paragraph" w:styleId="a7">
    <w:name w:val="List Paragraph"/>
    <w:basedOn w:val="a"/>
    <w:uiPriority w:val="34"/>
    <w:qFormat/>
    <w:rsid w:val="00E6556C"/>
    <w:pPr>
      <w:ind w:firstLine="420"/>
    </w:pPr>
  </w:style>
  <w:style w:type="paragraph" w:styleId="10">
    <w:name w:val="toc 1"/>
    <w:basedOn w:val="a"/>
    <w:next w:val="a"/>
    <w:autoRedefine/>
    <w:uiPriority w:val="39"/>
    <w:unhideWhenUsed/>
    <w:rsid w:val="00E45A51"/>
    <w:pPr>
      <w:tabs>
        <w:tab w:val="right" w:leader="dot" w:pos="8296"/>
      </w:tabs>
      <w:ind w:firstLine="420"/>
    </w:pPr>
  </w:style>
  <w:style w:type="character" w:customStyle="1" w:styleId="4Char">
    <w:name w:val="标题 4 Char"/>
    <w:basedOn w:val="a0"/>
    <w:link w:val="4"/>
    <w:uiPriority w:val="9"/>
    <w:rsid w:val="00945928"/>
    <w:rPr>
      <w:rFonts w:ascii="Times New Roman" w:eastAsia="宋体" w:hAnsi="Times New Roman" w:cstheme="majorBidi"/>
      <w:b/>
      <w:bCs/>
      <w:noProof/>
      <w:sz w:val="24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E45A51"/>
    <w:pPr>
      <w:tabs>
        <w:tab w:val="right" w:leader="dot" w:pos="8296"/>
      </w:tabs>
      <w:ind w:leftChars="200" w:left="420" w:firstLine="420"/>
    </w:pPr>
  </w:style>
  <w:style w:type="paragraph" w:styleId="a8">
    <w:name w:val="Balloon Text"/>
    <w:basedOn w:val="a"/>
    <w:link w:val="Char2"/>
    <w:uiPriority w:val="99"/>
    <w:semiHidden/>
    <w:unhideWhenUsed/>
    <w:rsid w:val="00BF6E8D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BF6E8D"/>
    <w:rPr>
      <w:rFonts w:ascii="Times New Roman" w:eastAsia="宋体" w:hAnsi="Times New Roman"/>
      <w:noProof/>
      <w:sz w:val="18"/>
      <w:szCs w:val="18"/>
    </w:rPr>
  </w:style>
  <w:style w:type="paragraph" w:customStyle="1" w:styleId="a9">
    <w:name w:val="_正文"/>
    <w:basedOn w:val="a"/>
    <w:link w:val="Char3"/>
    <w:qFormat/>
    <w:rsid w:val="00492591"/>
    <w:pPr>
      <w:adjustRightInd w:val="0"/>
      <w:snapToGrid w:val="0"/>
      <w:spacing w:beforeLines="50" w:before="120"/>
      <w:ind w:firstLine="600"/>
    </w:pPr>
    <w:rPr>
      <w:rFonts w:ascii="仿宋" w:eastAsia="仿宋" w:hAnsi="仿宋" w:cs="仿宋"/>
      <w:noProof w:val="0"/>
      <w:sz w:val="30"/>
      <w:szCs w:val="30"/>
    </w:rPr>
  </w:style>
  <w:style w:type="character" w:customStyle="1" w:styleId="Char3">
    <w:name w:val="_正文 Char"/>
    <w:link w:val="a9"/>
    <w:qFormat/>
    <w:rsid w:val="00492591"/>
    <w:rPr>
      <w:rFonts w:ascii="仿宋" w:eastAsia="仿宋" w:hAnsi="仿宋" w:cs="仿宋"/>
      <w:sz w:val="30"/>
      <w:szCs w:val="30"/>
    </w:rPr>
  </w:style>
  <w:style w:type="paragraph" w:styleId="aa">
    <w:name w:val="caption"/>
    <w:aliases w:val="图表说明,Caption Char,Caption Char1 Char,Caption Char Char Char,ph 表格 题注,ph题注,信息主题,题注 Char1,题注 Char Char,信息主题 Char Char,信息主题 Char Char Char Char Char,Caption Char1,Caption Char Char1,图片居中,Caption Table,题注(图注),标书题注,图注,题注-QBPT, Char Char Char Char Char,图2"/>
    <w:basedOn w:val="a"/>
    <w:next w:val="a"/>
    <w:uiPriority w:val="35"/>
    <w:unhideWhenUsed/>
    <w:qFormat/>
    <w:rsid w:val="00492591"/>
    <w:pPr>
      <w:ind w:firstLineChars="0" w:firstLine="0"/>
    </w:pPr>
    <w:rPr>
      <w:rFonts w:ascii="Calibri Light" w:eastAsia="黑体" w:hAnsi="Calibri Light" w:cs="Times New Roman"/>
      <w:noProof w:val="0"/>
      <w:sz w:val="20"/>
      <w:szCs w:val="20"/>
    </w:rPr>
  </w:style>
  <w:style w:type="paragraph" w:customStyle="1" w:styleId="2">
    <w:name w:val="标题2"/>
    <w:basedOn w:val="a"/>
    <w:qFormat/>
    <w:rsid w:val="00492591"/>
    <w:pPr>
      <w:keepNext/>
      <w:keepLines/>
      <w:widowControl/>
      <w:numPr>
        <w:ilvl w:val="1"/>
        <w:numId w:val="19"/>
      </w:numPr>
      <w:spacing w:before="360" w:after="120"/>
      <w:ind w:firstLineChars="0" w:firstLine="0"/>
      <w:jc w:val="left"/>
      <w:outlineLvl w:val="1"/>
    </w:pPr>
    <w:rPr>
      <w:rFonts w:ascii="黑体" w:eastAsia="黑体" w:hAnsi="Arial" w:cs="宋体"/>
      <w:b/>
      <w:noProof w:val="0"/>
      <w:sz w:val="3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4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5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eader" Target="header1.xml"/><Relationship Id="rId8" Type="http://schemas.openxmlformats.org/officeDocument/2006/relationships/hyperlink" Target="http://www.bjmy.gov.cn/ggzy-zfcg" TargetMode="External"/><Relationship Id="rId51" Type="http://schemas.openxmlformats.org/officeDocument/2006/relationships/image" Target="media/image43.pn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CA6BB-7B87-4EE8-B7D6-F57CE157B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38</Pages>
  <Words>868</Words>
  <Characters>4950</Characters>
  <Application>Microsoft Office Word</Application>
  <DocSecurity>0</DocSecurity>
  <Lines>41</Lines>
  <Paragraphs>11</Paragraphs>
  <ScaleCrop>false</ScaleCrop>
  <Company>Microsoft</Company>
  <LinksUpToDate>false</LinksUpToDate>
  <CharactersWithSpaces>5807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陈汝斌(10024008)</dc:creator>
  <cp:keywords/>
  <dc:description/>
  <cp:lastModifiedBy>王天阳(10028731)</cp:lastModifiedBy>
  <cp:revision>10</cp:revision>
  <dcterms:created xsi:type="dcterms:W3CDTF">2019-08-07T01:53:00Z</dcterms:created>
  <dcterms:modified xsi:type="dcterms:W3CDTF">2019-10-16T06:55:00Z</dcterms:modified>
</cp:coreProperties>
</file>