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994E18" w:rsidRDefault="00994E18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Pr="008116F0" w:rsidRDefault="000D6501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密云区</w:t>
      </w:r>
      <w:r w:rsidR="008C4755" w:rsidRPr="008116F0">
        <w:rPr>
          <w:rFonts w:ascii="宋体" w:hAnsi="宋体" w:hint="eastAsia"/>
          <w:b/>
          <w:sz w:val="44"/>
          <w:szCs w:val="44"/>
        </w:rPr>
        <w:t>公共资源交易平台</w:t>
      </w:r>
    </w:p>
    <w:p w:rsidR="00BD10A8" w:rsidRDefault="00BD10A8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 w:rsidR="00994E18"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:rsidR="00520A89" w:rsidRPr="00520A89" w:rsidRDefault="00520A89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>（</w:t>
      </w:r>
      <w:r>
        <w:rPr>
          <w:rFonts w:ascii="宋体" w:hAnsi="宋体" w:hint="eastAsia"/>
          <w:b/>
          <w:sz w:val="44"/>
          <w:szCs w:val="44"/>
        </w:rPr>
        <w:t>供应商</w:t>
      </w:r>
      <w:r>
        <w:rPr>
          <w:rFonts w:ascii="宋体" w:hAnsi="宋体"/>
          <w:b/>
          <w:sz w:val="44"/>
          <w:szCs w:val="44"/>
        </w:rPr>
        <w:t>）</w:t>
      </w:r>
    </w:p>
    <w:p w:rsidR="00D477E4" w:rsidRPr="008C4755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02743A" w:rsidRDefault="0002743A" w:rsidP="00AB1C99">
      <w:pPr>
        <w:ind w:firstLine="600"/>
        <w:jc w:val="center"/>
        <w:rPr>
          <w:sz w:val="30"/>
          <w:szCs w:val="30"/>
        </w:rPr>
      </w:pPr>
      <w:r w:rsidRPr="00904DB3">
        <w:rPr>
          <w:sz w:val="30"/>
          <w:szCs w:val="30"/>
        </w:rPr>
        <w:t>技术支持</w:t>
      </w:r>
      <w:r w:rsidR="00F74585">
        <w:rPr>
          <w:rFonts w:hint="eastAsia"/>
          <w:sz w:val="30"/>
          <w:szCs w:val="30"/>
        </w:rPr>
        <w:t>：广联达科技</w:t>
      </w:r>
      <w:r w:rsidRPr="00904DB3">
        <w:rPr>
          <w:rFonts w:hint="eastAsia"/>
          <w:sz w:val="30"/>
          <w:szCs w:val="30"/>
        </w:rPr>
        <w:t>股份有限公司</w:t>
      </w:r>
    </w:p>
    <w:p w:rsidR="00D477E4" w:rsidRPr="0002743A" w:rsidRDefault="00D477E4" w:rsidP="00D521CF">
      <w:pPr>
        <w:ind w:firstLine="480"/>
      </w:pPr>
    </w:p>
    <w:p w:rsidR="00A00AC7" w:rsidRDefault="00A00AC7" w:rsidP="00D521CF">
      <w:pPr>
        <w:ind w:firstLine="480"/>
      </w:pPr>
    </w:p>
    <w:p w:rsidR="00A00AC7" w:rsidRDefault="00A00AC7" w:rsidP="00D521CF">
      <w:pPr>
        <w:ind w:firstLine="480"/>
      </w:pP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</w:rPr>
        <w:id w:val="8067386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431A8" w:rsidRDefault="001431A8">
          <w:pPr>
            <w:pStyle w:val="TOC"/>
            <w:ind w:firstLine="480"/>
          </w:pPr>
          <w:r>
            <w:rPr>
              <w:lang w:val="zh-CN"/>
            </w:rPr>
            <w:t>目录</w:t>
          </w:r>
        </w:p>
        <w:p w:rsidR="001431A8" w:rsidRDefault="001431A8">
          <w:pPr>
            <w:pStyle w:val="10"/>
            <w:tabs>
              <w:tab w:val="left" w:pos="1260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69127" w:history="1">
            <w:r w:rsidRPr="005E5908">
              <w:rPr>
                <w:rStyle w:val="a5"/>
                <w:rFonts w:hint="eastAsia"/>
              </w:rPr>
              <w:t>一．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5E5908">
              <w:rPr>
                <w:rStyle w:val="a5"/>
                <w:rFonts w:hint="eastAsia"/>
              </w:rPr>
              <w:t>编写目的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_Toc16069127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10"/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16069128" w:history="1">
            <w:r w:rsidR="001431A8" w:rsidRPr="005E5908">
              <w:rPr>
                <w:rStyle w:val="a5"/>
                <w:rFonts w:hint="eastAsia"/>
              </w:rPr>
              <w:t>二．供应商指南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_Toc16069128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4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29" w:history="1">
            <w:r w:rsidR="001431A8" w:rsidRPr="005E5908">
              <w:rPr>
                <w:rStyle w:val="a5"/>
              </w:rPr>
              <w:t>1</w:t>
            </w:r>
            <w:r w:rsidR="001431A8" w:rsidRPr="005E5908">
              <w:rPr>
                <w:rStyle w:val="a5"/>
                <w:rFonts w:hint="eastAsia"/>
              </w:rPr>
              <w:t>．登录系统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_Toc16069129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4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0" w:history="1">
            <w:r w:rsidR="001431A8" w:rsidRPr="005E5908">
              <w:rPr>
                <w:rStyle w:val="a5"/>
              </w:rPr>
              <w:t>2</w:t>
            </w:r>
            <w:r w:rsidR="001431A8" w:rsidRPr="005E5908">
              <w:rPr>
                <w:rStyle w:val="a5"/>
                <w:rFonts w:hint="eastAsia"/>
              </w:rPr>
              <w:t>．投标报名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_Toc16069130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4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1" w:history="1">
            <w:r w:rsidR="001431A8" w:rsidRPr="005E5908">
              <w:rPr>
                <w:rStyle w:val="a5"/>
              </w:rPr>
              <w:t>3</w:t>
            </w:r>
            <w:r w:rsidR="001431A8" w:rsidRPr="005E5908">
              <w:rPr>
                <w:rStyle w:val="a5"/>
                <w:rFonts w:hint="eastAsia"/>
              </w:rPr>
              <w:t>．采购文件下载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_Toc16069131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6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2" w:history="1">
            <w:r w:rsidR="001431A8" w:rsidRPr="005E5908">
              <w:rPr>
                <w:rStyle w:val="a5"/>
              </w:rPr>
              <w:t>4</w:t>
            </w:r>
            <w:r w:rsidR="001431A8" w:rsidRPr="005E5908">
              <w:rPr>
                <w:rStyle w:val="a5"/>
                <w:rFonts w:hint="eastAsia"/>
              </w:rPr>
              <w:t>．澄清与答疑（资审澄清与答疑）文件下载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_Toc16069132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6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3" w:history="1">
            <w:r w:rsidR="001431A8" w:rsidRPr="005E5908">
              <w:rPr>
                <w:rStyle w:val="a5"/>
              </w:rPr>
              <w:t>6</w:t>
            </w:r>
            <w:r w:rsidR="001431A8" w:rsidRPr="005E5908">
              <w:rPr>
                <w:rStyle w:val="a5"/>
                <w:rFonts w:hint="eastAsia"/>
              </w:rPr>
              <w:t>．更正公告查看下载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_Toc16069133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7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4" w:history="1">
            <w:r w:rsidR="001431A8" w:rsidRPr="005E5908">
              <w:rPr>
                <w:rStyle w:val="a5"/>
              </w:rPr>
              <w:t>7</w:t>
            </w:r>
            <w:r w:rsidR="001431A8" w:rsidRPr="005E5908">
              <w:rPr>
                <w:rStyle w:val="a5"/>
                <w:rFonts w:hint="eastAsia"/>
              </w:rPr>
              <w:t>．查看评标结果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_Toc16069134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8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5" w:history="1">
            <w:r w:rsidR="001431A8" w:rsidRPr="005E5908">
              <w:rPr>
                <w:rStyle w:val="a5"/>
              </w:rPr>
              <w:t>8</w:t>
            </w:r>
            <w:r w:rsidR="001431A8" w:rsidRPr="005E5908">
              <w:rPr>
                <w:rStyle w:val="a5"/>
                <w:rFonts w:hint="eastAsia"/>
              </w:rPr>
              <w:t>．查看中标结果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_Toc16069135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9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96191C">
          <w:pPr>
            <w:pStyle w:val="20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69136" w:history="1">
            <w:r w:rsidR="001431A8" w:rsidRPr="005E5908">
              <w:rPr>
                <w:rStyle w:val="a5"/>
              </w:rPr>
              <w:t>9</w:t>
            </w:r>
            <w:r w:rsidR="001431A8" w:rsidRPr="005E5908">
              <w:rPr>
                <w:rStyle w:val="a5"/>
                <w:rFonts w:hint="eastAsia"/>
              </w:rPr>
              <w:t>．查看中标</w:t>
            </w:r>
            <w:r w:rsidR="001431A8" w:rsidRPr="005E5908">
              <w:rPr>
                <w:rStyle w:val="a5"/>
              </w:rPr>
              <w:t>/</w:t>
            </w:r>
            <w:r w:rsidR="001431A8" w:rsidRPr="005E5908">
              <w:rPr>
                <w:rStyle w:val="a5"/>
                <w:rFonts w:hint="eastAsia"/>
              </w:rPr>
              <w:t>未中标通知书</w:t>
            </w:r>
            <w:r w:rsidR="001431A8">
              <w:rPr>
                <w:webHidden/>
              </w:rPr>
              <w:tab/>
            </w:r>
            <w:r w:rsidR="001431A8">
              <w:rPr>
                <w:webHidden/>
              </w:rPr>
              <w:fldChar w:fldCharType="begin"/>
            </w:r>
            <w:r w:rsidR="001431A8">
              <w:rPr>
                <w:webHidden/>
              </w:rPr>
              <w:instrText xml:space="preserve"> PAGEREF _Toc16069136 \h </w:instrText>
            </w:r>
            <w:r w:rsidR="001431A8">
              <w:rPr>
                <w:webHidden/>
              </w:rPr>
            </w:r>
            <w:r w:rsidR="001431A8">
              <w:rPr>
                <w:webHidden/>
              </w:rPr>
              <w:fldChar w:fldCharType="separate"/>
            </w:r>
            <w:r w:rsidR="001431A8">
              <w:rPr>
                <w:webHidden/>
              </w:rPr>
              <w:t>10</w:t>
            </w:r>
            <w:r w:rsidR="001431A8">
              <w:rPr>
                <w:webHidden/>
              </w:rPr>
              <w:fldChar w:fldCharType="end"/>
            </w:r>
          </w:hyperlink>
        </w:p>
        <w:p w:rsidR="001431A8" w:rsidRDefault="001431A8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D477E4" w:rsidRDefault="00D477E4" w:rsidP="00D521CF">
      <w:pPr>
        <w:ind w:firstLine="480"/>
      </w:pPr>
    </w:p>
    <w:p w:rsidR="00D477E4" w:rsidRDefault="006E06B9" w:rsidP="006E06B9">
      <w:pPr>
        <w:widowControl/>
        <w:spacing w:line="240" w:lineRule="auto"/>
        <w:ind w:firstLine="480"/>
        <w:jc w:val="left"/>
      </w:pPr>
      <w:r>
        <w:br w:type="page"/>
      </w:r>
    </w:p>
    <w:p w:rsidR="00F8656C" w:rsidRDefault="00F8656C" w:rsidP="00F8656C">
      <w:pPr>
        <w:pStyle w:val="1"/>
        <w:numPr>
          <w:ilvl w:val="0"/>
          <w:numId w:val="18"/>
        </w:numPr>
      </w:pPr>
      <w:bookmarkStart w:id="0" w:name="_Toc16069127"/>
      <w:r>
        <w:rPr>
          <w:rFonts w:hint="eastAsia"/>
        </w:rPr>
        <w:lastRenderedPageBreak/>
        <w:t>编写目的</w:t>
      </w:r>
      <w:bookmarkEnd w:id="0"/>
    </w:p>
    <w:p w:rsidR="00752002" w:rsidRPr="00520A89" w:rsidRDefault="00F8656C" w:rsidP="00F8656C">
      <w:pPr>
        <w:ind w:firstLine="480"/>
      </w:pPr>
      <w:r>
        <w:rPr>
          <w:rFonts w:hint="eastAsia"/>
        </w:rPr>
        <w:t>本手册</w:t>
      </w:r>
      <w:r w:rsidR="00520A89">
        <w:rPr>
          <w:rFonts w:hint="eastAsia"/>
        </w:rPr>
        <w:t>密云区</w:t>
      </w:r>
      <w:r>
        <w:t>政府采购交易系统</w:t>
      </w:r>
      <w:r>
        <w:rPr>
          <w:rFonts w:hint="eastAsia"/>
        </w:rPr>
        <w:t>操作</w:t>
      </w:r>
      <w:r>
        <w:t>手册，适用于供应商对</w:t>
      </w:r>
      <w:r w:rsidR="00F26EF1">
        <w:rPr>
          <w:rFonts w:hint="eastAsia"/>
        </w:rPr>
        <w:t>密云区政府</w:t>
      </w:r>
      <w:r>
        <w:t>采购的项目</w:t>
      </w:r>
      <w:r w:rsidR="00AB1C99">
        <w:rPr>
          <w:rFonts w:hint="eastAsia"/>
        </w:rPr>
        <w:t>操作，目的是在实际过程</w:t>
      </w:r>
      <w:r w:rsidR="00AB1C99" w:rsidRPr="006D112A">
        <w:rPr>
          <w:rFonts w:hint="eastAsia"/>
        </w:rPr>
        <w:t>提供指导和依据</w:t>
      </w:r>
      <w:r w:rsidR="00AB1C99">
        <w:rPr>
          <w:rFonts w:hint="eastAsia"/>
        </w:rPr>
        <w:t>，并作为培训教材为平台各类用户使用</w:t>
      </w:r>
      <w:r>
        <w:t>。</w:t>
      </w:r>
      <w:bookmarkStart w:id="1" w:name="_GoBack"/>
      <w:bookmarkEnd w:id="1"/>
    </w:p>
    <w:p w:rsidR="006424AA" w:rsidRDefault="006A5F97" w:rsidP="00752002">
      <w:pPr>
        <w:pStyle w:val="1"/>
      </w:pPr>
      <w:bookmarkStart w:id="2" w:name="_Toc16069128"/>
      <w:r>
        <w:rPr>
          <w:rFonts w:hint="eastAsia"/>
        </w:rPr>
        <w:lastRenderedPageBreak/>
        <w:t>二</w:t>
      </w:r>
      <w:r w:rsidR="00752002">
        <w:rPr>
          <w:rFonts w:hint="eastAsia"/>
        </w:rPr>
        <w:t>．</w:t>
      </w:r>
      <w:r w:rsidR="006424AA">
        <w:rPr>
          <w:rFonts w:hint="eastAsia"/>
        </w:rPr>
        <w:t>供应商指南</w:t>
      </w:r>
      <w:bookmarkEnd w:id="2"/>
    </w:p>
    <w:p w:rsidR="00EE38C1" w:rsidRDefault="00945928" w:rsidP="00945928">
      <w:pPr>
        <w:pStyle w:val="2"/>
      </w:pPr>
      <w:bookmarkStart w:id="3" w:name="_Toc527467590"/>
      <w:bookmarkStart w:id="4" w:name="_Toc16069129"/>
      <w:r>
        <w:rPr>
          <w:rFonts w:hint="eastAsia"/>
        </w:rPr>
        <w:t>1</w:t>
      </w:r>
      <w:r w:rsidR="00EE38C1">
        <w:rPr>
          <w:rFonts w:hint="eastAsia"/>
        </w:rPr>
        <w:t>．登录系统</w:t>
      </w:r>
      <w:bookmarkEnd w:id="3"/>
      <w:bookmarkEnd w:id="4"/>
    </w:p>
    <w:p w:rsidR="00EE38C1" w:rsidRDefault="00EE38C1" w:rsidP="00D521CF">
      <w:pPr>
        <w:ind w:firstLine="480"/>
      </w:pPr>
      <w:r>
        <w:rPr>
          <w:rFonts w:hint="eastAsia"/>
        </w:rPr>
        <w:t>输入网址</w:t>
      </w:r>
      <w:r>
        <w:rPr>
          <w:rFonts w:hint="eastAsia"/>
        </w:rPr>
        <w:t>(</w:t>
      </w:r>
      <w:hyperlink r:id="rId8" w:history="1">
        <w:r w:rsidR="000A44C6">
          <w:rPr>
            <w:rStyle w:val="a5"/>
          </w:rPr>
          <w:t>http://www.bjmy.gov.cn/ggzy-zfcg</w:t>
        </w:r>
      </w:hyperlink>
      <w:r>
        <w:rPr>
          <w:rFonts w:hint="eastAsia"/>
        </w:rPr>
        <w:t>)</w:t>
      </w:r>
      <w:r>
        <w:rPr>
          <w:rFonts w:hint="eastAsia"/>
        </w:rPr>
        <w:t>打开北京市</w:t>
      </w:r>
      <w:r w:rsidR="00EF28AE">
        <w:rPr>
          <w:rFonts w:hint="eastAsia"/>
        </w:rPr>
        <w:t>密云</w:t>
      </w:r>
      <w:r>
        <w:rPr>
          <w:rFonts w:hint="eastAsia"/>
        </w:rPr>
        <w:t>区政府采购交易系统网页，如下图：</w:t>
      </w:r>
    </w:p>
    <w:p w:rsidR="00EE38C1" w:rsidRDefault="0012709C" w:rsidP="00E45A51">
      <w:pPr>
        <w:ind w:firstLineChars="0" w:firstLine="0"/>
        <w:jc w:val="center"/>
        <w:rPr>
          <w:sz w:val="28"/>
          <w:szCs w:val="28"/>
        </w:rPr>
      </w:pPr>
      <w:r>
        <w:drawing>
          <wp:inline distT="0" distB="0" distL="0" distR="0" wp14:anchorId="33610FCE" wp14:editId="2DA827EE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  <w:r>
        <w:rPr>
          <w:rFonts w:hint="eastAsia"/>
        </w:rPr>
        <w:t>输入用户名及密码登录北京市</w:t>
      </w:r>
      <w:r w:rsidR="006B701E">
        <w:rPr>
          <w:rFonts w:hint="eastAsia"/>
        </w:rPr>
        <w:t>密云</w:t>
      </w:r>
      <w:r>
        <w:rPr>
          <w:rFonts w:hint="eastAsia"/>
        </w:rPr>
        <w:t>区政府采购交易系统如下图所示：</w:t>
      </w:r>
    </w:p>
    <w:p w:rsidR="00EE38C1" w:rsidRPr="00CB524D" w:rsidRDefault="0012709C" w:rsidP="0050032F">
      <w:pPr>
        <w:ind w:firstLineChars="0" w:firstLine="0"/>
        <w:rPr>
          <w:sz w:val="28"/>
          <w:szCs w:val="28"/>
        </w:rPr>
      </w:pPr>
      <w:r>
        <w:drawing>
          <wp:inline distT="0" distB="0" distL="0" distR="0" wp14:anchorId="2710A3FD" wp14:editId="446FE22C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</w:p>
    <w:p w:rsidR="00EE38C1" w:rsidRDefault="00945928" w:rsidP="00E45A51">
      <w:pPr>
        <w:pStyle w:val="2"/>
      </w:pPr>
      <w:bookmarkStart w:id="5" w:name="_Toc527467591"/>
      <w:bookmarkStart w:id="6" w:name="_Toc16069130"/>
      <w:r>
        <w:rPr>
          <w:rFonts w:hint="eastAsia"/>
        </w:rPr>
        <w:t>2</w:t>
      </w:r>
      <w:r w:rsidR="00EE38C1">
        <w:rPr>
          <w:rFonts w:hint="eastAsia"/>
        </w:rPr>
        <w:t>．投标报名</w:t>
      </w:r>
      <w:bookmarkEnd w:id="5"/>
      <w:bookmarkEnd w:id="6"/>
    </w:p>
    <w:p w:rsidR="00EE38C1" w:rsidRDefault="00EE38C1" w:rsidP="0050032F">
      <w:pPr>
        <w:ind w:firstLine="480"/>
      </w:pPr>
      <w:r>
        <w:rPr>
          <w:rFonts w:hint="eastAsia"/>
        </w:rPr>
        <w:t>点击【我的投标】栏目中的【关注项目】节点，在【关注项目】节点会看到</w:t>
      </w:r>
      <w:r>
        <w:rPr>
          <w:rFonts w:hint="eastAsia"/>
        </w:rPr>
        <w:lastRenderedPageBreak/>
        <w:t>如下页面：</w:t>
      </w:r>
    </w:p>
    <w:p w:rsidR="00EE38C1" w:rsidRDefault="008803A5" w:rsidP="00E45A51">
      <w:pPr>
        <w:ind w:firstLineChars="0" w:firstLine="0"/>
      </w:pPr>
      <w:r>
        <w:drawing>
          <wp:inline distT="0" distB="0" distL="0" distR="0" wp14:anchorId="134493D8" wp14:editId="48E8817C">
            <wp:extent cx="5274310" cy="2841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560EF6" w:rsidP="000B4AC0">
      <w:pPr>
        <w:ind w:firstLine="480"/>
      </w:pPr>
      <w:r>
        <w:rPr>
          <w:rFonts w:hint="eastAsia"/>
        </w:rPr>
        <w:t>直接点击上方的【未报名</w:t>
      </w:r>
      <w:r w:rsidR="00EE38C1">
        <w:rPr>
          <w:rFonts w:hint="eastAsia"/>
        </w:rPr>
        <w:t>项目】，此页面会显示出自己所有未报名的项目，找到自己想要报名的项目，</w:t>
      </w:r>
      <w:r w:rsidR="00162AC8">
        <w:rPr>
          <w:rFonts w:hint="eastAsia"/>
        </w:rPr>
        <w:t>点击【报名</w:t>
      </w:r>
      <w:r w:rsidR="00F32AE5">
        <w:rPr>
          <w:rFonts w:hint="eastAsia"/>
        </w:rPr>
        <w:t>】按钮，也会进入的报名页面。</w:t>
      </w:r>
      <w:r w:rsidR="00F32AE5">
        <w:rPr>
          <w:rFonts w:hint="eastAsia"/>
        </w:rPr>
        <w:t xml:space="preserve"> </w:t>
      </w:r>
    </w:p>
    <w:p w:rsidR="00162AC8" w:rsidRDefault="00162AC8" w:rsidP="00E45A51">
      <w:pPr>
        <w:ind w:firstLine="480"/>
      </w:pPr>
    </w:p>
    <w:p w:rsidR="00162AC8" w:rsidRDefault="00162AC8" w:rsidP="00E45A51">
      <w:pPr>
        <w:ind w:firstLine="480"/>
      </w:pPr>
      <w:r>
        <w:rPr>
          <w:rFonts w:hint="eastAsia"/>
        </w:rPr>
        <w:t>在报名</w:t>
      </w:r>
      <w:r w:rsidR="00EE38C1">
        <w:rPr>
          <w:rFonts w:hint="eastAsia"/>
        </w:rPr>
        <w:t>页面投标人可以点击【预览公告】</w:t>
      </w:r>
      <w:r>
        <w:rPr>
          <w:rFonts w:hint="eastAsia"/>
        </w:rPr>
        <w:t>按钮</w:t>
      </w:r>
      <w:r w:rsidR="00EE38C1">
        <w:rPr>
          <w:rFonts w:hint="eastAsia"/>
        </w:rPr>
        <w:t>查看此项目公告中的一些内容，如需报名，输入此项目的联系人以及正确的联系电话，点击【关注】按钮，报名成功。</w:t>
      </w:r>
    </w:p>
    <w:p w:rsidR="00EE38C1" w:rsidRDefault="00EE38C1" w:rsidP="00162AC8">
      <w:pPr>
        <w:ind w:left="420" w:firstLine="480"/>
      </w:pPr>
      <w:r>
        <w:rPr>
          <w:rFonts w:hint="eastAsia"/>
        </w:rPr>
        <w:t>报名成功后点击左侧的【</w:t>
      </w:r>
      <w:r w:rsidR="00E45A51">
        <w:rPr>
          <w:rFonts w:hint="eastAsia"/>
        </w:rPr>
        <w:t>我的投标项目】节点，所关注的项目就会在【我的投标项目】中所看到。</w:t>
      </w:r>
    </w:p>
    <w:p w:rsidR="00EE38C1" w:rsidRDefault="002B7AC1" w:rsidP="00E45A51">
      <w:pPr>
        <w:ind w:firstLineChars="0" w:firstLine="0"/>
      </w:pPr>
      <w:r>
        <w:drawing>
          <wp:inline distT="0" distB="0" distL="0" distR="0" wp14:anchorId="1ABC5ED8" wp14:editId="478F546B">
            <wp:extent cx="5274310" cy="284162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45A51" w:rsidP="00E45A51">
      <w:pPr>
        <w:pStyle w:val="2"/>
      </w:pPr>
      <w:bookmarkStart w:id="7" w:name="_Toc527467592"/>
      <w:bookmarkStart w:id="8" w:name="_Toc16069131"/>
      <w:r>
        <w:rPr>
          <w:rFonts w:hint="eastAsia"/>
        </w:rPr>
        <w:lastRenderedPageBreak/>
        <w:t>3</w:t>
      </w:r>
      <w:r w:rsidR="000B4AC0">
        <w:rPr>
          <w:rFonts w:hint="eastAsia"/>
        </w:rPr>
        <w:t>．</w:t>
      </w:r>
      <w:r w:rsidR="00656767">
        <w:rPr>
          <w:rFonts w:hint="eastAsia"/>
        </w:rPr>
        <w:t>采购</w:t>
      </w:r>
      <w:r w:rsidR="00EE38C1">
        <w:rPr>
          <w:rFonts w:hint="eastAsia"/>
        </w:rPr>
        <w:t>文件下载</w:t>
      </w:r>
      <w:bookmarkEnd w:id="7"/>
      <w:bookmarkEnd w:id="8"/>
    </w:p>
    <w:p w:rsidR="00EE38C1" w:rsidRDefault="00EE38C1" w:rsidP="00E45A51">
      <w:pPr>
        <w:ind w:firstLine="480"/>
      </w:pPr>
      <w:r>
        <w:rPr>
          <w:rFonts w:hint="eastAsia"/>
        </w:rPr>
        <w:t>在【我的投标】栏目中点开【我的投标项目】节点，找到要下载采购（资格预审）文件的项目，点击项目后面的【操作】按钮，如下图：</w:t>
      </w:r>
    </w:p>
    <w:p w:rsidR="00EE38C1" w:rsidRDefault="00EE38C1" w:rsidP="000B4AC0">
      <w:pPr>
        <w:ind w:firstLineChars="0" w:firstLine="0"/>
      </w:pPr>
    </w:p>
    <w:p w:rsidR="00EE38C1" w:rsidRDefault="00EE38C1" w:rsidP="00D521CF">
      <w:pPr>
        <w:ind w:firstLine="480"/>
      </w:pPr>
      <w:r>
        <w:rPr>
          <w:rFonts w:hint="eastAsia"/>
        </w:rPr>
        <w:t>进入到这个项目后，可以看到这个项目的采购（资格预审）文件，点击后面的【下载】按钮就可以下载采购（资格）文件，如下图所示：</w:t>
      </w:r>
    </w:p>
    <w:p w:rsidR="00EE38C1" w:rsidRDefault="00EE38C1" w:rsidP="00D521CF">
      <w:pPr>
        <w:ind w:firstLine="480"/>
      </w:pPr>
    </w:p>
    <w:p w:rsidR="00EE38C1" w:rsidRDefault="00656767" w:rsidP="000B4AC0">
      <w:pPr>
        <w:ind w:firstLineChars="0" w:firstLine="0"/>
      </w:pPr>
      <w:r>
        <w:drawing>
          <wp:inline distT="0" distB="0" distL="0" distR="0" wp14:anchorId="60A65F71" wp14:editId="69A85255">
            <wp:extent cx="5274310" cy="28416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45A51" w:rsidP="00E45A51">
      <w:pPr>
        <w:pStyle w:val="2"/>
      </w:pPr>
      <w:bookmarkStart w:id="9" w:name="_Toc527467593"/>
      <w:bookmarkStart w:id="10" w:name="_Toc16069132"/>
      <w:r>
        <w:t>4</w:t>
      </w:r>
      <w:r w:rsidR="000B4AC0">
        <w:rPr>
          <w:rFonts w:hint="eastAsia"/>
        </w:rPr>
        <w:t>．</w:t>
      </w:r>
      <w:r w:rsidR="00EE38C1">
        <w:rPr>
          <w:rFonts w:hint="eastAsia"/>
        </w:rPr>
        <w:t>澄清与答疑（资审</w:t>
      </w:r>
      <w:r w:rsidR="00EE38C1">
        <w:t>澄清与答疑</w:t>
      </w:r>
      <w:r w:rsidR="00BB7694">
        <w:rPr>
          <w:rFonts w:hint="eastAsia"/>
        </w:rPr>
        <w:t>）文件</w:t>
      </w:r>
      <w:r w:rsidR="00EE38C1">
        <w:rPr>
          <w:rFonts w:hint="eastAsia"/>
        </w:rPr>
        <w:t>下载</w:t>
      </w:r>
      <w:bookmarkEnd w:id="9"/>
      <w:bookmarkEnd w:id="10"/>
    </w:p>
    <w:p w:rsidR="00EE38C1" w:rsidRDefault="00EE38C1" w:rsidP="00D521CF">
      <w:pPr>
        <w:ind w:firstLine="480"/>
      </w:pPr>
      <w:r>
        <w:rPr>
          <w:rFonts w:hint="eastAsia"/>
        </w:rPr>
        <w:t>在【我的投标】栏目中点开【我的投标项目】节点，找到下载澄清与答疑文件（资审</w:t>
      </w:r>
      <w:r>
        <w:t>澄清与答疑</w:t>
      </w:r>
      <w:r>
        <w:rPr>
          <w:rFonts w:hint="eastAsia"/>
        </w:rPr>
        <w:t>）的项目，点击项目后面的【操作】按钮，如下图：</w:t>
      </w:r>
    </w:p>
    <w:p w:rsidR="00EE38C1" w:rsidRDefault="00EE38C1" w:rsidP="000B4AC0">
      <w:pPr>
        <w:ind w:firstLineChars="0" w:firstLine="0"/>
      </w:pPr>
    </w:p>
    <w:p w:rsidR="00EE38C1" w:rsidRDefault="00EE38C1" w:rsidP="00D521CF">
      <w:pPr>
        <w:ind w:firstLine="480"/>
      </w:pPr>
      <w:r>
        <w:rPr>
          <w:rFonts w:hint="eastAsia"/>
        </w:rPr>
        <w:t>进入到这个项目后，就可以看到这个项目的澄清与答疑（资审</w:t>
      </w:r>
      <w:r>
        <w:t>澄清与答疑</w:t>
      </w:r>
      <w:r>
        <w:rPr>
          <w:rFonts w:hint="eastAsia"/>
        </w:rPr>
        <w:t>）文件，点击后面的【下载】按钮就下载澄清与答疑（资审</w:t>
      </w:r>
      <w:r>
        <w:t>澄清与答疑</w:t>
      </w:r>
      <w:r>
        <w:rPr>
          <w:rFonts w:hint="eastAsia"/>
        </w:rPr>
        <w:t>）文件了，如下图所示：</w:t>
      </w:r>
    </w:p>
    <w:p w:rsidR="00EE38C1" w:rsidRDefault="00656767" w:rsidP="000B4AC0">
      <w:pPr>
        <w:ind w:firstLineChars="0" w:firstLine="0"/>
      </w:pPr>
      <w:r>
        <w:lastRenderedPageBreak/>
        <w:drawing>
          <wp:inline distT="0" distB="0" distL="0" distR="0" wp14:anchorId="796B7060" wp14:editId="29C3097D">
            <wp:extent cx="5274310" cy="28416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45A51" w:rsidP="00E45A51">
      <w:pPr>
        <w:pStyle w:val="2"/>
      </w:pPr>
      <w:bookmarkStart w:id="11" w:name="_Toc527467595"/>
      <w:bookmarkStart w:id="12" w:name="_Toc16069133"/>
      <w:r>
        <w:rPr>
          <w:rFonts w:hint="eastAsia"/>
        </w:rPr>
        <w:t>6</w:t>
      </w:r>
      <w:r>
        <w:rPr>
          <w:rFonts w:hint="eastAsia"/>
        </w:rPr>
        <w:t>．</w:t>
      </w:r>
      <w:r w:rsidR="00EE38C1">
        <w:rPr>
          <w:rFonts w:hint="eastAsia"/>
        </w:rPr>
        <w:t>更正公告查看下载</w:t>
      </w:r>
      <w:bookmarkEnd w:id="11"/>
      <w:bookmarkEnd w:id="12"/>
    </w:p>
    <w:p w:rsidR="00EE38C1" w:rsidRDefault="00EE38C1" w:rsidP="00D521CF">
      <w:pPr>
        <w:ind w:firstLine="480"/>
      </w:pPr>
      <w:r>
        <w:rPr>
          <w:rFonts w:hint="eastAsia"/>
        </w:rPr>
        <w:t>在【我的投标】栏目中点开【我的投标项目】节点，找到要更正公告的项目，点击项目后面的【操作】按钮，如下图：</w:t>
      </w:r>
    </w:p>
    <w:p w:rsidR="00EE38C1" w:rsidRDefault="00656767" w:rsidP="00656767">
      <w:pPr>
        <w:ind w:leftChars="-118" w:left="-283" w:firstLine="480"/>
      </w:pPr>
      <w:r>
        <w:drawing>
          <wp:inline distT="0" distB="0" distL="0" distR="0" wp14:anchorId="3A4FC891" wp14:editId="21CE3972">
            <wp:extent cx="5274310" cy="284162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0B4AC0">
      <w:pPr>
        <w:ind w:firstLineChars="0" w:firstLine="0"/>
      </w:pPr>
    </w:p>
    <w:p w:rsidR="00EE38C1" w:rsidRDefault="00EE38C1" w:rsidP="00D521CF">
      <w:pPr>
        <w:ind w:firstLine="480"/>
      </w:pPr>
      <w:r>
        <w:rPr>
          <w:rFonts w:hint="eastAsia"/>
        </w:rPr>
        <w:t>进入到这个项目后，可以看到这个项目的更正公告，点击后面的【查看】按钮可以查看更正公告，点击</w:t>
      </w:r>
      <w:r>
        <w:t>下载就可以</w:t>
      </w:r>
      <w:r>
        <w:rPr>
          <w:rFonts w:hint="eastAsia"/>
        </w:rPr>
        <w:t>如下图所示：</w:t>
      </w:r>
    </w:p>
    <w:p w:rsidR="00EE38C1" w:rsidRPr="00F7298B" w:rsidRDefault="00EA5227" w:rsidP="000B4AC0">
      <w:pPr>
        <w:ind w:firstLineChars="0" w:firstLine="0"/>
      </w:pPr>
      <w:r>
        <w:lastRenderedPageBreak/>
        <w:drawing>
          <wp:inline distT="0" distB="0" distL="0" distR="0" wp14:anchorId="7F7E8AEC" wp14:editId="34A48F00">
            <wp:extent cx="5274310" cy="28416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45A51" w:rsidP="00E45A51">
      <w:pPr>
        <w:pStyle w:val="2"/>
      </w:pPr>
      <w:bookmarkStart w:id="13" w:name="_Toc527467596"/>
      <w:bookmarkStart w:id="14" w:name="_Toc16069134"/>
      <w:r>
        <w:rPr>
          <w:rFonts w:hint="eastAsia"/>
        </w:rPr>
        <w:t>7</w:t>
      </w:r>
      <w:r>
        <w:rPr>
          <w:rFonts w:hint="eastAsia"/>
        </w:rPr>
        <w:t>．</w:t>
      </w:r>
      <w:r w:rsidR="00EE38C1">
        <w:rPr>
          <w:rFonts w:hint="eastAsia"/>
        </w:rPr>
        <w:t>查看评标结果</w:t>
      </w:r>
      <w:bookmarkEnd w:id="13"/>
      <w:bookmarkEnd w:id="14"/>
    </w:p>
    <w:p w:rsidR="00E45A51" w:rsidRDefault="00E45A51" w:rsidP="00D521CF">
      <w:pPr>
        <w:ind w:firstLine="480"/>
      </w:pPr>
    </w:p>
    <w:p w:rsidR="00EE38C1" w:rsidRDefault="00EE38C1" w:rsidP="00D521CF">
      <w:pPr>
        <w:ind w:firstLine="480"/>
      </w:pPr>
      <w:r>
        <w:rPr>
          <w:rFonts w:hint="eastAsia"/>
        </w:rPr>
        <w:t>在【我的投标】栏目中点开【我的投标项目】节点，找到要查看评标结果的项目，点击项目后面的【操作】按钮，如下图：</w:t>
      </w:r>
    </w:p>
    <w:p w:rsidR="00EE38C1" w:rsidRDefault="00896566" w:rsidP="000B4AC0">
      <w:pPr>
        <w:ind w:firstLineChars="0" w:firstLine="0"/>
      </w:pPr>
      <w:r>
        <w:drawing>
          <wp:inline distT="0" distB="0" distL="0" distR="0" wp14:anchorId="280EB1DE" wp14:editId="56CA5455">
            <wp:extent cx="5274310" cy="28416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51" w:rsidRDefault="00E45A51" w:rsidP="00D521CF">
      <w:pPr>
        <w:ind w:firstLine="480"/>
      </w:pPr>
    </w:p>
    <w:p w:rsidR="00EE38C1" w:rsidRDefault="00EE38C1" w:rsidP="00D521CF">
      <w:pPr>
        <w:ind w:firstLine="480"/>
      </w:pPr>
      <w:r>
        <w:rPr>
          <w:rFonts w:hint="eastAsia"/>
        </w:rPr>
        <w:t>进入到这个项目后，可以看到这个项目的评标结果，点击后面的【查看】按钮可以查看评标结果，如下图所示：</w:t>
      </w:r>
    </w:p>
    <w:p w:rsidR="00EE38C1" w:rsidRDefault="00115D89" w:rsidP="000B4AC0">
      <w:pPr>
        <w:ind w:firstLineChars="0" w:firstLine="0"/>
      </w:pPr>
      <w:r>
        <w:lastRenderedPageBreak/>
        <w:drawing>
          <wp:inline distT="0" distB="0" distL="0" distR="0" wp14:anchorId="2B12340C" wp14:editId="74636ACD">
            <wp:extent cx="5274310" cy="284162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</w:p>
    <w:p w:rsidR="00EE38C1" w:rsidRDefault="00E45A51" w:rsidP="00E45A51">
      <w:pPr>
        <w:pStyle w:val="2"/>
      </w:pPr>
      <w:bookmarkStart w:id="15" w:name="_Toc527467597"/>
      <w:bookmarkStart w:id="16" w:name="_Toc16069135"/>
      <w:r>
        <w:rPr>
          <w:rFonts w:hint="eastAsia"/>
        </w:rPr>
        <w:t>8</w:t>
      </w:r>
      <w:r w:rsidR="000B4AC0">
        <w:rPr>
          <w:rFonts w:hint="eastAsia"/>
        </w:rPr>
        <w:t>．</w:t>
      </w:r>
      <w:r w:rsidR="00EE38C1">
        <w:rPr>
          <w:rFonts w:hint="eastAsia"/>
        </w:rPr>
        <w:t>查看中标结果</w:t>
      </w:r>
      <w:bookmarkEnd w:id="15"/>
      <w:bookmarkEnd w:id="16"/>
    </w:p>
    <w:p w:rsidR="00EE38C1" w:rsidRDefault="00EE38C1" w:rsidP="00D521CF">
      <w:pPr>
        <w:ind w:firstLine="480"/>
      </w:pPr>
      <w:r>
        <w:rPr>
          <w:rFonts w:hint="eastAsia"/>
        </w:rPr>
        <w:t>在【我的投标】栏目中点开【我的投标项目】节点，找到要查看中标结果的项目，点击项目后面的【操作】按钮，如下图：</w:t>
      </w:r>
    </w:p>
    <w:p w:rsidR="00EE38C1" w:rsidRDefault="007174B2" w:rsidP="000B4AC0">
      <w:pPr>
        <w:ind w:firstLineChars="0" w:firstLine="0"/>
      </w:pPr>
      <w:r>
        <w:drawing>
          <wp:inline distT="0" distB="0" distL="0" distR="0" wp14:anchorId="25052E64" wp14:editId="52D165CE">
            <wp:extent cx="5274310" cy="284162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</w:p>
    <w:p w:rsidR="00EE38C1" w:rsidRDefault="00EE38C1" w:rsidP="00D521CF">
      <w:pPr>
        <w:ind w:firstLine="480"/>
      </w:pPr>
      <w:r>
        <w:rPr>
          <w:rFonts w:hint="eastAsia"/>
        </w:rPr>
        <w:t>进入到这个项目后，可以看到这个项目的中标结果，点击后面的【查看】按钮可以查看中标结果，如下图所示：</w:t>
      </w:r>
    </w:p>
    <w:p w:rsidR="00EE38C1" w:rsidRPr="00B66AE3" w:rsidRDefault="00EE38C1" w:rsidP="00D521CF">
      <w:pPr>
        <w:ind w:firstLine="480"/>
      </w:pPr>
    </w:p>
    <w:p w:rsidR="00EE38C1" w:rsidRDefault="007174B2" w:rsidP="000B4AC0">
      <w:pPr>
        <w:ind w:firstLineChars="0" w:firstLine="0"/>
      </w:pPr>
      <w:r>
        <w:lastRenderedPageBreak/>
        <w:drawing>
          <wp:inline distT="0" distB="0" distL="0" distR="0" wp14:anchorId="463B6182" wp14:editId="6F18919D">
            <wp:extent cx="5274310" cy="284162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45A51" w:rsidP="00E45A51">
      <w:pPr>
        <w:pStyle w:val="2"/>
      </w:pPr>
      <w:bookmarkStart w:id="17" w:name="_Toc527467598"/>
      <w:bookmarkStart w:id="18" w:name="_Toc16069136"/>
      <w:r>
        <w:rPr>
          <w:rFonts w:hint="eastAsia"/>
        </w:rPr>
        <w:t>9</w:t>
      </w:r>
      <w:r w:rsidR="000B4AC0">
        <w:rPr>
          <w:rFonts w:hint="eastAsia"/>
        </w:rPr>
        <w:t>．</w:t>
      </w:r>
      <w:r w:rsidR="00EE38C1">
        <w:rPr>
          <w:rFonts w:hint="eastAsia"/>
        </w:rPr>
        <w:t>查看中标</w:t>
      </w:r>
      <w:r w:rsidR="00EE38C1">
        <w:rPr>
          <w:rFonts w:hint="eastAsia"/>
        </w:rPr>
        <w:t>/</w:t>
      </w:r>
      <w:r w:rsidR="00EE38C1">
        <w:rPr>
          <w:rFonts w:hint="eastAsia"/>
        </w:rPr>
        <w:t>未中标通知书</w:t>
      </w:r>
      <w:bookmarkEnd w:id="17"/>
      <w:bookmarkEnd w:id="18"/>
    </w:p>
    <w:p w:rsidR="00EE38C1" w:rsidRDefault="00EE38C1" w:rsidP="00D521CF">
      <w:pPr>
        <w:ind w:firstLine="480"/>
      </w:pPr>
      <w:r>
        <w:rPr>
          <w:rFonts w:hint="eastAsia"/>
        </w:rPr>
        <w:t>在【我的投标】栏目中点开【我的投标项目】节点，找到要查看中标</w:t>
      </w:r>
      <w:r>
        <w:rPr>
          <w:rFonts w:hint="eastAsia"/>
        </w:rPr>
        <w:t>/</w:t>
      </w:r>
      <w:r>
        <w:rPr>
          <w:rFonts w:hint="eastAsia"/>
        </w:rPr>
        <w:t>未中标的项目，点击项目后面的【操作】按钮，如下图：</w:t>
      </w:r>
    </w:p>
    <w:p w:rsidR="00EE38C1" w:rsidRDefault="000D61E6" w:rsidP="000B4AC0">
      <w:pPr>
        <w:ind w:firstLineChars="0" w:firstLine="0"/>
      </w:pPr>
      <w:r>
        <w:drawing>
          <wp:inline distT="0" distB="0" distL="0" distR="0" wp14:anchorId="11645AF5" wp14:editId="7DED8410">
            <wp:extent cx="5274310" cy="28416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8C1">
        <w:lastRenderedPageBreak/>
        <w:drawing>
          <wp:inline distT="0" distB="0" distL="0" distR="0" wp14:anchorId="79D249CC" wp14:editId="1366196A">
            <wp:extent cx="5274310" cy="284162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  <w:r>
        <w:rPr>
          <w:rFonts w:hint="eastAsia"/>
        </w:rPr>
        <w:t>进入到这个项目后，可以看到这个项目的中标</w:t>
      </w:r>
      <w:r>
        <w:rPr>
          <w:rFonts w:hint="eastAsia"/>
        </w:rPr>
        <w:t>/</w:t>
      </w:r>
      <w:r>
        <w:rPr>
          <w:rFonts w:hint="eastAsia"/>
        </w:rPr>
        <w:t>未中标通知书，点击后面的【查看】按钮可以查看中标</w:t>
      </w:r>
      <w:r>
        <w:rPr>
          <w:rFonts w:hint="eastAsia"/>
        </w:rPr>
        <w:t>/</w:t>
      </w:r>
      <w:r>
        <w:rPr>
          <w:rFonts w:hint="eastAsia"/>
        </w:rPr>
        <w:t>未中标通知书，如下图所示：</w:t>
      </w:r>
    </w:p>
    <w:p w:rsidR="00EE38C1" w:rsidRPr="00B66AE3" w:rsidRDefault="000D61E6" w:rsidP="000B4AC0">
      <w:pPr>
        <w:ind w:firstLineChars="0" w:firstLine="0"/>
      </w:pPr>
      <w:r>
        <w:drawing>
          <wp:inline distT="0" distB="0" distL="0" distR="0" wp14:anchorId="5BF65D9E" wp14:editId="2CAE7E87">
            <wp:extent cx="5274310" cy="284162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AA" w:rsidRPr="00387A66" w:rsidRDefault="006424AA" w:rsidP="00B5304E">
      <w:pPr>
        <w:ind w:firstLineChars="0" w:firstLine="0"/>
      </w:pPr>
    </w:p>
    <w:sectPr w:rsidR="006424AA" w:rsidRPr="00387A66" w:rsidSect="00E45A5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992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91C" w:rsidRDefault="0096191C" w:rsidP="00D521CF">
      <w:pPr>
        <w:ind w:firstLine="480"/>
      </w:pPr>
      <w:r>
        <w:separator/>
      </w:r>
    </w:p>
  </w:endnote>
  <w:endnote w:type="continuationSeparator" w:id="0">
    <w:p w:rsidR="0096191C" w:rsidRDefault="0096191C" w:rsidP="00D521CF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35510"/>
      <w:docPartObj>
        <w:docPartGallery w:val="Page Numbers (Bottom of Page)"/>
        <w:docPartUnique/>
      </w:docPartObj>
    </w:sdtPr>
    <w:sdtEndPr/>
    <w:sdtContent>
      <w:p w:rsidR="00656767" w:rsidRDefault="00656767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EF1" w:rsidRPr="00F26EF1">
          <w:rPr>
            <w:lang w:val="zh-CN"/>
          </w:rPr>
          <w:t>11</w:t>
        </w:r>
        <w:r>
          <w:fldChar w:fldCharType="end"/>
        </w:r>
      </w:p>
    </w:sdtContent>
  </w:sdt>
  <w:p w:rsidR="00656767" w:rsidRDefault="0065676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91C" w:rsidRDefault="0096191C" w:rsidP="00D521CF">
      <w:pPr>
        <w:ind w:firstLine="480"/>
      </w:pPr>
      <w:r>
        <w:separator/>
      </w:r>
    </w:p>
  </w:footnote>
  <w:footnote w:type="continuationSeparator" w:id="0">
    <w:p w:rsidR="0096191C" w:rsidRDefault="0096191C" w:rsidP="00D521C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767" w:rsidRDefault="00656767" w:rsidP="003F542F">
    <w:pPr>
      <w:pStyle w:val="a3"/>
      <w:ind w:firstLineChars="0" w:firstLine="0"/>
      <w:jc w:val="both"/>
    </w:pPr>
    <w:r>
      <w:t>密云区公共资源交易平台项目</w:t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 xml:space="preserve"> </w:t>
    </w:r>
    <w:r>
      <w:rPr>
        <w:rFonts w:hint="eastAsia"/>
      </w:rPr>
      <w:t>政府采购系统使用手册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C6C6A"/>
    <w:multiLevelType w:val="hybridMultilevel"/>
    <w:tmpl w:val="8D383088"/>
    <w:lvl w:ilvl="0" w:tplc="89BA06AE">
      <w:start w:val="2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758F4"/>
    <w:multiLevelType w:val="hybridMultilevel"/>
    <w:tmpl w:val="B6520792"/>
    <w:lvl w:ilvl="0" w:tplc="EFE0E5E8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C15889"/>
    <w:multiLevelType w:val="hybridMultilevel"/>
    <w:tmpl w:val="0802909A"/>
    <w:lvl w:ilvl="0" w:tplc="C226D1F4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F81C0A"/>
    <w:multiLevelType w:val="hybridMultilevel"/>
    <w:tmpl w:val="F786897C"/>
    <w:lvl w:ilvl="0" w:tplc="B620598E">
      <w:start w:val="3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955DD4"/>
    <w:multiLevelType w:val="hybridMultilevel"/>
    <w:tmpl w:val="8438F9E6"/>
    <w:lvl w:ilvl="0" w:tplc="989C1A18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6F0716E"/>
    <w:multiLevelType w:val="hybridMultilevel"/>
    <w:tmpl w:val="0108F454"/>
    <w:lvl w:ilvl="0" w:tplc="55A4E4FA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ED104D"/>
    <w:multiLevelType w:val="hybridMultilevel"/>
    <w:tmpl w:val="B85AC554"/>
    <w:lvl w:ilvl="0" w:tplc="CE448592">
      <w:start w:val="7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7F14AD6"/>
    <w:multiLevelType w:val="hybridMultilevel"/>
    <w:tmpl w:val="F050BE86"/>
    <w:lvl w:ilvl="0" w:tplc="E69A5D68">
      <w:start w:val="3"/>
      <w:numFmt w:val="japaneseCounting"/>
      <w:lvlText w:val="%1．"/>
      <w:lvlJc w:val="left"/>
      <w:pPr>
        <w:ind w:left="22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83" w:hanging="420"/>
      </w:pPr>
    </w:lvl>
    <w:lvl w:ilvl="2" w:tplc="0409001B" w:tentative="1">
      <w:start w:val="1"/>
      <w:numFmt w:val="lowerRoman"/>
      <w:lvlText w:val="%3."/>
      <w:lvlJc w:val="right"/>
      <w:pPr>
        <w:ind w:left="2803" w:hanging="420"/>
      </w:pPr>
    </w:lvl>
    <w:lvl w:ilvl="3" w:tplc="0409000F" w:tentative="1">
      <w:start w:val="1"/>
      <w:numFmt w:val="decimal"/>
      <w:lvlText w:val="%4."/>
      <w:lvlJc w:val="left"/>
      <w:pPr>
        <w:ind w:left="3223" w:hanging="420"/>
      </w:pPr>
    </w:lvl>
    <w:lvl w:ilvl="4" w:tplc="04090019" w:tentative="1">
      <w:start w:val="1"/>
      <w:numFmt w:val="lowerLetter"/>
      <w:lvlText w:val="%5)"/>
      <w:lvlJc w:val="left"/>
      <w:pPr>
        <w:ind w:left="3643" w:hanging="420"/>
      </w:pPr>
    </w:lvl>
    <w:lvl w:ilvl="5" w:tplc="0409001B" w:tentative="1">
      <w:start w:val="1"/>
      <w:numFmt w:val="lowerRoman"/>
      <w:lvlText w:val="%6."/>
      <w:lvlJc w:val="right"/>
      <w:pPr>
        <w:ind w:left="4063" w:hanging="420"/>
      </w:pPr>
    </w:lvl>
    <w:lvl w:ilvl="6" w:tplc="0409000F" w:tentative="1">
      <w:start w:val="1"/>
      <w:numFmt w:val="decimal"/>
      <w:lvlText w:val="%7."/>
      <w:lvlJc w:val="left"/>
      <w:pPr>
        <w:ind w:left="4483" w:hanging="420"/>
      </w:pPr>
    </w:lvl>
    <w:lvl w:ilvl="7" w:tplc="04090019" w:tentative="1">
      <w:start w:val="1"/>
      <w:numFmt w:val="lowerLetter"/>
      <w:lvlText w:val="%8)"/>
      <w:lvlJc w:val="left"/>
      <w:pPr>
        <w:ind w:left="4903" w:hanging="420"/>
      </w:pPr>
    </w:lvl>
    <w:lvl w:ilvl="8" w:tplc="0409001B" w:tentative="1">
      <w:start w:val="1"/>
      <w:numFmt w:val="lowerRoman"/>
      <w:lvlText w:val="%9."/>
      <w:lvlJc w:val="right"/>
      <w:pPr>
        <w:ind w:left="5323" w:hanging="420"/>
      </w:pPr>
    </w:lvl>
  </w:abstractNum>
  <w:abstractNum w:abstractNumId="8">
    <w:nsid w:val="398C7F2C"/>
    <w:multiLevelType w:val="hybridMultilevel"/>
    <w:tmpl w:val="E7DCA0E8"/>
    <w:lvl w:ilvl="0" w:tplc="BCD488DC">
      <w:start w:val="1"/>
      <w:numFmt w:val="japaneseCounting"/>
      <w:lvlText w:val="%1．"/>
      <w:lvlJc w:val="left"/>
      <w:pPr>
        <w:ind w:left="420" w:hanging="42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0FD588C"/>
    <w:multiLevelType w:val="hybridMultilevel"/>
    <w:tmpl w:val="7B4A69CE"/>
    <w:lvl w:ilvl="0" w:tplc="2DA0B4E0">
      <w:start w:val="9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1D07BC"/>
    <w:multiLevelType w:val="hybridMultilevel"/>
    <w:tmpl w:val="D810572E"/>
    <w:lvl w:ilvl="0" w:tplc="48262946">
      <w:start w:val="2"/>
      <w:numFmt w:val="japaneseCounting"/>
      <w:lvlText w:val="%1．"/>
      <w:lvlJc w:val="left"/>
      <w:pPr>
        <w:ind w:left="202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43" w:hanging="420"/>
      </w:pPr>
    </w:lvl>
    <w:lvl w:ilvl="2" w:tplc="0409001B" w:tentative="1">
      <w:start w:val="1"/>
      <w:numFmt w:val="lowerRoman"/>
      <w:lvlText w:val="%3."/>
      <w:lvlJc w:val="right"/>
      <w:pPr>
        <w:ind w:left="2563" w:hanging="420"/>
      </w:pPr>
    </w:lvl>
    <w:lvl w:ilvl="3" w:tplc="0409000F" w:tentative="1">
      <w:start w:val="1"/>
      <w:numFmt w:val="decimal"/>
      <w:lvlText w:val="%4."/>
      <w:lvlJc w:val="left"/>
      <w:pPr>
        <w:ind w:left="2983" w:hanging="420"/>
      </w:pPr>
    </w:lvl>
    <w:lvl w:ilvl="4" w:tplc="04090019" w:tentative="1">
      <w:start w:val="1"/>
      <w:numFmt w:val="lowerLetter"/>
      <w:lvlText w:val="%5)"/>
      <w:lvlJc w:val="left"/>
      <w:pPr>
        <w:ind w:left="3403" w:hanging="420"/>
      </w:pPr>
    </w:lvl>
    <w:lvl w:ilvl="5" w:tplc="0409001B" w:tentative="1">
      <w:start w:val="1"/>
      <w:numFmt w:val="lowerRoman"/>
      <w:lvlText w:val="%6."/>
      <w:lvlJc w:val="right"/>
      <w:pPr>
        <w:ind w:left="3823" w:hanging="420"/>
      </w:pPr>
    </w:lvl>
    <w:lvl w:ilvl="6" w:tplc="0409000F" w:tentative="1">
      <w:start w:val="1"/>
      <w:numFmt w:val="decimal"/>
      <w:lvlText w:val="%7."/>
      <w:lvlJc w:val="left"/>
      <w:pPr>
        <w:ind w:left="4243" w:hanging="420"/>
      </w:pPr>
    </w:lvl>
    <w:lvl w:ilvl="7" w:tplc="04090019" w:tentative="1">
      <w:start w:val="1"/>
      <w:numFmt w:val="lowerLetter"/>
      <w:lvlText w:val="%8)"/>
      <w:lvlJc w:val="left"/>
      <w:pPr>
        <w:ind w:left="4663" w:hanging="420"/>
      </w:pPr>
    </w:lvl>
    <w:lvl w:ilvl="8" w:tplc="0409001B" w:tentative="1">
      <w:start w:val="1"/>
      <w:numFmt w:val="lowerRoman"/>
      <w:lvlText w:val="%9."/>
      <w:lvlJc w:val="right"/>
      <w:pPr>
        <w:ind w:left="5083" w:hanging="420"/>
      </w:pPr>
    </w:lvl>
  </w:abstractNum>
  <w:abstractNum w:abstractNumId="11">
    <w:nsid w:val="4FA077B1"/>
    <w:multiLevelType w:val="hybridMultilevel"/>
    <w:tmpl w:val="077C64EC"/>
    <w:lvl w:ilvl="0" w:tplc="F74A76B2">
      <w:start w:val="1"/>
      <w:numFmt w:val="japaneseCounting"/>
      <w:lvlText w:val="%1.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4906061"/>
    <w:multiLevelType w:val="hybridMultilevel"/>
    <w:tmpl w:val="ED4281CA"/>
    <w:lvl w:ilvl="0" w:tplc="98D473AC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6AE7EA4"/>
    <w:multiLevelType w:val="hybridMultilevel"/>
    <w:tmpl w:val="0CA67F1E"/>
    <w:lvl w:ilvl="0" w:tplc="311A1B7E">
      <w:start w:val="1"/>
      <w:numFmt w:val="japaneseCounting"/>
      <w:lvlText w:val="%1．"/>
      <w:lvlJc w:val="left"/>
      <w:pPr>
        <w:ind w:left="660" w:hanging="6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86D71BF"/>
    <w:multiLevelType w:val="hybridMultilevel"/>
    <w:tmpl w:val="6D9ED15C"/>
    <w:lvl w:ilvl="0" w:tplc="C3F2A7DE">
      <w:start w:val="8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CC934AF"/>
    <w:multiLevelType w:val="hybridMultilevel"/>
    <w:tmpl w:val="AF2A7DEA"/>
    <w:lvl w:ilvl="0" w:tplc="6FA6A342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7007F41"/>
    <w:multiLevelType w:val="hybridMultilevel"/>
    <w:tmpl w:val="39D85E76"/>
    <w:lvl w:ilvl="0" w:tplc="B882E8C4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B631FB"/>
    <w:multiLevelType w:val="hybridMultilevel"/>
    <w:tmpl w:val="F7DC69E2"/>
    <w:lvl w:ilvl="0" w:tplc="9D567E12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8"/>
  </w:num>
  <w:num w:numId="8">
    <w:abstractNumId w:val="10"/>
  </w:num>
  <w:num w:numId="9">
    <w:abstractNumId w:val="16"/>
  </w:num>
  <w:num w:numId="10">
    <w:abstractNumId w:val="2"/>
  </w:num>
  <w:num w:numId="11">
    <w:abstractNumId w:val="6"/>
  </w:num>
  <w:num w:numId="12">
    <w:abstractNumId w:val="14"/>
  </w:num>
  <w:num w:numId="13">
    <w:abstractNumId w:val="9"/>
  </w:num>
  <w:num w:numId="14">
    <w:abstractNumId w:val="7"/>
  </w:num>
  <w:num w:numId="15">
    <w:abstractNumId w:val="17"/>
  </w:num>
  <w:num w:numId="16">
    <w:abstractNumId w:val="12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76"/>
    <w:rsid w:val="000234A2"/>
    <w:rsid w:val="0002743A"/>
    <w:rsid w:val="000442B5"/>
    <w:rsid w:val="000A44C6"/>
    <w:rsid w:val="000B0D67"/>
    <w:rsid w:val="000B4AC0"/>
    <w:rsid w:val="000D350D"/>
    <w:rsid w:val="000D61E6"/>
    <w:rsid w:val="000D6501"/>
    <w:rsid w:val="0010519C"/>
    <w:rsid w:val="00115D89"/>
    <w:rsid w:val="00121747"/>
    <w:rsid w:val="0012709C"/>
    <w:rsid w:val="00136C9E"/>
    <w:rsid w:val="001431A8"/>
    <w:rsid w:val="00162AC8"/>
    <w:rsid w:val="001E30AD"/>
    <w:rsid w:val="001F13C4"/>
    <w:rsid w:val="00237A68"/>
    <w:rsid w:val="00241C7A"/>
    <w:rsid w:val="00275ABE"/>
    <w:rsid w:val="002B7AC1"/>
    <w:rsid w:val="002D0533"/>
    <w:rsid w:val="002F1B3B"/>
    <w:rsid w:val="0037360C"/>
    <w:rsid w:val="003844BF"/>
    <w:rsid w:val="00387A66"/>
    <w:rsid w:val="003D39AD"/>
    <w:rsid w:val="003F45FA"/>
    <w:rsid w:val="003F542F"/>
    <w:rsid w:val="004328A4"/>
    <w:rsid w:val="004362FC"/>
    <w:rsid w:val="004E31F2"/>
    <w:rsid w:val="004E61C8"/>
    <w:rsid w:val="0050032F"/>
    <w:rsid w:val="00520A89"/>
    <w:rsid w:val="0055381E"/>
    <w:rsid w:val="005544E9"/>
    <w:rsid w:val="00560EF6"/>
    <w:rsid w:val="00580EAB"/>
    <w:rsid w:val="005C166F"/>
    <w:rsid w:val="005D7213"/>
    <w:rsid w:val="005F6983"/>
    <w:rsid w:val="006405C0"/>
    <w:rsid w:val="006424AA"/>
    <w:rsid w:val="00656767"/>
    <w:rsid w:val="006859D5"/>
    <w:rsid w:val="006957D9"/>
    <w:rsid w:val="006A5F97"/>
    <w:rsid w:val="006B0B2E"/>
    <w:rsid w:val="006B701E"/>
    <w:rsid w:val="006E06B9"/>
    <w:rsid w:val="006E0BBD"/>
    <w:rsid w:val="006E681A"/>
    <w:rsid w:val="00713DA7"/>
    <w:rsid w:val="007174B2"/>
    <w:rsid w:val="00726EAE"/>
    <w:rsid w:val="00750366"/>
    <w:rsid w:val="00752002"/>
    <w:rsid w:val="007C429A"/>
    <w:rsid w:val="0085353F"/>
    <w:rsid w:val="00877A62"/>
    <w:rsid w:val="008803A5"/>
    <w:rsid w:val="00896566"/>
    <w:rsid w:val="008C4755"/>
    <w:rsid w:val="008C7CB9"/>
    <w:rsid w:val="008E2024"/>
    <w:rsid w:val="00936E58"/>
    <w:rsid w:val="0094582A"/>
    <w:rsid w:val="00945928"/>
    <w:rsid w:val="0096191C"/>
    <w:rsid w:val="00981D54"/>
    <w:rsid w:val="00994E18"/>
    <w:rsid w:val="009B478A"/>
    <w:rsid w:val="00A00AC7"/>
    <w:rsid w:val="00A5230C"/>
    <w:rsid w:val="00A87DD8"/>
    <w:rsid w:val="00AB149F"/>
    <w:rsid w:val="00AB1C99"/>
    <w:rsid w:val="00AC05C6"/>
    <w:rsid w:val="00AF63A9"/>
    <w:rsid w:val="00B10A0D"/>
    <w:rsid w:val="00B15DC0"/>
    <w:rsid w:val="00B474CC"/>
    <w:rsid w:val="00B5304E"/>
    <w:rsid w:val="00B70A36"/>
    <w:rsid w:val="00B92FB7"/>
    <w:rsid w:val="00BB7694"/>
    <w:rsid w:val="00BD0BD2"/>
    <w:rsid w:val="00BD10A8"/>
    <w:rsid w:val="00BD1CC6"/>
    <w:rsid w:val="00BF6E8D"/>
    <w:rsid w:val="00C8128C"/>
    <w:rsid w:val="00C97480"/>
    <w:rsid w:val="00CB324B"/>
    <w:rsid w:val="00CE5CAC"/>
    <w:rsid w:val="00CF5940"/>
    <w:rsid w:val="00D36679"/>
    <w:rsid w:val="00D477E4"/>
    <w:rsid w:val="00D521CF"/>
    <w:rsid w:val="00DC044F"/>
    <w:rsid w:val="00DC5EC9"/>
    <w:rsid w:val="00E32140"/>
    <w:rsid w:val="00E45A51"/>
    <w:rsid w:val="00E6556C"/>
    <w:rsid w:val="00E75276"/>
    <w:rsid w:val="00EA5227"/>
    <w:rsid w:val="00EE38C1"/>
    <w:rsid w:val="00EF28AE"/>
    <w:rsid w:val="00EF2F45"/>
    <w:rsid w:val="00F26EF1"/>
    <w:rsid w:val="00F329E8"/>
    <w:rsid w:val="00F32AE5"/>
    <w:rsid w:val="00F74585"/>
    <w:rsid w:val="00F8656C"/>
    <w:rsid w:val="00F969C2"/>
    <w:rsid w:val="00FC483F"/>
    <w:rsid w:val="00FC7B0E"/>
    <w:rsid w:val="00FE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173C36-F449-486A-87CC-B3F5FB7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C2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noProof/>
      <w:sz w:val="24"/>
    </w:rPr>
  </w:style>
  <w:style w:type="paragraph" w:styleId="1">
    <w:name w:val="heading 1"/>
    <w:basedOn w:val="a"/>
    <w:next w:val="a"/>
    <w:link w:val="1Char"/>
    <w:uiPriority w:val="9"/>
    <w:qFormat/>
    <w:rsid w:val="00F969C2"/>
    <w:pPr>
      <w:keepNext/>
      <w:keepLines/>
      <w:pageBreakBefore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5928"/>
    <w:pPr>
      <w:keepNext/>
      <w:keepLines/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928"/>
    <w:pPr>
      <w:keepNext/>
      <w:keepLines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45928"/>
    <w:pPr>
      <w:keepNext/>
      <w:keepLines/>
      <w:ind w:firstLineChars="0" w:firstLine="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945928"/>
    <w:rPr>
      <w:rFonts w:ascii="Times New Roman" w:eastAsia="宋体" w:hAnsi="Times New Roman"/>
      <w:b/>
      <w:bCs/>
      <w:noProof/>
      <w:sz w:val="28"/>
      <w:szCs w:val="32"/>
    </w:rPr>
  </w:style>
  <w:style w:type="paragraph" w:styleId="a3">
    <w:name w:val="header"/>
    <w:basedOn w:val="a"/>
    <w:link w:val="Char"/>
    <w:uiPriority w:val="99"/>
    <w:unhideWhenUsed/>
    <w:rsid w:val="00387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A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A6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45928"/>
    <w:rPr>
      <w:rFonts w:ascii="Times New Roman" w:eastAsia="宋体" w:hAnsi="Times New Roman" w:cstheme="majorBidi"/>
      <w:b/>
      <w:bCs/>
      <w:noProof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969C2"/>
    <w:rPr>
      <w:rFonts w:ascii="Times New Roman" w:eastAsia="宋体" w:hAnsi="Times New Roman"/>
      <w:b/>
      <w:bCs/>
      <w:noProof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7A6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387A66"/>
    <w:pPr>
      <w:ind w:leftChars="400" w:left="840"/>
    </w:pPr>
  </w:style>
  <w:style w:type="character" w:styleId="a5">
    <w:name w:val="Hyperlink"/>
    <w:basedOn w:val="a0"/>
    <w:uiPriority w:val="99"/>
    <w:unhideWhenUsed/>
    <w:rsid w:val="00387A66"/>
    <w:rPr>
      <w:color w:val="0563C1" w:themeColor="hyperlink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AB149F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AB149F"/>
  </w:style>
  <w:style w:type="paragraph" w:styleId="a7">
    <w:name w:val="List Paragraph"/>
    <w:basedOn w:val="a"/>
    <w:uiPriority w:val="34"/>
    <w:qFormat/>
    <w:rsid w:val="00E6556C"/>
    <w:pPr>
      <w:ind w:firstLine="420"/>
    </w:pPr>
  </w:style>
  <w:style w:type="paragraph" w:styleId="10">
    <w:name w:val="toc 1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firstLine="420"/>
    </w:pPr>
  </w:style>
  <w:style w:type="character" w:customStyle="1" w:styleId="4Char">
    <w:name w:val="标题 4 Char"/>
    <w:basedOn w:val="a0"/>
    <w:link w:val="4"/>
    <w:uiPriority w:val="9"/>
    <w:rsid w:val="00945928"/>
    <w:rPr>
      <w:rFonts w:ascii="Times New Roman" w:eastAsia="宋体" w:hAnsi="Times New Roman" w:cstheme="majorBidi"/>
      <w:b/>
      <w:bCs/>
      <w:noProof/>
      <w:sz w:val="24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leftChars="200" w:left="42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BF6E8D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F6E8D"/>
    <w:rPr>
      <w:rFonts w:ascii="Times New Roman" w:eastAsia="宋体" w:hAnsi="Times New Roman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jmy.gov.cn/ggzy-zfc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0A28-E342-475C-97C9-4242BD7E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315</Words>
  <Characters>1798</Characters>
  <Application>Microsoft Office Word</Application>
  <DocSecurity>0</DocSecurity>
  <Lines>14</Lines>
  <Paragraphs>4</Paragraphs>
  <ScaleCrop>false</ScaleCrop>
  <Company>Microsoft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陈汝斌(10024008)</dc:creator>
  <cp:keywords/>
  <dc:description/>
  <cp:lastModifiedBy>王天阳(10028731)</cp:lastModifiedBy>
  <cp:revision>5</cp:revision>
  <dcterms:created xsi:type="dcterms:W3CDTF">2019-08-07T01:53:00Z</dcterms:created>
  <dcterms:modified xsi:type="dcterms:W3CDTF">2019-10-16T06:54:00Z</dcterms:modified>
</cp:coreProperties>
</file>