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5C" w:rsidRPr="00B2595C" w:rsidRDefault="00B2595C" w:rsidP="00B2595C">
      <w:pPr>
        <w:spacing w:line="560" w:lineRule="exact"/>
        <w:rPr>
          <w:rFonts w:ascii="黑体" w:eastAsia="黑体" w:hAnsi="宋体" w:cs="宋体" w:hint="eastAsia"/>
          <w:bCs/>
          <w:color w:val="101010"/>
          <w:kern w:val="0"/>
          <w:sz w:val="32"/>
          <w:szCs w:val="32"/>
        </w:rPr>
      </w:pPr>
    </w:p>
    <w:p w:rsidR="00B2595C" w:rsidRPr="00B2595C" w:rsidRDefault="00B2595C" w:rsidP="00B2595C">
      <w:pPr>
        <w:spacing w:line="560" w:lineRule="exact"/>
        <w:rPr>
          <w:rFonts w:ascii="黑体" w:eastAsia="黑体" w:hAnsi="宋体" w:cs="宋体" w:hint="eastAsia"/>
          <w:bCs/>
          <w:color w:val="101010"/>
          <w:kern w:val="0"/>
          <w:sz w:val="32"/>
          <w:szCs w:val="32"/>
        </w:rPr>
      </w:pPr>
    </w:p>
    <w:p w:rsidR="00B2595C" w:rsidRPr="00B2595C" w:rsidRDefault="00B2595C" w:rsidP="00B2595C">
      <w:pPr>
        <w:spacing w:line="560" w:lineRule="exact"/>
        <w:rPr>
          <w:rFonts w:ascii="黑体" w:eastAsia="黑体" w:hAnsi="宋体" w:cs="宋体" w:hint="eastAsia"/>
          <w:b/>
          <w:bCs/>
          <w:color w:val="101010"/>
          <w:kern w:val="0"/>
          <w:sz w:val="44"/>
          <w:szCs w:val="44"/>
        </w:rPr>
      </w:pPr>
      <w:bookmarkStart w:id="0" w:name="_GoBack"/>
      <w:bookmarkEnd w:id="0"/>
    </w:p>
    <w:p w:rsidR="00B2595C" w:rsidRPr="00B2595C" w:rsidRDefault="00B2595C" w:rsidP="00B2595C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101010"/>
          <w:kern w:val="0"/>
          <w:sz w:val="44"/>
          <w:szCs w:val="44"/>
        </w:rPr>
      </w:pPr>
      <w:r w:rsidRPr="00B2595C">
        <w:rPr>
          <w:rFonts w:ascii="方正小标宋简体" w:eastAsia="方正小标宋简体" w:hAnsi="宋体" w:cs="宋体" w:hint="eastAsia"/>
          <w:bCs/>
          <w:color w:val="101010"/>
          <w:kern w:val="0"/>
          <w:sz w:val="44"/>
          <w:szCs w:val="44"/>
        </w:rPr>
        <w:t>建设工程避免危害</w:t>
      </w:r>
    </w:p>
    <w:p w:rsidR="00B2595C" w:rsidRPr="00B2595C" w:rsidRDefault="00B2595C" w:rsidP="00B2595C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101010"/>
          <w:kern w:val="0"/>
          <w:sz w:val="44"/>
          <w:szCs w:val="44"/>
        </w:rPr>
      </w:pPr>
      <w:r w:rsidRPr="00B2595C">
        <w:rPr>
          <w:rFonts w:ascii="方正小标宋简体" w:eastAsia="方正小标宋简体" w:hAnsi="宋体" w:cs="宋体" w:hint="eastAsia"/>
          <w:bCs/>
          <w:color w:val="101010"/>
          <w:kern w:val="0"/>
          <w:sz w:val="44"/>
          <w:szCs w:val="44"/>
        </w:rPr>
        <w:t>气象探测环境行政许可申请表</w:t>
      </w: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center"/>
        <w:outlineLvl w:val="0"/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</w:rPr>
      </w:pP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  <w:r w:rsidRPr="00B2595C"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  <w:t> </w:t>
      </w: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 w:hint="eastAsia"/>
          <w:b/>
          <w:bCs/>
          <w:color w:val="101010"/>
          <w:spacing w:val="38"/>
          <w:kern w:val="0"/>
          <w:sz w:val="18"/>
          <w:szCs w:val="18"/>
        </w:rPr>
      </w:pP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  <w:r w:rsidRPr="00B2595C"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  <w:t> </w:t>
      </w:r>
    </w:p>
    <w:p w:rsidR="00B2595C" w:rsidRPr="00B2595C" w:rsidRDefault="00B2595C" w:rsidP="00B2595C">
      <w:pPr>
        <w:widowControl/>
        <w:spacing w:line="560" w:lineRule="exact"/>
        <w:jc w:val="left"/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</w:pPr>
      <w:r w:rsidRPr="00B2595C">
        <w:rPr>
          <w:rFonts w:ascii="宋体" w:hAnsi="宋体" w:cs="宋体" w:hint="eastAsia"/>
          <w:b/>
          <w:bCs/>
          <w:color w:val="101010"/>
          <w:spacing w:val="60"/>
          <w:kern w:val="0"/>
          <w:sz w:val="28"/>
          <w:szCs w:val="28"/>
        </w:rPr>
        <w:t>申请单位名</w:t>
      </w:r>
      <w:r w:rsidRPr="00B2595C"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  <w:t>称</w:t>
      </w:r>
      <w:r w:rsidRPr="00B2595C"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  <w:u w:val="single"/>
        </w:rPr>
        <w:t xml:space="preserve">              </w:t>
      </w:r>
      <w:r w:rsidRPr="00B2595C">
        <w:rPr>
          <w:rFonts w:ascii="宋体" w:hAnsi="宋体" w:cs="宋体" w:hint="eastAsia"/>
          <w:b/>
          <w:bCs/>
          <w:color w:val="101010"/>
          <w:spacing w:val="38"/>
          <w:kern w:val="0"/>
          <w:sz w:val="28"/>
          <w:szCs w:val="28"/>
          <w:u w:val="single"/>
        </w:rPr>
        <w:t xml:space="preserve">   </w:t>
      </w:r>
      <w:r w:rsidRPr="00B2595C"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  <w:u w:val="single"/>
        </w:rPr>
        <w:t xml:space="preserve">   </w:t>
      </w:r>
      <w:r w:rsidRPr="00B2595C">
        <w:rPr>
          <w:rFonts w:ascii="宋体" w:hAnsi="宋体" w:cs="宋体"/>
          <w:b/>
          <w:bCs/>
          <w:color w:val="101010"/>
          <w:kern w:val="0"/>
          <w:sz w:val="28"/>
          <w:szCs w:val="28"/>
        </w:rPr>
        <w:t>(盖章)</w:t>
      </w:r>
    </w:p>
    <w:p w:rsidR="00B2595C" w:rsidRPr="00B2595C" w:rsidRDefault="00B2595C" w:rsidP="00B2595C">
      <w:pPr>
        <w:widowControl/>
        <w:spacing w:line="560" w:lineRule="exact"/>
        <w:jc w:val="left"/>
        <w:rPr>
          <w:rFonts w:ascii="宋体" w:hAnsi="宋体" w:cs="宋体"/>
          <w:color w:val="101010"/>
          <w:kern w:val="0"/>
          <w:sz w:val="28"/>
          <w:szCs w:val="28"/>
        </w:rPr>
      </w:pPr>
      <w:r w:rsidRPr="00B2595C">
        <w:rPr>
          <w:rFonts w:ascii="宋体" w:hAnsi="宋体" w:cs="宋体" w:hint="eastAsia"/>
          <w:b/>
          <w:bCs/>
          <w:color w:val="101010"/>
          <w:spacing w:val="100"/>
          <w:kern w:val="0"/>
          <w:sz w:val="28"/>
          <w:szCs w:val="28"/>
        </w:rPr>
        <w:t>申请人</w:t>
      </w:r>
      <w:r w:rsidRPr="00B2595C">
        <w:rPr>
          <w:rFonts w:ascii="宋体" w:hAnsi="宋体" w:cs="宋体"/>
          <w:b/>
          <w:bCs/>
          <w:color w:val="101010"/>
          <w:spacing w:val="100"/>
          <w:kern w:val="0"/>
          <w:sz w:val="28"/>
          <w:szCs w:val="28"/>
        </w:rPr>
        <w:t>姓</w:t>
      </w:r>
      <w:r w:rsidRPr="00B2595C">
        <w:rPr>
          <w:rFonts w:ascii="宋体" w:hAnsi="宋体" w:cs="宋体"/>
          <w:b/>
          <w:bCs/>
          <w:color w:val="101010"/>
          <w:kern w:val="0"/>
          <w:sz w:val="28"/>
          <w:szCs w:val="28"/>
        </w:rPr>
        <w:t>名</w:t>
      </w:r>
      <w:r w:rsidRPr="00B2595C">
        <w:rPr>
          <w:rFonts w:ascii="宋体" w:hAnsi="宋体" w:cs="宋体"/>
          <w:b/>
          <w:bCs/>
          <w:color w:val="101010"/>
          <w:kern w:val="0"/>
          <w:sz w:val="28"/>
          <w:szCs w:val="28"/>
          <w:u w:val="single"/>
        </w:rPr>
        <w:t xml:space="preserve">                      </w:t>
      </w:r>
      <w:r w:rsidRPr="00B2595C">
        <w:rPr>
          <w:rFonts w:ascii="宋体" w:hAnsi="宋体" w:cs="宋体" w:hint="eastAsia"/>
          <w:b/>
          <w:bCs/>
          <w:color w:val="101010"/>
          <w:kern w:val="0"/>
          <w:sz w:val="28"/>
          <w:szCs w:val="28"/>
          <w:u w:val="single"/>
        </w:rPr>
        <w:t xml:space="preserve">  </w:t>
      </w:r>
      <w:r w:rsidRPr="00B2595C"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  <w:t>（签字、手印）</w:t>
      </w:r>
    </w:p>
    <w:p w:rsidR="00B2595C" w:rsidRPr="00B2595C" w:rsidRDefault="00B2595C" w:rsidP="00B2595C">
      <w:pPr>
        <w:widowControl/>
        <w:spacing w:line="560" w:lineRule="exact"/>
        <w:jc w:val="left"/>
        <w:rPr>
          <w:rFonts w:ascii="宋体" w:hAnsi="宋体" w:cs="宋体"/>
          <w:color w:val="101010"/>
          <w:kern w:val="0"/>
          <w:sz w:val="28"/>
          <w:szCs w:val="28"/>
        </w:rPr>
      </w:pPr>
      <w:r w:rsidRPr="00B2595C"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  <w:t>申请人身份证号码</w:t>
      </w:r>
      <w:r w:rsidRPr="00B2595C"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  <w:u w:val="single"/>
        </w:rPr>
        <w:t xml:space="preserve">                    </w:t>
      </w:r>
    </w:p>
    <w:p w:rsidR="00B2595C" w:rsidRPr="00B2595C" w:rsidRDefault="00B2595C" w:rsidP="00B2595C">
      <w:pPr>
        <w:widowControl/>
        <w:spacing w:line="560" w:lineRule="exact"/>
        <w:jc w:val="center"/>
        <w:rPr>
          <w:rFonts w:ascii="宋体" w:hAnsi="宋体" w:cs="宋体"/>
          <w:b/>
          <w:bCs/>
          <w:color w:val="101010"/>
          <w:kern w:val="0"/>
          <w:sz w:val="24"/>
          <w:szCs w:val="24"/>
        </w:rPr>
      </w:pPr>
    </w:p>
    <w:p w:rsidR="00B2595C" w:rsidRPr="00B2595C" w:rsidRDefault="00B2595C" w:rsidP="00B2595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kern w:val="0"/>
          <w:sz w:val="18"/>
          <w:szCs w:val="18"/>
        </w:rPr>
      </w:pPr>
      <w:r w:rsidRPr="00B2595C">
        <w:rPr>
          <w:rFonts w:ascii="宋体" w:hAnsi="宋体" w:cs="宋体" w:hint="eastAsia"/>
          <w:b/>
          <w:bCs/>
          <w:color w:val="101010"/>
          <w:kern w:val="0"/>
          <w:sz w:val="18"/>
          <w:szCs w:val="18"/>
        </w:rPr>
        <w:t xml:space="preserve"> </w:t>
      </w:r>
      <w:r w:rsidRPr="00B2595C">
        <w:rPr>
          <w:rFonts w:ascii="宋体" w:hAnsi="宋体" w:cs="宋体"/>
          <w:b/>
          <w:bCs/>
          <w:color w:val="101010"/>
          <w:kern w:val="0"/>
          <w:sz w:val="18"/>
          <w:szCs w:val="18"/>
        </w:rPr>
        <w:t> </w:t>
      </w:r>
    </w:p>
    <w:p w:rsidR="00B2595C" w:rsidRPr="00B2595C" w:rsidRDefault="00B2595C" w:rsidP="00B2595C">
      <w:pPr>
        <w:widowControl/>
        <w:spacing w:line="560" w:lineRule="exact"/>
        <w:jc w:val="center"/>
        <w:rPr>
          <w:rFonts w:ascii="宋体" w:hAnsi="宋体" w:cs="宋体"/>
          <w:b/>
          <w:bCs/>
          <w:color w:val="101010"/>
          <w:kern w:val="0"/>
          <w:sz w:val="32"/>
          <w:szCs w:val="32"/>
        </w:rPr>
      </w:pPr>
      <w:r w:rsidRPr="00B2595C">
        <w:rPr>
          <w:rFonts w:ascii="宋体" w:hAnsi="宋体" w:cs="宋体" w:hint="eastAsia"/>
          <w:b/>
          <w:bCs/>
          <w:color w:val="101010"/>
          <w:kern w:val="0"/>
          <w:sz w:val="32"/>
          <w:szCs w:val="32"/>
        </w:rPr>
        <w:t>中国</w:t>
      </w:r>
      <w:r w:rsidRPr="00B2595C">
        <w:rPr>
          <w:rFonts w:ascii="宋体" w:hAnsi="宋体" w:cs="宋体"/>
          <w:b/>
          <w:bCs/>
          <w:color w:val="101010"/>
          <w:kern w:val="0"/>
          <w:sz w:val="32"/>
          <w:szCs w:val="32"/>
        </w:rPr>
        <w:t>气象局 制</w:t>
      </w:r>
    </w:p>
    <w:p w:rsidR="00B2595C" w:rsidRPr="00B2595C" w:rsidRDefault="00B2595C" w:rsidP="00B2595C">
      <w:pPr>
        <w:widowControl/>
        <w:spacing w:line="560" w:lineRule="exact"/>
        <w:jc w:val="left"/>
      </w:pPr>
      <w:r w:rsidRPr="00B2595C">
        <w:br w:type="page"/>
      </w:r>
    </w:p>
    <w:tbl>
      <w:tblPr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2974"/>
        <w:gridCol w:w="2974"/>
        <w:gridCol w:w="2000"/>
      </w:tblGrid>
      <w:tr w:rsidR="00B2595C" w:rsidRPr="00B2595C" w:rsidTr="00B2595C">
        <w:trPr>
          <w:trHeight w:val="991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66FF"/>
                <w:kern w:val="0"/>
                <w:sz w:val="22"/>
              </w:rPr>
            </w:pPr>
          </w:p>
        </w:tc>
      </w:tr>
      <w:tr w:rsidR="00B2595C" w:rsidRPr="00B2595C" w:rsidTr="00B2595C">
        <w:trPr>
          <w:trHeight w:val="1118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项目位置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2"/>
              </w:rPr>
            </w:pPr>
          </w:p>
        </w:tc>
      </w:tr>
      <w:tr w:rsidR="00B2595C" w:rsidRPr="00B2595C" w:rsidTr="00B2595C">
        <w:trPr>
          <w:trHeight w:val="2976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申请行政许可事项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</w:tr>
      <w:tr w:rsidR="00B2595C" w:rsidRPr="00B2595C" w:rsidTr="00B2595C">
        <w:trPr>
          <w:trHeight w:val="3120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材料真实性承诺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rPr>
                <w:rFonts w:ascii="宋体" w:hAnsi="宋体" w:cs="宋体" w:hint="eastAsia"/>
                <w:color w:val="0000FF"/>
                <w:kern w:val="0"/>
                <w:sz w:val="22"/>
              </w:rPr>
            </w:pPr>
          </w:p>
          <w:p w:rsidR="00B2595C" w:rsidRPr="00B2595C" w:rsidRDefault="00B2595C" w:rsidP="00B2595C">
            <w:pPr>
              <w:widowControl/>
              <w:spacing w:line="560" w:lineRule="exact"/>
              <w:rPr>
                <w:rFonts w:ascii="宋体" w:hAnsi="宋体" w:cs="宋体" w:hint="eastAsia"/>
                <w:color w:val="0000FF"/>
                <w:kern w:val="0"/>
                <w:sz w:val="22"/>
              </w:rPr>
            </w:pPr>
          </w:p>
          <w:p w:rsidR="00B2595C" w:rsidRPr="00B2595C" w:rsidRDefault="00B2595C" w:rsidP="00B2595C">
            <w:pPr>
              <w:widowControl/>
              <w:spacing w:line="560" w:lineRule="exact"/>
              <w:rPr>
                <w:rFonts w:ascii="宋体" w:hAnsi="宋体" w:cs="宋体" w:hint="eastAsia"/>
                <w:color w:val="0000FF"/>
                <w:kern w:val="0"/>
                <w:sz w:val="22"/>
              </w:rPr>
            </w:pPr>
          </w:p>
          <w:p w:rsidR="00B2595C" w:rsidRPr="00B2595C" w:rsidRDefault="00B2595C" w:rsidP="00B2595C">
            <w:pPr>
              <w:widowControl/>
              <w:spacing w:line="560" w:lineRule="exact"/>
              <w:rPr>
                <w:rFonts w:ascii="宋体" w:hAnsi="宋体" w:cs="宋体" w:hint="eastAsia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                              </w:t>
            </w:r>
            <w:r w:rsidRPr="00B2595C">
              <w:rPr>
                <w:rFonts w:ascii="宋体" w:hAnsi="宋体" w:cs="宋体" w:hint="eastAsia"/>
                <w:kern w:val="0"/>
                <w:sz w:val="22"/>
              </w:rPr>
              <w:t xml:space="preserve"> 签字（手印）：</w:t>
            </w:r>
          </w:p>
          <w:p w:rsidR="00B2595C" w:rsidRPr="00B2595C" w:rsidRDefault="00B2595C" w:rsidP="00B2595C">
            <w:pPr>
              <w:widowControl/>
              <w:spacing w:line="560" w:lineRule="exact"/>
              <w:rPr>
                <w:rFonts w:ascii="宋体" w:hAnsi="宋体" w:cs="宋体"/>
                <w:color w:val="0000FF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年    月    日</w:t>
            </w:r>
          </w:p>
        </w:tc>
      </w:tr>
      <w:tr w:rsidR="00B2595C" w:rsidRPr="00B2595C" w:rsidTr="00B2595C">
        <w:trPr>
          <w:trHeight w:val="849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</w:tr>
      <w:tr w:rsidR="00B2595C" w:rsidRPr="00B2595C" w:rsidTr="00B2595C">
        <w:trPr>
          <w:trHeight w:val="442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</w:tr>
      <w:tr w:rsidR="00B2595C" w:rsidRPr="00B2595C" w:rsidTr="00B2595C">
        <w:trPr>
          <w:trHeight w:val="352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</w:tr>
      <w:tr w:rsidR="00B2595C" w:rsidRPr="00B2595C" w:rsidTr="00B2595C">
        <w:trPr>
          <w:trHeight w:val="680"/>
          <w:jc w:val="center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B2595C" w:rsidRPr="00B2595C" w:rsidTr="00B2595C">
        <w:trPr>
          <w:trHeight w:val="1277"/>
          <w:jc w:val="center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 w:val="22"/>
              </w:rPr>
              <w:t>当地气象台站意见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FF"/>
                <w:kern w:val="0"/>
                <w:sz w:val="22"/>
                <w:u w:val="single"/>
              </w:rPr>
            </w:pPr>
          </w:p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2"/>
                <w:u w:val="single"/>
              </w:rPr>
            </w:pPr>
          </w:p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FF"/>
                <w:kern w:val="0"/>
                <w:sz w:val="22"/>
              </w:rPr>
            </w:pPr>
            <w:r w:rsidRPr="00B2595C">
              <w:rPr>
                <w:rFonts w:ascii="宋体" w:hAnsi="宋体" w:cs="宋体" w:hint="eastAsia"/>
                <w:kern w:val="0"/>
                <w:sz w:val="22"/>
              </w:rPr>
              <w:t>经办人：              年   月   日（气象台站公章）</w:t>
            </w:r>
          </w:p>
        </w:tc>
      </w:tr>
    </w:tbl>
    <w:p w:rsidR="00B2595C" w:rsidRPr="00B2595C" w:rsidRDefault="00B2595C" w:rsidP="00B2595C">
      <w:pPr>
        <w:spacing w:line="560" w:lineRule="exact"/>
        <w:rPr>
          <w:rFonts w:hint="eastAsia"/>
        </w:rPr>
      </w:pPr>
      <w:r w:rsidRPr="00B2595C">
        <w:rPr>
          <w:rFonts w:hint="eastAsia"/>
        </w:rPr>
        <w:t xml:space="preserve">                                 </w:t>
      </w:r>
    </w:p>
    <w:p w:rsidR="00B2595C" w:rsidRPr="00B2595C" w:rsidRDefault="00B2595C" w:rsidP="00B2595C">
      <w:pPr>
        <w:widowControl/>
        <w:spacing w:line="560" w:lineRule="exact"/>
        <w:jc w:val="left"/>
        <w:sectPr w:rsidR="00B2595C" w:rsidRPr="00B2595C" w:rsidSect="00B2595C">
          <w:footerReference w:type="default" r:id="rId6"/>
          <w:pgSz w:w="11906" w:h="16838"/>
          <w:pgMar w:top="1440" w:right="1416" w:bottom="1440" w:left="1560" w:header="851" w:footer="992" w:gutter="0"/>
          <w:pgNumType w:start="1"/>
          <w:cols w:space="425"/>
          <w:docGrid w:type="lines" w:linePitch="312"/>
        </w:sectPr>
      </w:pPr>
    </w:p>
    <w:p w:rsidR="00B2595C" w:rsidRPr="00B2595C" w:rsidRDefault="00B2595C" w:rsidP="00B2595C">
      <w:pPr>
        <w:spacing w:line="560" w:lineRule="exact"/>
        <w:rPr>
          <w:rFonts w:ascii="黑体" w:eastAsia="黑体" w:hint="eastAsia"/>
          <w:sz w:val="28"/>
          <w:szCs w:val="28"/>
        </w:rPr>
      </w:pPr>
      <w:r w:rsidRPr="00B2595C">
        <w:rPr>
          <w:rFonts w:ascii="黑体" w:eastAsia="黑体" w:hint="eastAsia"/>
          <w:sz w:val="28"/>
          <w:szCs w:val="28"/>
        </w:rPr>
        <w:lastRenderedPageBreak/>
        <w:t>附表1-1.地面气象站类</w:t>
      </w:r>
    </w:p>
    <w:tbl>
      <w:tblPr>
        <w:tblW w:w="14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23"/>
        <w:gridCol w:w="1330"/>
        <w:gridCol w:w="648"/>
        <w:gridCol w:w="148"/>
        <w:gridCol w:w="709"/>
        <w:gridCol w:w="380"/>
        <w:gridCol w:w="896"/>
        <w:gridCol w:w="1483"/>
        <w:gridCol w:w="785"/>
        <w:gridCol w:w="775"/>
        <w:gridCol w:w="709"/>
        <w:gridCol w:w="6"/>
        <w:gridCol w:w="277"/>
        <w:gridCol w:w="1142"/>
        <w:gridCol w:w="209"/>
        <w:gridCol w:w="288"/>
        <w:gridCol w:w="631"/>
        <w:gridCol w:w="373"/>
        <w:gridCol w:w="855"/>
      </w:tblGrid>
      <w:tr w:rsidR="00B2595C" w:rsidRPr="00B2595C" w:rsidTr="00B2595C">
        <w:trPr>
          <w:trHeight w:val="48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气象站基本信息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气象站名称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站类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9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观测场中心大地坐标x(米)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B2595C"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观测场中心大地坐标y(米):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大地坐标系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观测场拔海高度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472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日出方位角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～       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日落方位角</w:t>
            </w:r>
          </w:p>
        </w:tc>
        <w:tc>
          <w:tcPr>
            <w:tcW w:w="3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～       度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78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建筑物名称或楼房编号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</w:t>
            </w:r>
          </w:p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大地坐标x: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</w:t>
            </w:r>
          </w:p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大地坐标y: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建筑物地平海拔高度（米）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建筑物高度（米）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建筑物层数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建筑物高出观测场高度</w:t>
            </w:r>
          </w:p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（米）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建筑物到观测场边缘水平距离(米)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距离高度比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建筑物所在方位(度）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遮挡仰角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是否在日出日落方向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是否符合要求</w:t>
            </w:r>
          </w:p>
        </w:tc>
      </w:tr>
      <w:tr w:rsidR="00B2595C" w:rsidRPr="00B2595C" w:rsidTr="00B2595C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825"/>
        </w:trPr>
        <w:tc>
          <w:tcPr>
            <w:tcW w:w="25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干扰源情况说明</w:t>
            </w:r>
          </w:p>
        </w:tc>
        <w:tc>
          <w:tcPr>
            <w:tcW w:w="11644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2595C" w:rsidRPr="00B2595C" w:rsidRDefault="00B2595C" w:rsidP="00B2595C">
      <w:pPr>
        <w:spacing w:line="560" w:lineRule="exact"/>
        <w:rPr>
          <w:rFonts w:ascii="仿宋_GB2312" w:eastAsia="仿宋_GB2312"/>
          <w:szCs w:val="21"/>
        </w:rPr>
        <w:sectPr w:rsidR="00B2595C" w:rsidRPr="00B2595C" w:rsidSect="00B2595C">
          <w:pgSz w:w="16838" w:h="11906" w:orient="landscape"/>
          <w:pgMar w:top="1559" w:right="1440" w:bottom="1418" w:left="1440" w:header="851" w:footer="992" w:gutter="0"/>
          <w:cols w:space="425"/>
          <w:docGrid w:type="linesAndChars" w:linePitch="312"/>
        </w:sectPr>
      </w:pPr>
      <w:r w:rsidRPr="00B2595C">
        <w:rPr>
          <w:rFonts w:ascii="仿宋_GB2312" w:eastAsia="仿宋_GB2312" w:hint="eastAsia"/>
          <w:szCs w:val="21"/>
        </w:rPr>
        <w:t>注：上表中行数不够可增加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B2595C" w:rsidRPr="00B2595C" w:rsidTr="00B2595C">
        <w:trPr>
          <w:trHeight w:val="405"/>
        </w:trPr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2595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地面气象站类填表说明</w:t>
            </w:r>
          </w:p>
        </w:tc>
      </w:tr>
    </w:tbl>
    <w:p w:rsidR="00B2595C" w:rsidRPr="00B2595C" w:rsidRDefault="00B2595C" w:rsidP="00B2595C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一、气象站信息：</w:t>
      </w:r>
      <w:r w:rsidRPr="00B2595C">
        <w:rPr>
          <w:rFonts w:ascii="宋体" w:hAnsi="宋体" w:cs="宋体"/>
          <w:color w:val="000000"/>
          <w:kern w:val="0"/>
          <w:sz w:val="22"/>
        </w:rPr>
        <w:t xml:space="preserve"> </w:t>
      </w:r>
    </w:p>
    <w:p w:rsidR="00B2595C" w:rsidRPr="00B2595C" w:rsidRDefault="00B2595C" w:rsidP="00B2595C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1.</w:t>
      </w:r>
      <w:r w:rsidRPr="00B2595C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>气象站名称：如新安，2-20个字</w:t>
      </w:r>
      <w:r w:rsidRPr="00B2595C">
        <w:rPr>
          <w:rFonts w:ascii="宋体" w:hAnsi="宋体" w:cs="宋体"/>
          <w:color w:val="000000"/>
          <w:kern w:val="0"/>
          <w:sz w:val="22"/>
        </w:rPr>
        <w:t xml:space="preserve"> </w:t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2.站类：分别为一般站、基本站、基准站。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3.经度：前3位为度，后2位为分。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4.纬度：前2位为度，后2位为分。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5.观测场海拔高度：85黄海高程，单位：米，保留1位小数。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6.</w:t>
      </w:r>
      <w:r w:rsidRPr="00B2595C">
        <w:rPr>
          <w:rFonts w:hint="eastAsia"/>
          <w:color w:val="000000"/>
          <w:sz w:val="22"/>
        </w:rPr>
        <w:t>观测场中心点大地坐标</w:t>
      </w:r>
      <w:r w:rsidRPr="00B2595C">
        <w:rPr>
          <w:rFonts w:hint="eastAsia"/>
          <w:color w:val="000000"/>
          <w:sz w:val="22"/>
        </w:rPr>
        <w:t>x</w:t>
      </w:r>
      <w:r w:rsidRPr="00B2595C">
        <w:rPr>
          <w:rFonts w:hint="eastAsia"/>
          <w:color w:val="000000"/>
          <w:sz w:val="22"/>
        </w:rPr>
        <w:t>：单位：米。如果直接测量观测场与建筑物距离，此项可省略不填。</w:t>
      </w:r>
      <w:r w:rsidRPr="00B2595C">
        <w:rPr>
          <w:rFonts w:ascii="宋体" w:hAnsi="宋体" w:cs="宋体"/>
          <w:color w:val="00000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7.</w:t>
      </w:r>
      <w:r w:rsidRPr="00B2595C">
        <w:rPr>
          <w:rFonts w:hint="eastAsia"/>
          <w:color w:val="000000"/>
          <w:sz w:val="22"/>
        </w:rPr>
        <w:t>观测场中心站大地坐标</w:t>
      </w:r>
      <w:r w:rsidRPr="00B2595C">
        <w:rPr>
          <w:rFonts w:hint="eastAsia"/>
          <w:color w:val="000000"/>
          <w:sz w:val="22"/>
        </w:rPr>
        <w:t>y</w:t>
      </w:r>
      <w:r w:rsidRPr="00B2595C">
        <w:rPr>
          <w:rFonts w:hint="eastAsia"/>
          <w:color w:val="000000"/>
          <w:sz w:val="22"/>
        </w:rPr>
        <w:t>：单位：米。如果直接测量观测场与建筑物距离，此项可省略不填。</w:t>
      </w:r>
      <w:r w:rsidRPr="00B2595C">
        <w:rPr>
          <w:rFonts w:ascii="宋体" w:hAnsi="宋体" w:cs="宋体"/>
          <w:color w:val="00000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8.</w:t>
      </w:r>
      <w:r w:rsidRPr="00B2595C">
        <w:rPr>
          <w:rFonts w:hint="eastAsia"/>
          <w:color w:val="000000"/>
          <w:sz w:val="22"/>
        </w:rPr>
        <w:t>大地坐标：下拉选择，分别为北京</w:t>
      </w:r>
      <w:r w:rsidRPr="00B2595C">
        <w:rPr>
          <w:rFonts w:hint="eastAsia"/>
          <w:color w:val="000000"/>
          <w:sz w:val="22"/>
        </w:rPr>
        <w:t>54</w:t>
      </w:r>
      <w:r w:rsidRPr="00B2595C">
        <w:rPr>
          <w:rFonts w:hint="eastAsia"/>
          <w:color w:val="000000"/>
          <w:sz w:val="22"/>
        </w:rPr>
        <w:t>、西安</w:t>
      </w:r>
      <w:r w:rsidRPr="00B2595C">
        <w:rPr>
          <w:rFonts w:hint="eastAsia"/>
          <w:color w:val="000000"/>
          <w:sz w:val="22"/>
        </w:rPr>
        <w:t>80</w:t>
      </w:r>
      <w:r w:rsidRPr="00B2595C">
        <w:rPr>
          <w:rFonts w:hint="eastAsia"/>
          <w:color w:val="000000"/>
          <w:sz w:val="22"/>
        </w:rPr>
        <w:t>、</w:t>
      </w:r>
      <w:r w:rsidRPr="00B2595C">
        <w:rPr>
          <w:rFonts w:hint="eastAsia"/>
          <w:color w:val="000000"/>
          <w:sz w:val="22"/>
        </w:rPr>
        <w:t>CGCS200</w:t>
      </w:r>
      <w:r w:rsidRPr="00B2595C">
        <w:rPr>
          <w:rFonts w:hint="eastAsia"/>
          <w:color w:val="000000"/>
          <w:sz w:val="22"/>
        </w:rPr>
        <w:t>、地方坐标。要确保本表中大地坐标相一致。</w:t>
      </w:r>
      <w:r w:rsidRPr="00B2595C">
        <w:rPr>
          <w:rFonts w:ascii="宋体" w:hAnsi="宋体" w:cs="宋体"/>
          <w:color w:val="00000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9.日出方位角：正北为0度，正东为90度，正南为180度，正西为270度。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10.日落方位角：同上。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11.气象站信息由当地气象台站提供。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3071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二、建筑物信息：</w:t>
      </w:r>
      <w:r w:rsidRPr="00B2595C">
        <w:rPr>
          <w:rFonts w:ascii="黑体" w:eastAsia="黑体" w:hAnsi="宋体" w:cs="宋体"/>
          <w:color w:val="000000"/>
          <w:kern w:val="0"/>
          <w:sz w:val="24"/>
          <w:szCs w:val="24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12.建筑物名称或楼房编号：应与建设项目设计图纸相一致。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13.建筑物地平海拔高度，必填项，单位：米。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14.建筑物高度，必填项，单位：米。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15.建筑物层数，用于后期建设的监督。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16.建筑物高出观测场高度（米），自动计算。当建筑物高度低于观测场时，方位等项可不填。</w:t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17.建筑物到观测场边缘水平距离(米)：必填项。</w:t>
      </w:r>
    </w:p>
    <w:p w:rsidR="00B2595C" w:rsidRPr="00B2595C" w:rsidRDefault="00B2595C" w:rsidP="00B2595C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18.距离高度比：建筑物到观测场的距离与高度之比，保留2位小数。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19.建筑物所在方位(度）：建筑物位于观测场中心的方位，北为0度，东为90度，南为180度，西为270度。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20.遮挡仰角：指建筑物对观测场形成的遮挡仰角(度）。</w:t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21.是否在日出日落方向：根据建筑物所在方位与气象站日出日落方位角判定。</w:t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22.是否符合探测环境保护要求：根据台站类别、距高比、是否在日出日落方向判定。</w:t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23.干扰源情况说明：说明是否存在可能影响观测的热源、电磁干扰、环境污染等。</w:t>
      </w:r>
    </w:p>
    <w:p w:rsidR="00B2595C" w:rsidRPr="00B2595C" w:rsidRDefault="00B2595C" w:rsidP="00B2595C">
      <w:pPr>
        <w:widowControl/>
        <w:tabs>
          <w:tab w:val="left" w:pos="3071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三、判定依据</w:t>
      </w:r>
      <w:r w:rsidRPr="00B2595C">
        <w:rPr>
          <w:rFonts w:ascii="黑体" w:eastAsia="黑体" w:hAnsi="宋体" w:cs="宋体"/>
          <w:color w:val="000000"/>
          <w:kern w:val="0"/>
          <w:sz w:val="24"/>
          <w:szCs w:val="24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24.国家标准《气象探测环境保护规范 地面气象观测站》（标准编号：GB 31221-2014）。</w:t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25.一般站日出日落方向建筑物距离高度比应大于8.14倍，即7度遮挡角，非日出日落方向距离高度比应大于8倍。</w:t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26.基本、基准站日出日落方向建筑物距离高度比应大于11.43倍，即5度遮挡角，非日出日落方向距离高度比应大于10倍。</w:t>
      </w:r>
    </w:p>
    <w:p w:rsidR="00B2595C" w:rsidRPr="00B2595C" w:rsidRDefault="00B2595C" w:rsidP="00B2595C">
      <w:pPr>
        <w:widowControl/>
        <w:tabs>
          <w:tab w:val="left" w:pos="3071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四、其它说明</w:t>
      </w:r>
      <w:r w:rsidRPr="00B2595C">
        <w:rPr>
          <w:rFonts w:ascii="黑体" w:eastAsia="黑体" w:hAnsi="宋体" w:cs="宋体"/>
          <w:color w:val="000000"/>
          <w:kern w:val="0"/>
          <w:sz w:val="24"/>
          <w:szCs w:val="24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27.对于公路、铁路、水体、污染源等只填写到观测场边缘的距离即可，其它项目不填。</w:t>
      </w:r>
    </w:p>
    <w:p w:rsidR="00B2595C" w:rsidRPr="00B2595C" w:rsidRDefault="00B2595C" w:rsidP="00B2595C">
      <w:pPr>
        <w:widowControl/>
        <w:tabs>
          <w:tab w:val="left" w:pos="817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>28.提交申请许可时填表说明可不打印。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spacing w:line="460" w:lineRule="exact"/>
        <w:rPr>
          <w:rFonts w:hint="eastAsia"/>
        </w:rPr>
      </w:pPr>
    </w:p>
    <w:p w:rsidR="00B2595C" w:rsidRPr="00B2595C" w:rsidRDefault="00B2595C" w:rsidP="00B2595C">
      <w:pPr>
        <w:spacing w:line="460" w:lineRule="exact"/>
        <w:sectPr w:rsidR="00B2595C" w:rsidRPr="00B2595C" w:rsidSect="00B2595C">
          <w:pgSz w:w="11906" w:h="16838"/>
          <w:pgMar w:top="1440" w:right="1418" w:bottom="1440" w:left="1559" w:header="851" w:footer="992" w:gutter="0"/>
          <w:cols w:space="425"/>
          <w:docGrid w:type="linesAndChars" w:linePitch="312"/>
        </w:sectPr>
      </w:pPr>
    </w:p>
    <w:p w:rsidR="00B2595C" w:rsidRPr="00B2595C" w:rsidRDefault="00B2595C" w:rsidP="00B2595C">
      <w:pPr>
        <w:spacing w:line="560" w:lineRule="exact"/>
        <w:rPr>
          <w:rFonts w:ascii="黑体" w:eastAsia="黑体" w:hint="eastAsia"/>
          <w:sz w:val="28"/>
          <w:szCs w:val="28"/>
        </w:rPr>
      </w:pPr>
      <w:r w:rsidRPr="00B2595C">
        <w:rPr>
          <w:rFonts w:ascii="黑体" w:eastAsia="黑体" w:hint="eastAsia"/>
          <w:sz w:val="28"/>
          <w:szCs w:val="28"/>
        </w:rPr>
        <w:lastRenderedPageBreak/>
        <w:t>附表1-2.高空气象站类</w:t>
      </w:r>
    </w:p>
    <w:tbl>
      <w:tblPr>
        <w:tblW w:w="14174" w:type="dxa"/>
        <w:tblLook w:val="04A0" w:firstRow="1" w:lastRow="0" w:firstColumn="1" w:lastColumn="0" w:noHBand="0" w:noVBand="1"/>
      </w:tblPr>
      <w:tblGrid>
        <w:gridCol w:w="952"/>
        <w:gridCol w:w="432"/>
        <w:gridCol w:w="1852"/>
        <w:gridCol w:w="614"/>
        <w:gridCol w:w="1212"/>
        <w:gridCol w:w="257"/>
        <w:gridCol w:w="1532"/>
        <w:gridCol w:w="312"/>
        <w:gridCol w:w="1235"/>
        <w:gridCol w:w="233"/>
        <w:gridCol w:w="1454"/>
        <w:gridCol w:w="192"/>
        <w:gridCol w:w="1214"/>
        <w:gridCol w:w="1409"/>
        <w:gridCol w:w="108"/>
        <w:gridCol w:w="1166"/>
      </w:tblGrid>
      <w:tr w:rsidR="00B2595C" w:rsidRPr="00B2595C" w:rsidTr="00B2595C">
        <w:trPr>
          <w:trHeight w:val="409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高空站</w:t>
            </w: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基本信息</w:t>
            </w:r>
          </w:p>
        </w:tc>
        <w:tc>
          <w:tcPr>
            <w:tcW w:w="2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高空气象站名称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海拔高度(米)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/>
                <w:bCs/>
                <w:color w:val="00B0F0"/>
                <w:kern w:val="0"/>
                <w:szCs w:val="21"/>
              </w:rPr>
              <w:t xml:space="preserve"> </w:t>
            </w:r>
          </w:p>
        </w:tc>
      </w:tr>
      <w:tr w:rsidR="00B2595C" w:rsidRPr="00B2595C" w:rsidTr="00B2595C">
        <w:trPr>
          <w:trHeight w:val="435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雷达天线中心大地坐标x(米)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雷达天线中心大地坐标y(米)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90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雷达架设高度(米)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49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雷达馈源中心海拔高度(米)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天线类型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95C" w:rsidRPr="00B2595C" w:rsidTr="00B2595C">
        <w:trPr>
          <w:trHeight w:val="375"/>
        </w:trPr>
        <w:tc>
          <w:tcPr>
            <w:tcW w:w="9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测站盛行风下风方向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测站盛行风下风方向±60º范围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75"/>
        </w:trPr>
        <w:tc>
          <w:tcPr>
            <w:tcW w:w="14174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一、对雷达天线的遮挡仰角计算</w:t>
            </w:r>
          </w:p>
        </w:tc>
      </w:tr>
      <w:tr w:rsidR="00B2595C" w:rsidRPr="00B2595C" w:rsidTr="00B2595C">
        <w:trPr>
          <w:trHeight w:val="743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建筑物名称或楼房编号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大地坐标x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大地坐标y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建筑物地平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海拔高度（米）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建筑物拟建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高度（米）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建筑物到雷达天线中心水平距离(米)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建筑物所在方位(度）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遮挡仰角</w:t>
            </w:r>
          </w:p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（度）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是否符合要求</w:t>
            </w:r>
          </w:p>
        </w:tc>
      </w:tr>
      <w:tr w:rsidR="00B2595C" w:rsidRPr="00B2595C" w:rsidTr="00B2595C">
        <w:trPr>
          <w:trHeight w:val="345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4174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二、对制氢设备影响计算</w:t>
            </w:r>
          </w:p>
        </w:tc>
      </w:tr>
      <w:tr w:rsidR="00B2595C" w:rsidRPr="00B2595C" w:rsidTr="00B2595C">
        <w:trPr>
          <w:trHeight w:val="345"/>
        </w:trPr>
        <w:tc>
          <w:tcPr>
            <w:tcW w:w="38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建筑物与制氢机距离（米）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/>
                <w:bCs/>
                <w:color w:val="00B0F0"/>
                <w:kern w:val="0"/>
                <w:szCs w:val="21"/>
              </w:rPr>
              <w:t xml:space="preserve">　　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架空电力线与制氢室距离（米）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  <w:r w:rsidRPr="00B259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2595C" w:rsidRPr="00B2595C" w:rsidRDefault="00B2595C" w:rsidP="00B2595C">
      <w:pPr>
        <w:spacing w:line="560" w:lineRule="exact"/>
        <w:sectPr w:rsidR="00B2595C" w:rsidRPr="00B2595C" w:rsidSect="00B2595C">
          <w:pgSz w:w="16838" w:h="11906" w:orient="landscape"/>
          <w:pgMar w:top="1559" w:right="1440" w:bottom="1134" w:left="1440" w:header="851" w:footer="992" w:gutter="0"/>
          <w:cols w:space="425"/>
          <w:docGrid w:type="lines" w:linePitch="312"/>
        </w:sectPr>
      </w:pPr>
      <w:r w:rsidRPr="00B2595C">
        <w:rPr>
          <w:rFonts w:ascii="仿宋_GB2312" w:eastAsia="仿宋_GB2312" w:hint="eastAsia"/>
          <w:szCs w:val="21"/>
        </w:rPr>
        <w:t>注：与本表格配套有EXCEL模板，可通过EXCEL模板填写，自动计算得到结果。</w:t>
      </w:r>
    </w:p>
    <w:p w:rsidR="00B2595C" w:rsidRPr="00B2595C" w:rsidRDefault="00B2595C" w:rsidP="00B2595C">
      <w:pPr>
        <w:widowControl/>
        <w:tabs>
          <w:tab w:val="left" w:pos="580"/>
        </w:tabs>
        <w:spacing w:line="420" w:lineRule="exact"/>
        <w:ind w:left="108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高空气象站类填表说明</w:t>
      </w:r>
    </w:p>
    <w:p w:rsidR="00B2595C" w:rsidRPr="00B2595C" w:rsidRDefault="00B2595C" w:rsidP="00B2595C">
      <w:pPr>
        <w:widowControl/>
        <w:tabs>
          <w:tab w:val="left" w:pos="580"/>
        </w:tabs>
        <w:spacing w:line="420" w:lineRule="exact"/>
        <w:ind w:left="108"/>
        <w:jc w:val="left"/>
        <w:rPr>
          <w:rFonts w:ascii="黑体" w:eastAsia="黑体" w:hAnsi="宋体" w:cs="宋体" w:hint="eastAsia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>一</w:t>
      </w: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ab/>
        <w:t>高空气象站信息：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高空气象站名称：如郑州，2-20个字。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经度：前3位为度，中间2位为分，后两位为秒。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3.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纬度：前2位为度，中间2位为分，后两位为秒。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4.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Cs w:val="21"/>
        </w:rPr>
        <w:t>海拔高度：高空站地面海拔高度，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>85黄海高程，</w:t>
      </w:r>
      <w:r w:rsidRPr="00B2595C">
        <w:rPr>
          <w:rFonts w:ascii="宋体" w:hAnsi="宋体" w:cs="宋体" w:hint="eastAsia"/>
          <w:color w:val="000000"/>
          <w:kern w:val="0"/>
          <w:szCs w:val="21"/>
        </w:rPr>
        <w:t>单位，米。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5.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雷达天线中心点大地坐标x：如果直接测量雷达天线中心与建筑物距离，此项可省略不填。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6.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雷达天线中心站大地坐标y：如果直接测量雷达天线中心与建筑物距离，此项可省略不填。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7.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大地坐标：下拉选择，分别为北京54、西安80、CGCS200、地方坐标。要确保本表中大地坐标相一致。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8.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Cs w:val="21"/>
        </w:rPr>
        <w:t>雷达架设高度(米)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>：单位：米，保留1位小数。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9.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kern w:val="0"/>
          <w:szCs w:val="21"/>
        </w:rPr>
        <w:t>雷达馈源中心海拔高度(米)：根据地面高度和架设高度计算。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kern w:val="0"/>
          <w:szCs w:val="21"/>
        </w:rPr>
      </w:pPr>
      <w:r w:rsidRPr="00B2595C">
        <w:rPr>
          <w:rFonts w:ascii="宋体" w:hAnsi="宋体" w:cs="宋体" w:hint="eastAsia"/>
          <w:kern w:val="0"/>
          <w:sz w:val="22"/>
        </w:rPr>
        <w:tab/>
        <w:t>10.</w:t>
      </w:r>
      <w:r w:rsidRPr="00B2595C">
        <w:rPr>
          <w:rFonts w:ascii="宋体" w:hAnsi="宋体" w:cs="宋体" w:hint="eastAsia"/>
          <w:kern w:val="0"/>
          <w:sz w:val="22"/>
        </w:rPr>
        <w:tab/>
      </w:r>
      <w:r w:rsidRPr="00B2595C">
        <w:rPr>
          <w:rFonts w:ascii="宋体" w:hAnsi="宋体" w:cs="宋体" w:hint="eastAsia"/>
          <w:kern w:val="0"/>
          <w:szCs w:val="21"/>
        </w:rPr>
        <w:t>天线类型：（1）定向天线探测系统（雷达、无线电经纬仪）（2）卫星导航系统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kern w:val="0"/>
          <w:szCs w:val="21"/>
        </w:rPr>
      </w:pPr>
      <w:r w:rsidRPr="00B2595C">
        <w:rPr>
          <w:rFonts w:ascii="宋体" w:hAnsi="宋体" w:cs="宋体" w:hint="eastAsia"/>
          <w:kern w:val="0"/>
          <w:sz w:val="22"/>
        </w:rPr>
        <w:tab/>
        <w:t>11.</w:t>
      </w:r>
      <w:r w:rsidRPr="00B2595C">
        <w:rPr>
          <w:rFonts w:ascii="宋体" w:hAnsi="宋体" w:cs="宋体" w:hint="eastAsia"/>
          <w:kern w:val="0"/>
          <w:sz w:val="22"/>
        </w:rPr>
        <w:tab/>
      </w:r>
      <w:r w:rsidRPr="00B2595C">
        <w:rPr>
          <w:rFonts w:ascii="宋体" w:hAnsi="宋体" w:cs="宋体" w:hint="eastAsia"/>
          <w:kern w:val="0"/>
          <w:szCs w:val="21"/>
        </w:rPr>
        <w:t>测站盛行风下风方向：单位，度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kern w:val="0"/>
          <w:szCs w:val="21"/>
        </w:rPr>
      </w:pPr>
      <w:r w:rsidRPr="00B2595C">
        <w:rPr>
          <w:rFonts w:ascii="宋体" w:hAnsi="宋体" w:cs="宋体" w:hint="eastAsia"/>
          <w:kern w:val="0"/>
          <w:sz w:val="22"/>
        </w:rPr>
        <w:tab/>
        <w:t>12.</w:t>
      </w:r>
      <w:r w:rsidRPr="00B2595C">
        <w:rPr>
          <w:rFonts w:ascii="宋体" w:hAnsi="宋体" w:cs="宋体" w:hint="eastAsia"/>
          <w:kern w:val="0"/>
          <w:sz w:val="22"/>
        </w:rPr>
        <w:tab/>
      </w:r>
      <w:r w:rsidRPr="00B2595C">
        <w:rPr>
          <w:rFonts w:ascii="宋体" w:hAnsi="宋体" w:cs="宋体" w:hint="eastAsia"/>
          <w:kern w:val="0"/>
          <w:szCs w:val="21"/>
        </w:rPr>
        <w:t>测站盛行风下风方向±60º范围：单位，度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</w:p>
    <w:p w:rsidR="00B2595C" w:rsidRPr="00B2595C" w:rsidRDefault="00B2595C" w:rsidP="00B2595C">
      <w:pPr>
        <w:widowControl/>
        <w:tabs>
          <w:tab w:val="left" w:pos="580"/>
        </w:tabs>
        <w:spacing w:line="420" w:lineRule="exact"/>
        <w:ind w:left="108"/>
        <w:jc w:val="left"/>
        <w:rPr>
          <w:rFonts w:ascii="黑体" w:eastAsia="黑体" w:hAnsi="宋体" w:cs="宋体" w:hint="eastAsia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>二</w:t>
      </w: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ab/>
        <w:t>建筑物信息：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13.  建筑物名称或楼房编号：应与建设项目设计图相一致。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14.  建筑物大地坐标x、y：必须与高空气象站大地坐标为同一坐标系。不能提供建筑物大地坐标的可不填。但应直接测量建筑物到雷达天线中心距离。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 xml:space="preserve">15.  </w:t>
      </w:r>
      <w:r w:rsidRPr="00B2595C">
        <w:rPr>
          <w:rFonts w:ascii="宋体" w:hAnsi="宋体" w:cs="宋体" w:hint="eastAsia"/>
          <w:bCs/>
          <w:color w:val="000000"/>
          <w:kern w:val="0"/>
          <w:szCs w:val="21"/>
        </w:rPr>
        <w:t>建筑物地平海拔高度：单位，米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16.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bCs/>
          <w:color w:val="000000"/>
          <w:kern w:val="0"/>
          <w:szCs w:val="21"/>
        </w:rPr>
        <w:t>建筑物拟建高度：单位，米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17.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bCs/>
          <w:color w:val="000000"/>
          <w:kern w:val="0"/>
          <w:szCs w:val="21"/>
        </w:rPr>
        <w:t>建筑物到雷达天线中心水平距离：米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18.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bCs/>
          <w:color w:val="000000"/>
          <w:kern w:val="0"/>
          <w:szCs w:val="21"/>
        </w:rPr>
        <w:t>建筑物所在方位：单位，度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19.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bCs/>
          <w:color w:val="000000"/>
          <w:kern w:val="0"/>
          <w:szCs w:val="21"/>
        </w:rPr>
        <w:t>遮挡仰角：单位，度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20.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bCs/>
          <w:color w:val="000000"/>
          <w:kern w:val="0"/>
          <w:szCs w:val="21"/>
        </w:rPr>
        <w:t>是否符合要求：根据</w:t>
      </w:r>
      <w:r w:rsidRPr="00B2595C">
        <w:rPr>
          <w:rFonts w:ascii="仿宋_GB2312" w:hAnsi="仿宋" w:hint="eastAsia"/>
          <w:szCs w:val="32"/>
        </w:rPr>
        <w:t>《气象探测环境保护规范</w:t>
      </w:r>
      <w:r w:rsidRPr="00B2595C">
        <w:rPr>
          <w:rFonts w:ascii="仿宋_GB2312" w:hAnsi="仿宋" w:hint="eastAsia"/>
          <w:szCs w:val="32"/>
        </w:rPr>
        <w:t xml:space="preserve"> </w:t>
      </w:r>
      <w:r w:rsidRPr="00B2595C">
        <w:rPr>
          <w:rFonts w:ascii="仿宋_GB2312" w:hAnsi="仿宋" w:hint="eastAsia"/>
          <w:szCs w:val="32"/>
        </w:rPr>
        <w:t>高空气象观测站》（标准编号：</w:t>
      </w:r>
      <w:r w:rsidRPr="00B2595C">
        <w:rPr>
          <w:rFonts w:ascii="仿宋_GB2312" w:hAnsi="仿宋" w:hint="eastAsia"/>
          <w:szCs w:val="32"/>
        </w:rPr>
        <w:t>GB 31222-2014</w:t>
      </w:r>
      <w:r w:rsidRPr="00B2595C">
        <w:rPr>
          <w:rFonts w:ascii="仿宋_GB2312" w:hAnsi="仿宋" w:hint="eastAsia"/>
          <w:szCs w:val="32"/>
        </w:rPr>
        <w:t>）进行判断。</w:t>
      </w:r>
    </w:p>
    <w:p w:rsidR="00B2595C" w:rsidRPr="00B2595C" w:rsidRDefault="00B2595C" w:rsidP="00B2595C">
      <w:pPr>
        <w:widowControl/>
        <w:tabs>
          <w:tab w:val="left" w:pos="580"/>
          <w:tab w:val="left" w:pos="1236"/>
        </w:tabs>
        <w:spacing w:line="420" w:lineRule="exact"/>
        <w:ind w:left="108"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</w:r>
    </w:p>
    <w:p w:rsidR="00B2595C" w:rsidRPr="00B2595C" w:rsidRDefault="00B2595C" w:rsidP="00B2595C">
      <w:pPr>
        <w:spacing w:line="560" w:lineRule="exact"/>
        <w:sectPr w:rsidR="00B2595C" w:rsidRPr="00B2595C" w:rsidSect="00B2595C">
          <w:pgSz w:w="11906" w:h="16838"/>
          <w:pgMar w:top="1440" w:right="1418" w:bottom="1440" w:left="1559" w:header="851" w:footer="992" w:gutter="0"/>
          <w:cols w:space="425"/>
          <w:docGrid w:linePitch="312"/>
        </w:sectPr>
      </w:pPr>
    </w:p>
    <w:p w:rsidR="00B2595C" w:rsidRPr="00B2595C" w:rsidRDefault="00B2595C" w:rsidP="00B2595C">
      <w:pPr>
        <w:spacing w:line="560" w:lineRule="exact"/>
        <w:rPr>
          <w:rFonts w:hint="eastAsia"/>
        </w:rPr>
      </w:pPr>
      <w:r w:rsidRPr="00B2595C">
        <w:rPr>
          <w:rFonts w:ascii="黑体" w:eastAsia="黑体" w:hint="eastAsia"/>
          <w:sz w:val="28"/>
          <w:szCs w:val="28"/>
        </w:rPr>
        <w:lastRenderedPageBreak/>
        <w:t>附表1-3.天气雷达站类</w:t>
      </w:r>
    </w:p>
    <w:tbl>
      <w:tblPr>
        <w:tblW w:w="14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64"/>
        <w:gridCol w:w="159"/>
        <w:gridCol w:w="262"/>
        <w:gridCol w:w="1139"/>
        <w:gridCol w:w="1554"/>
        <w:gridCol w:w="1276"/>
        <w:gridCol w:w="224"/>
        <w:gridCol w:w="1193"/>
        <w:gridCol w:w="306"/>
        <w:gridCol w:w="1117"/>
        <w:gridCol w:w="283"/>
        <w:gridCol w:w="846"/>
        <w:gridCol w:w="709"/>
        <w:gridCol w:w="447"/>
        <w:gridCol w:w="261"/>
        <w:gridCol w:w="590"/>
        <w:gridCol w:w="544"/>
        <w:gridCol w:w="997"/>
      </w:tblGrid>
      <w:tr w:rsidR="00B2595C" w:rsidRPr="00B2595C" w:rsidTr="00B2595C">
        <w:trPr>
          <w:trHeight w:val="26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雷达站</w:t>
            </w: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基本信息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雷达站名称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11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海拔高度(米)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95C" w:rsidRPr="00B2595C" w:rsidTr="00B2595C">
        <w:trPr>
          <w:trHeight w:val="333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雷达站天线中心大地坐标x(米)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雷达站天线中心大地坐标y(米)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9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雷达塔楼高度(米)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4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雷达天线下沿口到底座高度(米)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雷达天线下沿口海拔高度（(米)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雷达天线直径(米)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雷达最低工作仰角（度）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仰角容限值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95C" w:rsidRPr="00B2595C" w:rsidTr="00B2595C">
        <w:trPr>
          <w:trHeight w:val="405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雷达波束宽度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雷达波长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方位角容限值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95C" w:rsidRPr="00B2595C" w:rsidTr="00B2595C">
        <w:trPr>
          <w:trHeight w:val="405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保护区等级及距离要求</w:t>
            </w: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一级保护区范围(米）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平行波束区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～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95C" w:rsidRPr="00B2595C" w:rsidTr="00B2595C">
        <w:trPr>
          <w:trHeight w:val="405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过渡区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～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95C" w:rsidRPr="00B2595C" w:rsidTr="00B2595C">
        <w:trPr>
          <w:trHeight w:val="405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二级保护区范围(米）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kern w:val="0"/>
                <w:szCs w:val="21"/>
              </w:rPr>
              <w:t>～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79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建筑物名称或楼房编号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大地坐标x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大地坐标y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建筑物地平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海拔高度（米）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建筑物拟建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高度（米）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建筑物到雷达天线中心水平距离(米)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所在方位(度）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实际宽度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限制高度</w:t>
            </w: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(米，含建筑物海拔高度)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建筑物方位宽度限制（米）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2595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是否符合探测环境保护要求</w:t>
            </w: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595C" w:rsidRPr="00B2595C" w:rsidTr="00B2595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B0F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595C" w:rsidRPr="00B2595C" w:rsidRDefault="00B2595C" w:rsidP="00B25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B2595C" w:rsidRPr="00B2595C" w:rsidRDefault="00B2595C" w:rsidP="00B2595C">
      <w:pPr>
        <w:spacing w:line="560" w:lineRule="exact"/>
        <w:sectPr w:rsidR="00B2595C" w:rsidRPr="00B2595C" w:rsidSect="00B2595C">
          <w:pgSz w:w="16838" w:h="11906" w:orient="landscape"/>
          <w:pgMar w:top="1559" w:right="1440" w:bottom="1418" w:left="1440" w:header="851" w:footer="992" w:gutter="0"/>
          <w:cols w:space="425"/>
          <w:docGrid w:linePitch="312"/>
        </w:sectPr>
      </w:pPr>
      <w:r w:rsidRPr="00B2595C">
        <w:rPr>
          <w:rFonts w:ascii="仿宋_GB2312" w:eastAsia="仿宋_GB2312" w:hint="eastAsia"/>
          <w:szCs w:val="21"/>
        </w:rPr>
        <w:t>注：与本表格配套有EXCEL模板，请通过EXCEL模板填写。</w:t>
      </w:r>
    </w:p>
    <w:p w:rsidR="00B2595C" w:rsidRPr="00B2595C" w:rsidRDefault="00B2595C" w:rsidP="00B2595C">
      <w:pPr>
        <w:widowControl/>
        <w:tabs>
          <w:tab w:val="left" w:pos="540"/>
        </w:tabs>
        <w:spacing w:line="420" w:lineRule="exact"/>
        <w:ind w:left="108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天气雷达站填表说明</w:t>
      </w:r>
    </w:p>
    <w:p w:rsidR="00B2595C" w:rsidRPr="00B2595C" w:rsidRDefault="00B2595C" w:rsidP="00B2595C">
      <w:pPr>
        <w:widowControl/>
        <w:tabs>
          <w:tab w:val="left" w:pos="540"/>
        </w:tabs>
        <w:spacing w:line="420" w:lineRule="exact"/>
        <w:ind w:left="108"/>
        <w:jc w:val="left"/>
        <w:rPr>
          <w:rFonts w:ascii="黑体" w:eastAsia="黑体" w:hAnsi="宋体" w:cs="宋体" w:hint="eastAsia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>一</w:t>
      </w: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ab/>
        <w:t>雷达站基本信息：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雷达站名称：如郑州，2-20个字。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经度：前3位为度，中间2位为分，后两位为秒。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3.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纬度：前2位为度，中间2位为分，后两位为秒。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4.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海拔高度：雷达站地面海拔高度，85黄海高程，单位：米，保留1位小数。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5.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雷达天线中心点大地坐标x：如果直接测量雷达天线中心与建筑物距离，此项可省略不填。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6.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雷达天线中心站大地坐标y：如果直接测量雷达天线中心与建筑物距离，此项可省略不填。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7.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大地坐标：选填项，分别为北京54、西安80和CGCS200。要确保本表中大地坐标相一致。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8.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雷达站海拔高度：指雷达站地面海拔高度，85黄海高程，单位：米，保留1位小数。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9.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雷达塔楼高度：单位，米。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10.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雷达天线下沿口到底座高度：单位，米。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11.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雷达天线下沿口海拔高度：根据雷达站海拔高度、雷达塔楼高度、雷达天线下沿口到底座高度计算，单位，米。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12.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雷达天线直径：单位，米。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13.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雷达最低工作仰角：单位，度。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14.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仰角容限值：单位，度。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15.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雷达波束宽度：单位，度。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  <w:highlight w:val="yellow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16.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雷达波长：单位，米。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17.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方位角容限值：单位，度。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18.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一级保护区范围、二级保护区范围根据相关公式计算</w:t>
      </w:r>
    </w:p>
    <w:p w:rsidR="00B2595C" w:rsidRPr="00B2595C" w:rsidRDefault="00B2595C" w:rsidP="00B2595C">
      <w:pPr>
        <w:widowControl/>
        <w:tabs>
          <w:tab w:val="left" w:pos="540"/>
        </w:tabs>
        <w:spacing w:line="420" w:lineRule="exact"/>
        <w:ind w:left="108"/>
        <w:jc w:val="left"/>
        <w:rPr>
          <w:rFonts w:ascii="黑体" w:eastAsia="黑体" w:hAnsi="宋体" w:cs="宋体" w:hint="eastAsia"/>
          <w:color w:val="000000"/>
          <w:kern w:val="0"/>
          <w:sz w:val="22"/>
        </w:rPr>
      </w:pP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>二</w:t>
      </w:r>
      <w:r w:rsidRPr="00B2595C">
        <w:rPr>
          <w:rFonts w:ascii="黑体" w:eastAsia="黑体" w:hAnsi="宋体" w:cs="宋体" w:hint="eastAsia"/>
          <w:color w:val="000000"/>
          <w:kern w:val="0"/>
          <w:sz w:val="22"/>
        </w:rPr>
        <w:tab/>
        <w:t>建筑物信息：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19.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建筑物名称或楼房编号：应与建设项目总体设计图相一致。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20.</w:t>
      </w:r>
      <w:r w:rsidRPr="00B2595C">
        <w:rPr>
          <w:rFonts w:ascii="宋体" w:hAnsi="宋体" w:cs="宋体"/>
          <w:color w:val="000000"/>
          <w:kern w:val="0"/>
          <w:sz w:val="22"/>
        </w:rPr>
        <w:tab/>
      </w:r>
      <w:r w:rsidRPr="00B2595C">
        <w:rPr>
          <w:rFonts w:ascii="宋体" w:hAnsi="宋体" w:cs="宋体" w:hint="eastAsia"/>
          <w:color w:val="000000"/>
          <w:kern w:val="0"/>
          <w:sz w:val="22"/>
        </w:rPr>
        <w:t>建筑物大地坐标x、y：必须与雷达站大地坐标为同一坐标系。不能提供建筑物大地坐标的可不填。但应直接测量建筑物到雷达天线中心距离。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21.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建筑物地平海拔高度：单位，米。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22.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建筑物拟建高度：单位，米。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23.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建筑物到雷达天线中心水平距离，根据大地坐标计算或直接测量，单位，米。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24.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建筑物所在方位：单位，度。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lastRenderedPageBreak/>
        <w:tab/>
        <w:t>25.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建筑物实际宽度，根据坐标计算或直接测量。单位，米。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26.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限制高度，自动计算，含建筑物海拔高度，单位，米。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27.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建筑物方位宽度限制，自动计算，单位，米。</w:t>
      </w:r>
    </w:p>
    <w:p w:rsidR="00B2595C" w:rsidRPr="00B2595C" w:rsidRDefault="00B2595C" w:rsidP="00B2595C">
      <w:pPr>
        <w:widowControl/>
        <w:tabs>
          <w:tab w:val="left" w:pos="540"/>
          <w:tab w:val="left" w:pos="1080"/>
        </w:tabs>
        <w:spacing w:line="420" w:lineRule="exact"/>
        <w:ind w:left="108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28.</w:t>
      </w:r>
      <w:r w:rsidRPr="00B2595C">
        <w:rPr>
          <w:rFonts w:ascii="宋体" w:hAnsi="宋体" w:cs="宋体" w:hint="eastAsia"/>
          <w:color w:val="000000"/>
          <w:kern w:val="0"/>
          <w:sz w:val="22"/>
        </w:rPr>
        <w:tab/>
        <w:t>是否符合探测环境保护要求，根据</w:t>
      </w:r>
      <w:r w:rsidRPr="00B2595C">
        <w:rPr>
          <w:rFonts w:ascii="仿宋_GB2312" w:hAnsi="仿宋" w:hint="eastAsia"/>
          <w:szCs w:val="32"/>
        </w:rPr>
        <w:t>《气象探测环境保护规范</w:t>
      </w:r>
      <w:r w:rsidRPr="00B2595C">
        <w:rPr>
          <w:rFonts w:ascii="仿宋_GB2312" w:hAnsi="仿宋" w:hint="eastAsia"/>
          <w:szCs w:val="32"/>
        </w:rPr>
        <w:t xml:space="preserve"> </w:t>
      </w:r>
      <w:r w:rsidRPr="00B2595C">
        <w:rPr>
          <w:rFonts w:ascii="仿宋_GB2312" w:hAnsi="仿宋" w:hint="eastAsia"/>
          <w:szCs w:val="32"/>
        </w:rPr>
        <w:t>天气雷达站》（标准编号：</w:t>
      </w:r>
      <w:r w:rsidRPr="00B2595C">
        <w:rPr>
          <w:rFonts w:ascii="仿宋_GB2312" w:hAnsi="仿宋" w:hint="eastAsia"/>
          <w:szCs w:val="32"/>
        </w:rPr>
        <w:t>GB 31223-2014</w:t>
      </w:r>
      <w:r w:rsidRPr="00B2595C">
        <w:rPr>
          <w:rFonts w:ascii="仿宋_GB2312" w:hAnsi="仿宋" w:hint="eastAsia"/>
          <w:szCs w:val="32"/>
        </w:rPr>
        <w:t>）进行判定。</w:t>
      </w:r>
    </w:p>
    <w:p w:rsidR="00896612" w:rsidRPr="00B2595C" w:rsidRDefault="00896612"/>
    <w:sectPr w:rsidR="00896612" w:rsidRPr="00B2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C2" w:rsidRDefault="00E377C2">
      <w:r>
        <w:separator/>
      </w:r>
    </w:p>
  </w:endnote>
  <w:endnote w:type="continuationSeparator" w:id="0">
    <w:p w:rsidR="00E377C2" w:rsidRDefault="00E3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5C" w:rsidRDefault="00B259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0BDD" w:rsidRPr="004D0BDD">
      <w:rPr>
        <w:noProof/>
        <w:lang w:val="zh-CN"/>
      </w:rPr>
      <w:t>1</w:t>
    </w:r>
    <w:r>
      <w:fldChar w:fldCharType="end"/>
    </w:r>
  </w:p>
  <w:p w:rsidR="00B2595C" w:rsidRDefault="00B259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C2" w:rsidRDefault="00E377C2">
      <w:r>
        <w:separator/>
      </w:r>
    </w:p>
  </w:footnote>
  <w:footnote w:type="continuationSeparator" w:id="0">
    <w:p w:rsidR="00E377C2" w:rsidRDefault="00E3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5C"/>
    <w:rsid w:val="004D0BDD"/>
    <w:rsid w:val="00896612"/>
    <w:rsid w:val="00B2595C"/>
    <w:rsid w:val="00E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164DC-B248-41E0-B486-0865B50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B2595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0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熊千其</dc:creator>
  <cp:keywords/>
  <cp:lastModifiedBy>霍沛东</cp:lastModifiedBy>
  <cp:revision>2</cp:revision>
  <dcterms:created xsi:type="dcterms:W3CDTF">2019-07-25T05:03:00Z</dcterms:created>
  <dcterms:modified xsi:type="dcterms:W3CDTF">2019-07-25T05:03:00Z</dcterms:modified>
</cp:coreProperties>
</file>