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F4" w:rsidRDefault="002256E2">
      <w:pPr>
        <w:tabs>
          <w:tab w:val="left" w:pos="6698"/>
        </w:tabs>
        <w:jc w:val="center"/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线性工程图纸</w:t>
      </w:r>
    </w:p>
    <w:p w:rsidR="00F069F4" w:rsidRDefault="002256E2">
      <w:pPr>
        <w:tabs>
          <w:tab w:val="left" w:pos="6698"/>
        </w:tabs>
        <w:jc w:val="center"/>
        <w:rPr>
          <w:b/>
          <w:bCs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材料要求</w:t>
      </w:r>
    </w:p>
    <w:p w:rsidR="00F069F4" w:rsidRDefault="002256E2">
      <w:pPr>
        <w:rPr>
          <w:rFonts w:ascii="仿宋_GB2312" w:eastAsia="仿宋_GB2312" w:hAnsi="微软雅黑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设计图纸：■线性工程设计图纸份数符合要求，加盖专用印章清晰完整，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线下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按要求装订成册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;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线上提交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设计图纸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套（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PDF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格式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）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,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另附相同总平面图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份（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BDB+PDF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格式）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设计图纸为蓝晒图，图纸份数符合线性工程图纸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套的要求，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A4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规格竖向折叠装订成册。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设计图纸包括封面、图纸目录、设计说明、总平面图、纵断面各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份；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总平面图包括图名、指北针、比例尺、图例、图标、图签等图纸要素；包括建设区域位置图、建设内容、工程设计主要经济技术指标、道路红线、起止点坐标及现状管线等勘察数据；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4.</w:t>
      </w:r>
      <w:r>
        <w:rPr>
          <w:rFonts w:ascii="仿宋_GB2312" w:eastAsia="仿宋_GB2312" w:hAnsi="微软雅黑" w:hint="eastAsia"/>
          <w:color w:val="000000"/>
          <w:sz w:val="28"/>
          <w:szCs w:val="28"/>
          <w:shd w:val="clear" w:color="auto" w:fill="FFFFFF"/>
        </w:rPr>
        <w:t>图纸目录和总平面图加盖设计单位年度“图纸报审专用章”、“测绘成果专用章”。</w:t>
      </w:r>
      <w:r w:rsidRPr="00D706A3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5.</w:t>
      </w:r>
      <w:r w:rsidRPr="00D706A3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除图纸目录和总平面图以外其他图纸应逐页加盖</w:t>
      </w:r>
      <w:r w:rsidRPr="00D706A3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“图纸报审专用章”</w:t>
      </w:r>
      <w:r w:rsidRPr="00D706A3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；有测绘底图的图纸需加盖</w:t>
      </w:r>
      <w:r w:rsidRPr="00D706A3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“</w:t>
      </w:r>
      <w:r w:rsidRPr="00D706A3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测绘成果专用章</w:t>
      </w:r>
      <w:r w:rsidRPr="00D706A3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”</w:t>
      </w:r>
      <w:r w:rsidRPr="00D706A3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，并保证其有效</w:t>
      </w:r>
      <w:r w:rsidRPr="00D706A3">
        <w:rPr>
          <w:rFonts w:ascii="仿宋_GB2312" w:eastAsia="仿宋_GB2312" w:hAnsi="微软雅黑" w:hint="eastAsia"/>
          <w:color w:val="000000"/>
          <w:sz w:val="28"/>
          <w:szCs w:val="28"/>
          <w:highlight w:val="yellow"/>
          <w:shd w:val="clear" w:color="auto" w:fill="FFFFFF"/>
        </w:rPr>
        <w:t>性和完整性。</w:t>
      </w:r>
      <w:bookmarkStart w:id="0" w:name="_GoBack"/>
      <w:bookmarkEnd w:id="0"/>
    </w:p>
    <w:sectPr w:rsidR="00F069F4" w:rsidSect="00F06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6E2" w:rsidRDefault="002256E2" w:rsidP="00D706A3">
      <w:r>
        <w:separator/>
      </w:r>
    </w:p>
  </w:endnote>
  <w:endnote w:type="continuationSeparator" w:id="1">
    <w:p w:rsidR="002256E2" w:rsidRDefault="002256E2" w:rsidP="00D70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6E2" w:rsidRDefault="002256E2" w:rsidP="00D706A3">
      <w:r>
        <w:separator/>
      </w:r>
    </w:p>
  </w:footnote>
  <w:footnote w:type="continuationSeparator" w:id="1">
    <w:p w:rsidR="002256E2" w:rsidRDefault="002256E2" w:rsidP="00D706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gyMGQ5OTQ3OTMyMjI2NjIzZDM0NmU1ZTI2ZTgzYjgifQ=="/>
  </w:docVars>
  <w:rsids>
    <w:rsidRoot w:val="007133D7"/>
    <w:rsid w:val="D5BE62BD"/>
    <w:rsid w:val="DDFB5309"/>
    <w:rsid w:val="DDFFB29E"/>
    <w:rsid w:val="DEE74680"/>
    <w:rsid w:val="DFC532D5"/>
    <w:rsid w:val="EFFF05B7"/>
    <w:rsid w:val="F3BA74BB"/>
    <w:rsid w:val="F57FCF67"/>
    <w:rsid w:val="F6E66102"/>
    <w:rsid w:val="F7BF475A"/>
    <w:rsid w:val="FB7FCE53"/>
    <w:rsid w:val="FE6EE1C3"/>
    <w:rsid w:val="FEDF3913"/>
    <w:rsid w:val="FF4D5461"/>
    <w:rsid w:val="FFDF7AF2"/>
    <w:rsid w:val="FFEEE57F"/>
    <w:rsid w:val="002256E2"/>
    <w:rsid w:val="00670BF2"/>
    <w:rsid w:val="006A226C"/>
    <w:rsid w:val="007133D7"/>
    <w:rsid w:val="009E1399"/>
    <w:rsid w:val="00BB6B64"/>
    <w:rsid w:val="00D706A3"/>
    <w:rsid w:val="00F069F4"/>
    <w:rsid w:val="02C8509D"/>
    <w:rsid w:val="02E6742D"/>
    <w:rsid w:val="05D66579"/>
    <w:rsid w:val="08AF363F"/>
    <w:rsid w:val="11FFD58B"/>
    <w:rsid w:val="13EE1430"/>
    <w:rsid w:val="20BD3191"/>
    <w:rsid w:val="233B10E3"/>
    <w:rsid w:val="2B8C1AD0"/>
    <w:rsid w:val="2F0B4966"/>
    <w:rsid w:val="2FA50D5D"/>
    <w:rsid w:val="337DB0F7"/>
    <w:rsid w:val="33F1048A"/>
    <w:rsid w:val="38BF0B00"/>
    <w:rsid w:val="3FFDA6CE"/>
    <w:rsid w:val="446E1AE3"/>
    <w:rsid w:val="47D3BC22"/>
    <w:rsid w:val="4CF77B89"/>
    <w:rsid w:val="5EDDE847"/>
    <w:rsid w:val="63CA33DA"/>
    <w:rsid w:val="69575BED"/>
    <w:rsid w:val="6E0B60FA"/>
    <w:rsid w:val="6FC39537"/>
    <w:rsid w:val="71FE6BD0"/>
    <w:rsid w:val="749BC984"/>
    <w:rsid w:val="74FD50A2"/>
    <w:rsid w:val="75FA7850"/>
    <w:rsid w:val="75FFD108"/>
    <w:rsid w:val="7B7CEBF2"/>
    <w:rsid w:val="7FDFDE18"/>
    <w:rsid w:val="7FF716F5"/>
    <w:rsid w:val="867BB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9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69F4"/>
    <w:pPr>
      <w:ind w:firstLineChars="200" w:firstLine="420"/>
    </w:pPr>
  </w:style>
  <w:style w:type="paragraph" w:styleId="a4">
    <w:name w:val="header"/>
    <w:basedOn w:val="a"/>
    <w:link w:val="Char"/>
    <w:rsid w:val="00D70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06A3"/>
    <w:rPr>
      <w:kern w:val="2"/>
      <w:sz w:val="18"/>
      <w:szCs w:val="18"/>
    </w:rPr>
  </w:style>
  <w:style w:type="paragraph" w:styleId="a5">
    <w:name w:val="footer"/>
    <w:basedOn w:val="a"/>
    <w:link w:val="Char0"/>
    <w:rsid w:val="00D70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06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2022-09-17T02:09:00Z</dcterms:created>
  <dcterms:modified xsi:type="dcterms:W3CDTF">2024-09-27T06:23:00Z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DDE5852759CC48DEABA39449E0E634CA</vt:lpwstr>
  </property>
</Properties>
</file>