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中华人民共和国建设工程规划许可证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《建设工程规划许可证》正本、附件、附图；</w:t>
      </w:r>
      <w:r>
        <w:rPr>
          <w:rFonts w:hint="eastAsia" w:asciiTheme="minorEastAsia" w:hAnsiTheme="minorEastAsia" w:cstheme="minorEastAsia"/>
          <w:sz w:val="32"/>
          <w:szCs w:val="40"/>
          <w:lang w:eastAsia="zh-CN"/>
        </w:rPr>
        <w:t>（规自部门）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 xml:space="preserve">                                                                                           2、申请人原件扫描件PDF版上传。</w:t>
      </w:r>
      <w:bookmarkStart w:id="0" w:name="_GoBack"/>
      <w:bookmarkEnd w:id="0"/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drawing>
          <wp:inline distT="0" distB="0" distL="114300" distR="114300">
            <wp:extent cx="5269230" cy="3475990"/>
            <wp:effectExtent l="0" t="0" r="762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6EABF5"/>
    <w:multiLevelType w:val="singleLevel"/>
    <w:tmpl w:val="4D6EAB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7FC4979"/>
    <w:rsid w:val="07FC4979"/>
    <w:rsid w:val="145F4967"/>
    <w:rsid w:val="15FF5EEB"/>
    <w:rsid w:val="28C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61</Characters>
  <Lines>0</Lines>
  <Paragraphs>0</Paragraphs>
  <TotalTime>4</TotalTime>
  <ScaleCrop>false</ScaleCrop>
  <LinksUpToDate>false</LinksUpToDate>
  <CharactersWithSpaces>152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2022-09-28T06:02:00Z</dcterms:created>
  <dc:creator>Jaco</dc:creator>
  <cp:lastModifiedBy>糯米小团子</cp:lastModifiedBy>
  <dcterms:modified xsi:type="dcterms:W3CDTF">2023-01-04T06:26:04Z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53844C71F79D4CDE9D425E076EFD380B</vt:lpwstr>
  </property>
</Properties>
</file>