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A64" w:rsidRPr="000F1A64" w:rsidRDefault="000F1A64" w:rsidP="000F1A64">
      <w:pPr>
        <w:rPr>
          <w:sz w:val="32"/>
          <w:szCs w:val="32"/>
        </w:rPr>
      </w:pPr>
      <w:r w:rsidRPr="000F1A64">
        <w:rPr>
          <w:sz w:val="32"/>
          <w:szCs w:val="32"/>
        </w:rPr>
        <w:t>1. 封皮项目名称与申请项目一致，填写填报日期，加盖施工单位公章，盖章位置覆盖施工单位名称和填写日期；</w:t>
      </w:r>
    </w:p>
    <w:p w:rsidR="00DF5C7A" w:rsidRPr="000F1A64" w:rsidRDefault="000F1A64" w:rsidP="000F1A64">
      <w:pPr>
        <w:rPr>
          <w:sz w:val="32"/>
          <w:szCs w:val="32"/>
        </w:rPr>
      </w:pPr>
      <w:r w:rsidRPr="000F1A64">
        <w:rPr>
          <w:sz w:val="32"/>
          <w:szCs w:val="32"/>
        </w:rPr>
        <w:t>2. 目录包括施工地域图、施工平面图、施工交通导行方案、交通导行图、</w:t>
      </w:r>
      <w:bookmarkStart w:id="0" w:name="_GoBack"/>
      <w:bookmarkEnd w:id="0"/>
      <w:r w:rsidRPr="000F1A64">
        <w:rPr>
          <w:sz w:val="32"/>
          <w:szCs w:val="32"/>
        </w:rPr>
        <w:t>占用盲道措施、围挡方案、应急预案等。</w:t>
      </w:r>
    </w:p>
    <w:sectPr w:rsidR="00DF5C7A" w:rsidRPr="000F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B8" w:rsidRDefault="00E679B8" w:rsidP="000F1A64">
      <w:r>
        <w:separator/>
      </w:r>
    </w:p>
  </w:endnote>
  <w:endnote w:type="continuationSeparator" w:id="0">
    <w:p w:rsidR="00E679B8" w:rsidRDefault="00E679B8" w:rsidP="000F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B8" w:rsidRDefault="00E679B8" w:rsidP="000F1A64">
      <w:r>
        <w:separator/>
      </w:r>
    </w:p>
  </w:footnote>
  <w:footnote w:type="continuationSeparator" w:id="0">
    <w:p w:rsidR="00E679B8" w:rsidRDefault="00E679B8" w:rsidP="000F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2B8"/>
    <w:rsid w:val="000F1A64"/>
    <w:rsid w:val="007942B8"/>
    <w:rsid w:val="00DF5C7A"/>
    <w:rsid w:val="00E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EEFB90-E3AE-424C-B5F3-690A5B6F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1A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1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Lenovo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2023-09-06T07:51:00Z</dcterms:created>
  <dcterms:modified xsi:type="dcterms:W3CDTF">2023-09-06T07:51:00Z</dcterms:modified>
</cp:coreProperties>
</file>