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000000"/>
          <w:sz w:val="32"/>
          <w:szCs w:val="28"/>
        </w:rPr>
      </w:pPr>
      <w:r>
        <w:rPr>
          <w:rFonts w:hint="eastAsia" w:ascii="宋体" w:hAnsi="宋体"/>
          <w:b/>
          <w:color w:val="000000"/>
          <w:sz w:val="32"/>
          <w:szCs w:val="28"/>
        </w:rPr>
        <w:t>招标人评标结果复核确认意见书</w:t>
      </w:r>
    </w:p>
    <w:p>
      <w:pPr>
        <w:jc w:val="center"/>
        <w:rPr>
          <w:rFonts w:ascii="宋体"/>
          <w:b/>
          <w:color w:val="000000"/>
          <w:sz w:val="32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522" w:type="dxa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工程名称：</w:t>
            </w:r>
            <w:r>
              <w:rPr>
                <w:rFonts w:ascii="宋体" w:hAnsi="宋体" w:cs="Arial"/>
                <w:color w:val="000000"/>
                <w:sz w:val="24"/>
                <w:u w:val="single"/>
              </w:rPr>
              <w:t xml:space="preserve">                           </w:t>
            </w:r>
            <w: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5" w:hRule="atLeast"/>
        </w:trPr>
        <w:tc>
          <w:tcPr>
            <w:tcW w:w="8522" w:type="dxa"/>
          </w:tcPr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  <w:commentRangeStart w:id="1"/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241300</wp:posOffset>
                      </wp:positionV>
                      <wp:extent cx="4353560" cy="5944235"/>
                      <wp:effectExtent l="12700" t="12700" r="15240" b="2476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14730" y="2237105"/>
                                <a:ext cx="4353560" cy="594423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10.1pt;margin-top:19pt;height:468.05pt;width:342.8pt;z-index:-251657216;v-text-anchor:middle;mso-width-relative:page;mso-height-relative:page;" fillcolor="#FFFFFF [3201]" filled="t" stroked="t" coordsize="21600,21600" o:gfxdata="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83pdS2wAAAAoBAAAPAAAAAAAAAAEAIAAAACIAAABkcnMvZG93&#10;bnJldi54bWxQSwECFAAUAAAACACHTuJAwG1UfW8CAADqBAAADgAAAAAAAAABACAAAAAqAQAAZHJz&#10;L2Uyb0RvYy54bWxQSwUGAAAAAAYABgBZAQAACwYAAAAA&#10;">
                      <v:fill on="t" focussize="0,0"/>
                      <v:stroke weight="2pt" color="#FF0000 [3209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commentRangeEnd w:id="1"/>
            <w:r>
              <w:commentReference w:id="1"/>
            </w:r>
            <w:r>
              <w:rPr>
                <w:rFonts w:hint="eastAsia" w:ascii="宋体" w:hAnsi="宋体"/>
                <w:color w:val="000000"/>
                <w:sz w:val="24"/>
              </w:rPr>
              <w:t>我单位已对书面评标报告进行复核，并对复核结果承担责任：</w:t>
            </w: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形式评审记录表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正确□</w:t>
            </w: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资格评审或资格审查更新资料评审记录表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</w:rPr>
              <w:t>正确□</w:t>
            </w: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响应性评审记录表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正确□</w:t>
            </w: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施工组织设计评审记录表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正确□</w:t>
            </w: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项目管理机构评审记录表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正确□</w:t>
            </w:r>
          </w:p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投标报价评分记录表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正确□</w:t>
            </w: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</w:p>
          <w:p>
            <w:pPr>
              <w:spacing w:line="320" w:lineRule="exact"/>
              <w:ind w:left="540" w:leftChars="257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信誉评审记录表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（如有）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正确□</w:t>
            </w: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其他因素评审记录表（如有）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4"/>
              </w:rPr>
              <w:t>正确□</w:t>
            </w: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详细评审评分汇总表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正确□</w:t>
            </w: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评标结果汇总表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正确□</w:t>
            </w:r>
          </w:p>
          <w:p>
            <w:pPr>
              <w:spacing w:line="400" w:lineRule="exact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招投标情况书面报告备案表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正确□</w:t>
            </w: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ind w:left="540" w:leftChars="257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其他相关评审资料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正确□</w:t>
            </w:r>
          </w:p>
          <w:p>
            <w:pPr>
              <w:spacing w:line="400" w:lineRule="exact"/>
              <w:ind w:left="178" w:leftChars="85"/>
              <w:rPr>
                <w:rFonts w:ascii="宋体"/>
                <w:color w:val="000000"/>
                <w:sz w:val="24"/>
              </w:rPr>
            </w:pPr>
          </w:p>
          <w:p>
            <w:pPr>
              <w:spacing w:line="400" w:lineRule="exact"/>
              <w:ind w:left="178" w:leftChars="85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招标人（盖企业CA电子印章）</w:t>
            </w:r>
            <w:r>
              <w:commentReference w:id="2"/>
            </w:r>
          </w:p>
          <w:p>
            <w:pPr>
              <w:spacing w:line="400" w:lineRule="exact"/>
              <w:ind w:left="178" w:leftChars="85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法人代表或委托人（盖个人</w:t>
            </w:r>
            <w:r>
              <w:rPr>
                <w:rFonts w:ascii="宋体" w:hAnsi="宋体"/>
                <w:color w:val="000000"/>
                <w:sz w:val="24"/>
              </w:rPr>
              <w:t>CA</w:t>
            </w:r>
            <w:r>
              <w:rPr>
                <w:rFonts w:hint="eastAsia" w:ascii="宋体" w:hAnsi="宋体"/>
                <w:color w:val="000000"/>
                <w:sz w:val="24"/>
              </w:rPr>
              <w:t>电子印章）</w:t>
            </w:r>
            <w:r>
              <w:commentReference w:id="3"/>
            </w:r>
          </w:p>
          <w:p>
            <w:pPr>
              <w:tabs>
                <w:tab w:val="left" w:pos="4485"/>
                <w:tab w:val="right" w:pos="7991"/>
              </w:tabs>
              <w:wordWrap w:val="0"/>
              <w:spacing w:line="400" w:lineRule="exact"/>
              <w:ind w:left="178" w:leftChars="85" w:right="315"/>
              <w:jc w:val="left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ab/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期：</w:t>
            </w:r>
            <w:r>
              <w:rPr>
                <w:rFonts w:hint="eastAsia" w:asci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/>
                <w:color w:val="FF0000"/>
                <w:sz w:val="24"/>
                <w:u w:val="single"/>
                <w:lang w:val="en-US" w:eastAsia="zh-CN"/>
              </w:rPr>
              <w:t>XXXX</w:t>
            </w:r>
            <w:r>
              <w:rPr>
                <w:rFonts w:hint="eastAsia" w:ascii="宋体"/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FF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u w:val="single"/>
                <w:lang w:val="en-US" w:eastAsia="zh-CN"/>
              </w:rPr>
              <w:t>XX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>
      <w:pPr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备注：</w:t>
      </w:r>
      <w:r>
        <w:rPr>
          <w:rFonts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</w:rPr>
        <w:t>、针对表中内容只对算术值进行复核，不得对原始打分进行修改。</w:t>
      </w:r>
    </w:p>
    <w:p>
      <w:r>
        <w:rPr>
          <w:rFonts w:ascii="宋体" w:hAnsi="宋体"/>
          <w:color w:val="000000"/>
          <w:sz w:val="24"/>
        </w:rPr>
        <w:t xml:space="preserve">      2</w:t>
      </w:r>
      <w:r>
        <w:rPr>
          <w:rFonts w:hint="eastAsia" w:ascii="宋体" w:hAnsi="宋体"/>
          <w:color w:val="000000"/>
          <w:sz w:val="24"/>
        </w:rPr>
        <w:t>、如发生错误，由相关责任人更正盖个人</w:t>
      </w:r>
      <w:r>
        <w:rPr>
          <w:rFonts w:ascii="宋体" w:hAnsi="宋体"/>
          <w:color w:val="000000"/>
          <w:sz w:val="24"/>
        </w:rPr>
        <w:t>CA</w:t>
      </w:r>
      <w:r>
        <w:rPr>
          <w:rFonts w:hint="eastAsia" w:ascii="宋体" w:hAnsi="宋体"/>
          <w:color w:val="000000"/>
          <w:sz w:val="24"/>
        </w:rPr>
        <w:t>电子印章。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孙凯" w:date="2023-04-12T17:47:52Z" w:initials="">
    <w:p w14:paraId="560672B3">
      <w:pPr>
        <w:pStyle w:val="2"/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工程名称完整清晰准确，例如：</w:t>
      </w:r>
      <w:r>
        <w:rPr>
          <w:rFonts w:hint="eastAsia"/>
          <w:color w:val="FF0000"/>
          <w:lang w:val="en-US" w:eastAsia="zh-CN"/>
        </w:rPr>
        <w:t>XXX工程</w:t>
      </w:r>
    </w:p>
  </w:comment>
  <w:comment w:id="1" w:author="孙凯" w:date="2023-04-12T17:49:46Z" w:initials="">
    <w:p w14:paraId="0DD036C6">
      <w:pPr>
        <w:pStyle w:val="2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按照招标人实际复核情况勾选</w:t>
      </w:r>
    </w:p>
  </w:comment>
  <w:comment w:id="2" w:author="孙凯" w:date="2023-04-12T17:50:15Z" w:initials="">
    <w:p w14:paraId="55D91085">
      <w:pPr>
        <w:pStyle w:val="2"/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加盖企业</w:t>
      </w:r>
      <w:r>
        <w:rPr>
          <w:rFonts w:hint="eastAsia"/>
          <w:color w:val="FF0000"/>
          <w:lang w:val="en-US" w:eastAsia="zh-CN"/>
        </w:rPr>
        <w:t>CA电子印章，印章清晰完整准确</w:t>
      </w:r>
    </w:p>
  </w:comment>
  <w:comment w:id="3" w:author="孙凯" w:date="2023-04-12T17:50:30Z" w:initials="">
    <w:p w14:paraId="36092EB5">
      <w:pPr>
        <w:pStyle w:val="2"/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加盖法人代表或委托人个人</w:t>
      </w:r>
      <w:r>
        <w:rPr>
          <w:rFonts w:hint="eastAsia"/>
          <w:color w:val="FF0000"/>
          <w:lang w:val="en-US" w:eastAsia="zh-CN"/>
        </w:rPr>
        <w:t>CA电子印章，印章清晰完整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60672B3" w15:done="0"/>
  <w15:commentEx w15:paraId="0DD036C6" w15:done="0"/>
  <w15:commentEx w15:paraId="55D91085" w15:done="0"/>
  <w15:commentEx w15:paraId="36092EB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凯">
    <w15:presenceInfo w15:providerId="WPS Office" w15:userId="2220822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YWZkZmU2Zjk0NTEwOTFjNmY3YWM4MjZlNzQ3MjQifQ=="/>
  </w:docVars>
  <w:rsids>
    <w:rsidRoot w:val="00E119BB"/>
    <w:rsid w:val="005710AF"/>
    <w:rsid w:val="00986F40"/>
    <w:rsid w:val="00A54E1D"/>
    <w:rsid w:val="00E119BB"/>
    <w:rsid w:val="00E66ED5"/>
    <w:rsid w:val="00F276F6"/>
    <w:rsid w:val="31B7255C"/>
    <w:rsid w:val="5303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312</Characters>
  <Lines>4</Lines>
  <Paragraphs>1</Paragraphs>
  <TotalTime>21</TotalTime>
  <ScaleCrop>false</ScaleCrop>
  <LinksUpToDate>false</LinksUpToDate>
  <CharactersWithSpaces>574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2019-06-21T05:59:00Z</dcterms:created>
  <dc:creator>user</dc:creator>
  <cp:lastModifiedBy>孙凯</cp:lastModifiedBy>
  <dcterms:modified xsi:type="dcterms:W3CDTF">2023-04-13T03:15:07Z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00FF23774531466C9BBEF52E47175635_12</vt:lpwstr>
  </property>
</Properties>
</file>