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98"/>
        </w:tabs>
        <w:jc w:val="center"/>
        <w:rPr>
          <w:rFonts w:hint="eastAsia" w:ascii="方正小标宋简体" w:eastAsia="方正小标宋简体"/>
          <w:b/>
          <w:bCs/>
          <w:sz w:val="30"/>
          <w:szCs w:val="30"/>
        </w:rPr>
      </w:pPr>
      <w:r>
        <w:rPr>
          <w:rFonts w:hint="eastAsia" w:ascii="方正小标宋简体" w:eastAsia="方正小标宋简体"/>
          <w:b/>
          <w:bCs/>
          <w:sz w:val="30"/>
          <w:szCs w:val="30"/>
        </w:rPr>
        <w:t>建设项目用地位置电子矢量坐标（shp格式）电子光盘</w:t>
      </w:r>
    </w:p>
    <w:p>
      <w:pPr>
        <w:tabs>
          <w:tab w:val="left" w:pos="6698"/>
        </w:tabs>
        <w:jc w:val="center"/>
        <w:rPr>
          <w:b/>
          <w:bCs/>
        </w:rPr>
      </w:pPr>
      <w:bookmarkStart w:id="0" w:name="_GoBack"/>
      <w:bookmarkEnd w:id="0"/>
      <w:r>
        <w:rPr>
          <w:rFonts w:hint="eastAsia" w:ascii="方正小标宋简体" w:eastAsia="方正小标宋简体"/>
          <w:b/>
          <w:bCs/>
          <w:sz w:val="30"/>
          <w:szCs w:val="30"/>
        </w:rPr>
        <w:t>材料要求</w:t>
      </w:r>
    </w:p>
    <w:p>
      <w:pPr>
        <w:rPr>
          <w:rFonts w:hint="eastAsia" w:ascii="仿宋_GB2312" w:hAnsi="微软雅黑" w:eastAsia="仿宋_GB2312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/>
          <w:color w:val="000000"/>
          <w:sz w:val="28"/>
          <w:szCs w:val="28"/>
          <w:shd w:val="clear" w:color="auto" w:fill="FFFFFF"/>
          <w:lang w:val="en-US" w:eastAsia="zh-CN"/>
        </w:rPr>
        <w:t>测量成果报告书包括《建设工程规划用地测量条件》和《建设工程规划用地测量成果报告》。</w:t>
      </w:r>
    </w:p>
    <w:p>
      <w:pPr>
        <w:numPr>
          <w:ilvl w:val="0"/>
          <w:numId w:val="0"/>
        </w:numPr>
        <w:ind w:left="140" w:leftChars="0"/>
        <w:jc w:val="left"/>
        <w:rPr>
          <w:rFonts w:hint="eastAsia" w:ascii="仿宋_GB2312" w:hAnsi="微软雅黑" w:eastAsia="仿宋_GB2312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/>
          <w:color w:val="000000"/>
          <w:sz w:val="28"/>
          <w:szCs w:val="28"/>
          <w:shd w:val="clear" w:color="auto" w:fill="FFFFFF"/>
          <w:lang w:val="en-US" w:eastAsia="zh-CN"/>
        </w:rPr>
        <w:t>1.《建设工程规划用地测量成果报告书》为原件，每页均需加盖测绘单位测绘专用章。</w:t>
      </w:r>
    </w:p>
    <w:p>
      <w:pPr>
        <w:numPr>
          <w:ilvl w:val="0"/>
          <w:numId w:val="0"/>
        </w:numPr>
        <w:ind w:left="140" w:leftChars="0"/>
        <w:jc w:val="left"/>
        <w:rPr>
          <w:rFonts w:hint="eastAsia" w:ascii="仿宋_GB2312" w:hAnsi="微软雅黑" w:eastAsia="仿宋_GB2312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/>
          <w:color w:val="000000"/>
          <w:sz w:val="28"/>
          <w:szCs w:val="28"/>
          <w:shd w:val="clear" w:color="auto" w:fill="FFFFFF"/>
          <w:lang w:val="en-US" w:eastAsia="zh-CN"/>
        </w:rPr>
        <w:t>2.建设项目用地位置电子矢量坐标（shp格式）（北京地方坐标系）电子光盘。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xNmIwMWUxNTc0YTQxZTllNjgxNjRhMTAzNTJhNjcifQ=="/>
  </w:docVars>
  <w:rsids>
    <w:rsidRoot w:val="007133D7"/>
    <w:rsid w:val="00670BF2"/>
    <w:rsid w:val="006A226C"/>
    <w:rsid w:val="007133D7"/>
    <w:rsid w:val="009E1399"/>
    <w:rsid w:val="00BB6B64"/>
    <w:rsid w:val="02C8509D"/>
    <w:rsid w:val="02E6742D"/>
    <w:rsid w:val="08AF363F"/>
    <w:rsid w:val="0F4D7904"/>
    <w:rsid w:val="20BD3191"/>
    <w:rsid w:val="25631E62"/>
    <w:rsid w:val="283B6AFB"/>
    <w:rsid w:val="2B8C1AD0"/>
    <w:rsid w:val="2F0B4966"/>
    <w:rsid w:val="2FA50D5D"/>
    <w:rsid w:val="33F1048A"/>
    <w:rsid w:val="63CA33DA"/>
    <w:rsid w:val="6CCA4890"/>
    <w:rsid w:val="6E0B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</Words>
  <Characters>59</Characters>
  <Lines>1</Lines>
  <Paragraphs>1</Paragraphs>
  <TotalTime>1</TotalTime>
  <ScaleCrop>false</ScaleCrop>
  <LinksUpToDate>false</LinksUpToDate>
  <CharactersWithSpaces>68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2022-09-15T10:09:00Z</dcterms:created>
  <dc:creator>Administrator</dc:creator>
  <cp:lastModifiedBy>孙玉娟</cp:lastModifiedBy>
  <dcterms:modified xsi:type="dcterms:W3CDTF">2023-11-10T01:31:30Z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DDE5852759CC48DEABA39449E0E634CA</vt:lpwstr>
  </property>
</Properties>
</file>