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人防工程质量竣工验收记录</w:t>
      </w:r>
      <w:bookmarkStart w:id="0" w:name="_GoBack"/>
      <w:bookmarkEnd w:id="0"/>
    </w:p>
    <w:p>
      <w:pPr>
        <w:jc w:val="center"/>
        <w:rPr>
          <w:rFonts w:hint="eastAsia" w:ascii="黑体" w:hAnsi="宋体" w:eastAsia="黑体"/>
        </w:rPr>
      </w:pPr>
      <w:r>
        <w:rPr>
          <w:rFonts w:hint="eastAsia" w:ascii="黑体" w:hAnsi="宋体" w:eastAsia="黑体"/>
        </w:rPr>
        <w:t xml:space="preserve"> </w:t>
      </w:r>
    </w:p>
    <w:tbl>
      <w:tblPr>
        <w:tblStyle w:val="3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539"/>
        <w:gridCol w:w="1622"/>
        <w:gridCol w:w="460"/>
        <w:gridCol w:w="1700"/>
        <w:gridCol w:w="102"/>
        <w:gridCol w:w="1443"/>
        <w:gridCol w:w="615"/>
        <w:gridCol w:w="526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工程名称</w:t>
            </w:r>
          </w:p>
        </w:tc>
        <w:tc>
          <w:tcPr>
            <w:tcW w:w="82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施工单位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技术负责人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开工日期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项目经理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项目技术负责人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竣工日期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    目</w:t>
            </w:r>
          </w:p>
        </w:tc>
        <w:tc>
          <w:tcPr>
            <w:tcW w:w="3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验收记录</w:t>
            </w:r>
          </w:p>
        </w:tc>
        <w:tc>
          <w:tcPr>
            <w:tcW w:w="29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验 收 结 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孔口结构防护工程</w:t>
            </w:r>
          </w:p>
          <w:p>
            <w:pPr>
              <w:spacing w:line="2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防护设备安装工程</w:t>
            </w:r>
          </w:p>
          <w:p>
            <w:pPr>
              <w:spacing w:line="2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通风与空调防护工程</w:t>
            </w:r>
          </w:p>
          <w:p>
            <w:pPr>
              <w:spacing w:line="2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工程给排水防护工程</w:t>
            </w:r>
          </w:p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电气防护工程</w:t>
            </w:r>
          </w:p>
        </w:tc>
        <w:tc>
          <w:tcPr>
            <w:tcW w:w="3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共  项，经查符合设计及标准</w:t>
            </w:r>
          </w:p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规定  项</w:t>
            </w:r>
          </w:p>
        </w:tc>
        <w:tc>
          <w:tcPr>
            <w:tcW w:w="29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人防工程质量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控制资料核查</w:t>
            </w:r>
          </w:p>
        </w:tc>
        <w:tc>
          <w:tcPr>
            <w:tcW w:w="3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共</w:t>
            </w:r>
            <w:r>
              <w:rPr>
                <w:rFonts w:hint="eastAsia" w:ascii="宋体" w:hAnsi="宋体"/>
                <w:color w:val="FF0000"/>
              </w:rPr>
              <w:t xml:space="preserve">  </w:t>
            </w:r>
            <w:r>
              <w:rPr>
                <w:rFonts w:hint="eastAsia" w:ascii="宋体" w:hAnsi="宋体"/>
              </w:rPr>
              <w:t>项，经核查符合规定</w:t>
            </w:r>
            <w:r>
              <w:rPr>
                <w:rFonts w:hint="eastAsia" w:ascii="宋体" w:hAnsi="宋体"/>
                <w:color w:val="FF0000"/>
              </w:rPr>
              <w:t xml:space="preserve">  </w:t>
            </w:r>
            <w:r>
              <w:rPr>
                <w:rFonts w:hint="eastAsia" w:ascii="宋体" w:hAnsi="宋体"/>
              </w:rPr>
              <w:t>项。</w:t>
            </w:r>
          </w:p>
        </w:tc>
        <w:tc>
          <w:tcPr>
            <w:tcW w:w="29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人防工程防护密闭功能和防水效果核查及抽查结果</w:t>
            </w:r>
          </w:p>
        </w:tc>
        <w:tc>
          <w:tcPr>
            <w:tcW w:w="3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共核查</w:t>
            </w:r>
            <w:r>
              <w:rPr>
                <w:rFonts w:hint="eastAsia" w:ascii="宋体" w:hAnsi="宋体"/>
                <w:color w:val="FF0000"/>
              </w:rPr>
              <w:t xml:space="preserve">  </w:t>
            </w:r>
            <w:r>
              <w:rPr>
                <w:rFonts w:hint="eastAsia" w:ascii="宋体" w:hAnsi="宋体"/>
              </w:rPr>
              <w:t>项，符合规定</w:t>
            </w:r>
            <w:r>
              <w:rPr>
                <w:rFonts w:hint="eastAsia" w:ascii="宋体" w:hAnsi="宋体"/>
                <w:color w:val="FF0000"/>
              </w:rPr>
              <w:t xml:space="preserve">  </w:t>
            </w:r>
            <w:r>
              <w:rPr>
                <w:rFonts w:hint="eastAsia" w:ascii="宋体" w:hAnsi="宋体"/>
              </w:rPr>
              <w:t>项，</w:t>
            </w:r>
          </w:p>
          <w:p>
            <w:pPr>
              <w:spacing w:line="240" w:lineRule="exact"/>
              <w:ind w:left="210" w:hanging="210" w:hangingChars="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共抽查  项，符合规定</w:t>
            </w:r>
            <w:r>
              <w:rPr>
                <w:rFonts w:hint="eastAsia" w:ascii="宋体" w:hAnsi="宋体"/>
                <w:color w:val="FF0000"/>
              </w:rPr>
              <w:t xml:space="preserve">  </w:t>
            </w:r>
            <w:r>
              <w:rPr>
                <w:rFonts w:hint="eastAsia" w:ascii="宋体" w:hAnsi="宋体"/>
              </w:rPr>
              <w:t>项，</w:t>
            </w:r>
          </w:p>
          <w:p>
            <w:pPr>
              <w:spacing w:line="240" w:lineRule="exact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经返工处理符合规定</w:t>
            </w:r>
            <w:r>
              <w:rPr>
                <w:rFonts w:hint="eastAsia" w:ascii="宋体" w:hAnsi="宋体"/>
                <w:color w:val="FF0000"/>
              </w:rPr>
              <w:t xml:space="preserve">  </w:t>
            </w:r>
            <w:r>
              <w:rPr>
                <w:rFonts w:hint="eastAsia" w:ascii="宋体" w:hAnsi="宋体"/>
              </w:rPr>
              <w:t>项</w:t>
            </w:r>
          </w:p>
        </w:tc>
        <w:tc>
          <w:tcPr>
            <w:tcW w:w="29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人防工程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观感质量验收</w:t>
            </w:r>
          </w:p>
        </w:tc>
        <w:tc>
          <w:tcPr>
            <w:tcW w:w="3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共抽查</w:t>
            </w:r>
            <w:r>
              <w:rPr>
                <w:rFonts w:hint="eastAsia" w:ascii="宋体" w:hAnsi="宋体"/>
                <w:color w:val="FF0000"/>
              </w:rPr>
              <w:t xml:space="preserve">  </w:t>
            </w:r>
            <w:r>
              <w:rPr>
                <w:rFonts w:hint="eastAsia" w:ascii="宋体" w:hAnsi="宋体"/>
              </w:rPr>
              <w:t>项,符合要求</w:t>
            </w:r>
            <w:r>
              <w:rPr>
                <w:rFonts w:hint="eastAsia" w:ascii="宋体" w:hAnsi="宋体"/>
                <w:color w:val="FF0000"/>
              </w:rPr>
              <w:t xml:space="preserve">  </w:t>
            </w:r>
            <w:r>
              <w:rPr>
                <w:rFonts w:hint="eastAsia" w:ascii="宋体" w:hAnsi="宋体"/>
              </w:rPr>
              <w:t>项,不符合要求</w:t>
            </w:r>
            <w:r>
              <w:rPr>
                <w:rFonts w:hint="eastAsia" w:ascii="宋体" w:hAnsi="宋体"/>
                <w:color w:val="FF0000"/>
              </w:rPr>
              <w:t xml:space="preserve">  </w:t>
            </w:r>
            <w:r>
              <w:rPr>
                <w:rFonts w:hint="eastAsia" w:ascii="宋体" w:hAnsi="宋体"/>
              </w:rPr>
              <w:t>项</w:t>
            </w:r>
          </w:p>
        </w:tc>
        <w:tc>
          <w:tcPr>
            <w:tcW w:w="29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人防工程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综合验收结论</w:t>
            </w:r>
          </w:p>
        </w:tc>
        <w:tc>
          <w:tcPr>
            <w:tcW w:w="66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   加   验   收   单   位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建 设 单 位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(公章)</w:t>
            </w:r>
          </w:p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监 理 单 位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(公章)</w:t>
            </w:r>
          </w:p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施 工 单 位</w:t>
            </w:r>
          </w:p>
          <w:p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(公章)</w:t>
            </w:r>
          </w:p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设 计 单 位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(公章)</w:t>
            </w:r>
          </w:p>
          <w:p>
            <w:pPr>
              <w:spacing w:line="240" w:lineRule="exact"/>
              <w:ind w:firstLine="630" w:firstLineChars="3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6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单位（项目）负责人：</w:t>
            </w:r>
          </w:p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 日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总监理工程师:</w:t>
            </w:r>
          </w:p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  <w:r>
              <w:rPr>
                <w:rFonts w:hint="eastAsia" w:ascii="宋体" w:hAnsi="宋体"/>
                <w:lang w:eastAsia="zh-CN"/>
              </w:rPr>
              <w:t>（项目）</w:t>
            </w:r>
            <w:r>
              <w:rPr>
                <w:rFonts w:hint="eastAsia" w:ascii="宋体" w:hAnsi="宋体"/>
              </w:rPr>
              <w:t>负责人:</w:t>
            </w:r>
          </w:p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单位(项目)负责人:</w:t>
            </w:r>
          </w:p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rPr>
                <w:rFonts w:hint="eastAsia" w:ascii="宋体" w:hAnsi="宋体"/>
              </w:rPr>
            </w:pPr>
          </w:p>
          <w:p>
            <w:pPr>
              <w:spacing w:line="240" w:lineRule="exact"/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</w:tr>
    </w:tbl>
    <w:p>
      <w:pPr>
        <w:spacing w:line="480" w:lineRule="exact"/>
        <w:rPr>
          <w:rFonts w:hint="eastAsia" w:ascii="黑体" w:hAnsi="黑体" w:eastAsia="黑体" w:cs="Arial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</w:rPr>
        <w:t>注：人防工程质量竣工验收时，验收签字人员应有相应单位的法人代表书面授权。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9C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zfj</dc:creator>
  <cp:lastModifiedBy>传说</cp:lastModifiedBy>
  <dcterms:modified xsi:type="dcterms:W3CDTF">2019-12-22T10:55:26Z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