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113F0">
      <w:pPr>
        <w:widowControl/>
        <w:spacing w:line="560" w:lineRule="exact"/>
        <w:ind w:left="2256" w:hanging="2256" w:hangingChars="60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kern w:val="0"/>
          <w:sz w:val="36"/>
          <w:szCs w:val="36"/>
          <w:lang w:eastAsia="zh-CN"/>
        </w:rPr>
        <w:t>北京市密云区投资促进服务中心</w:t>
      </w:r>
      <w:r>
        <w:rPr>
          <w:rFonts w:hint="eastAsia" w:ascii="方正小标宋简体" w:hAnsi="方正小标宋简体" w:eastAsia="方正小标宋简体" w:cs="方正小标宋简体"/>
          <w:spacing w:val="8"/>
          <w:kern w:val="0"/>
          <w:sz w:val="36"/>
          <w:szCs w:val="36"/>
          <w:lang w:val="en-US" w:eastAsia="zh-CN"/>
        </w:rPr>
        <w:t>2024年政府信息公开工作年度报告</w:t>
      </w:r>
    </w:p>
    <w:p w14:paraId="45D5F0D8">
      <w:pPr>
        <w:widowControl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</w:p>
    <w:p w14:paraId="3228FB65">
      <w:pPr>
        <w:widowControl/>
        <w:spacing w:line="560" w:lineRule="exact"/>
        <w:ind w:firstLine="672" w:firstLineChars="200"/>
        <w:jc w:val="both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</w:t>
      </w:r>
      <w:bookmarkEnd w:id="0"/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。</w:t>
      </w:r>
    </w:p>
    <w:p w14:paraId="6CE2FF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　　一、总体情况</w:t>
      </w:r>
    </w:p>
    <w:p w14:paraId="1A071A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充分发挥确政府信息公开工作领导机构作用，建立信息公开审批工作流程，严格落实政府信息发布保密审查工作机制。定期召开会议，研究部署政府信息公开相关工作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现将工作开展情况汇报如下：</w:t>
      </w:r>
    </w:p>
    <w:p w14:paraId="0DDA6BB9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组织重视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。我中心政府信息公开工作由主要领导、分管领导负责业务性指导、保密审查，相关业务部门负责收集、整理、汇总、上报等具体落实，政府信息公开部门负责推进、协调、执行。政府信息公开坚持“谁审批，谁负责”的原则，严格落实信息公开保密审查制度，发布前先进行准确性、真实性、保密性审查，确保信息公开完整性。</w:t>
      </w:r>
    </w:p>
    <w:p w14:paraId="39A37C66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主动公开。结合本单位实际情况，进一步明确和规范我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政府信息公开工作的公开原则、公开主体、公开内容、公开方式等。加强信息公开力度，及时主动推送政策信息。</w:t>
      </w:r>
    </w:p>
    <w:p w14:paraId="40239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)进一步完善信息公开制度机制，明确和规范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我中心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政府信息公开工作的公开原则、公开主体、公开内容、公开方式等，按时限做好公开工作。落实主动公开和依申请工作的内容和保密审查制度，确保发布的各项信息符合要求。</w:t>
      </w:r>
    </w:p>
    <w:p w14:paraId="0D35D1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320" w:firstLineChars="100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）积极开展教育培训活动。加强对政府信息公开教育培训工作，积极参加区政府信息公开工作专题培训，提高干部职工对信息公开工作的认识，增强政务信息公开工作能力。　　</w:t>
      </w:r>
    </w:p>
    <w:p w14:paraId="7AB26C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年，我中心按时更新公开相关政府信息。建立健全考核监督、社会评议和责任追究制度，规范落实法定义务，本年度无相关责任追究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。</w:t>
      </w:r>
    </w:p>
    <w:p w14:paraId="38439800"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主动公开政府信息情况</w:t>
      </w:r>
    </w:p>
    <w:p w14:paraId="6158226C">
      <w:pPr>
        <w:pStyle w:val="2"/>
        <w:rPr>
          <w:rFonts w:hint="eastAsia"/>
        </w:rPr>
      </w:pPr>
    </w:p>
    <w:p w14:paraId="1AFF9748"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43C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C1605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6933E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7882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04EB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5F64C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2E36C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0F1D0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002A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82C4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9CFB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2ABE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C24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C0077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E113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9C54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A36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1D4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6CD0F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132A9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6E244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8752C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F5AA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C5B96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571E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D45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A9707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78173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CB66B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2B558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0C5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4A54F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B82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E2F2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DEB78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D1A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5F3E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A394D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6A27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B9CF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2B475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DA17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E718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7DAA41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8C4E408">
      <w:pPr>
        <w:pStyle w:val="2"/>
        <w:numPr>
          <w:ilvl w:val="0"/>
          <w:numId w:val="0"/>
        </w:numPr>
        <w:rPr>
          <w:rFonts w:hint="eastAsia"/>
        </w:rPr>
      </w:pPr>
    </w:p>
    <w:p w14:paraId="6620A402">
      <w:pPr>
        <w:pStyle w:val="2"/>
        <w:numPr>
          <w:ilvl w:val="0"/>
          <w:numId w:val="0"/>
        </w:numPr>
        <w:rPr>
          <w:rFonts w:hint="eastAsia"/>
        </w:rPr>
      </w:pPr>
    </w:p>
    <w:p w14:paraId="0137C576">
      <w:pPr>
        <w:pStyle w:val="2"/>
        <w:numPr>
          <w:ilvl w:val="0"/>
          <w:numId w:val="0"/>
        </w:numPr>
        <w:rPr>
          <w:rFonts w:hint="eastAsia"/>
        </w:rPr>
      </w:pPr>
    </w:p>
    <w:p w14:paraId="0A7318EF">
      <w:pPr>
        <w:pStyle w:val="2"/>
        <w:numPr>
          <w:ilvl w:val="0"/>
          <w:numId w:val="0"/>
        </w:numPr>
        <w:rPr>
          <w:rFonts w:hint="eastAsia"/>
        </w:rPr>
      </w:pPr>
    </w:p>
    <w:p w14:paraId="07846841">
      <w:pPr>
        <w:pStyle w:val="2"/>
        <w:numPr>
          <w:ilvl w:val="0"/>
          <w:numId w:val="0"/>
        </w:numPr>
        <w:rPr>
          <w:rFonts w:hint="eastAsia"/>
        </w:rPr>
      </w:pPr>
    </w:p>
    <w:p w14:paraId="63028231">
      <w:pPr>
        <w:pStyle w:val="2"/>
        <w:numPr>
          <w:ilvl w:val="0"/>
          <w:numId w:val="0"/>
        </w:numPr>
        <w:rPr>
          <w:rFonts w:hint="eastAsia"/>
        </w:rPr>
      </w:pPr>
    </w:p>
    <w:p w14:paraId="68498AD8">
      <w:pPr>
        <w:pStyle w:val="2"/>
        <w:numPr>
          <w:ilvl w:val="0"/>
          <w:numId w:val="0"/>
        </w:numPr>
        <w:rPr>
          <w:rFonts w:hint="eastAsia"/>
        </w:rPr>
      </w:pPr>
    </w:p>
    <w:p w14:paraId="5FC2CF2A"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收到和处理政府信息公开申请情况</w:t>
      </w:r>
    </w:p>
    <w:p w14:paraId="45EC1A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6CC5F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093405C8"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494BB56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6B9A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432D2B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AC79C0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C85B2A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7B21E04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57B80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 w14:paraId="61BDB9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59238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0207457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203B8C62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369A20A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7008115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0294F5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554A8C8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ED6DFD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 w14:paraId="177D40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65D6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8CD9BA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52C862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B725FA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609B5A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5AE517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235B45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D2696E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150EFA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302F6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27FDF0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2B385D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D4AB2E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D169C1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7DC174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9819AE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0BB8EA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7893D0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0E99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19688B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AC5F5F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5CF60F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279051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35C73F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834C5D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EC2BDB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09DB65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CAB2CB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01D0A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404A9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626C58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E9AFD6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9980D2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A814F7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A01519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91D0EB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72489A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C03590">
            <w:pPr>
              <w:jc w:val="center"/>
              <w:rPr>
                <w:rFonts w:hint="default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2A91E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4F5A9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BA7078D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34D4B7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68D974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6C0C55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11EAC6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1C6DD2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2FFFB9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53A6EC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9B058D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2110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6498B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6B2D1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4A85F8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9E9DF4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2A3EBB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0349AF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00EB33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E679D7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59FFEC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0AAD94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10DD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B1A48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02538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C625019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DD1E9F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BAF9B5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5AE705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972644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41ECF4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C4DFE3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7E3383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6F4CA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E7B70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52E258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6BDAB0D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8E96A9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F7602C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DC19B7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3999E9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ED7169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ADEE1E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C47F43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</w:p>
        </w:tc>
      </w:tr>
      <w:tr w14:paraId="1C0F1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D5316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2D804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6DD72B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D3D05D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F08E0A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335D93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415D97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EB7DC6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C19CEB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3AC9E1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0497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0F6ED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39BD3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A1FC06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378FC0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F6F0AA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D214CA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6652AF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35A02D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01EE60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A0DF68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48350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8FEB9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38926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9491AB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5F8051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60E519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D41C9B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863F59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E19297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B75026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DB9ABA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03E6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7DDC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7D07A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79714D9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5D9D99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7C17E3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349200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C4C84C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76B623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6BCD94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D7D114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05DB5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5E022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4D3CFB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7C07E1E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7C4C6E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DF6DC5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BE735D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BE0AAA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04B1CE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7A533B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80B197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590F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DC147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5BC48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2B40EA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9D3315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039269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6CAFCC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EA993E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1C8EC6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CE418F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EE23C1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058BD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46CC07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A5653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A42E45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A53695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C5A9E1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24F587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8721D3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A963F0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46FB62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17BC87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7993B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F381C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07EF294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42A0483D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FAD6B4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812601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5C8D44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E493F1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283E87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22E010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08D44A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4767A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60FC7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ABA81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0777FAA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72D9C5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BC09E1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86378D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D06AEB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9D19AD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37F04F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903DDA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71112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2010BB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337C3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2700D9AF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A4CBB6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40609B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F3BCAD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052BDB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367166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077ED6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16285E1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7334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F8033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6B41B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 w14:paraId="36007E10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2D3C5E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E18847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28CC8F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A8B5AD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254B7F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FCAD13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CF6139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5B81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D21C9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33C27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C1112C0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8A869A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A1106F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D68D17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EC3C46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E1812E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59643C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BF5749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1B206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5E5AF6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82DCCC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EB7B951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49F1B5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BC464E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307646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E222CB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4150DB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2A69D6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64CECC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755EA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319B7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71A2E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6C917D86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ABAFFD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AA8080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371854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094238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7B43A7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7EC96F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351D6E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038B6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06AD81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1194E6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2EAB41B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59735D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56BCB7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B3FE10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9D38EB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D1C513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6CA127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07C8A3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  <w:tr w14:paraId="5CAEB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70C893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 w14:paraId="4D64C1C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C0084A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AFD565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0630BC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176FFD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D5CF92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98B2E7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DBEE1D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</w:p>
        </w:tc>
      </w:tr>
      <w:tr w14:paraId="7F1BC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 w14:paraId="170FBCD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3C7FF895"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1C6C791E"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33F73D5E"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34B0CEE9"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78B33865"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34487C72"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 w14:paraId="0943DC04"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 w14:paraId="3AA0295E"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 w14:paraId="59602AB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四、政府信息公开行政复议、行政诉讼情况</w:t>
      </w:r>
    </w:p>
    <w:p w14:paraId="2DCC20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9E5E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73D8324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 w14:paraId="1613ED7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39529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0466641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51343F4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DA220B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628180C8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 w14:paraId="22B7C898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3FEAB612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 w14:paraId="7373794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0618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374F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161E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3C60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CA48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A6AF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0DE72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0124F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2A683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A67048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6DC76F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853A0A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1F067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17AEBF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1EEEBE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07E917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7544C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50B11E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86E425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C73442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A6CCFB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74FF4F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6AA678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618C77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1DD5C1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C82D96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5DB896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B7BE0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F1FEA4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724C81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A85E00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D5F14D">
            <w:pPr>
              <w:jc w:val="center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 w14:paraId="3E153053">
      <w:pPr>
        <w:keepNext w:val="0"/>
        <w:keepLines w:val="0"/>
        <w:widowControl/>
        <w:suppressLineNumbers w:val="0"/>
        <w:jc w:val="left"/>
      </w:pPr>
    </w:p>
    <w:p w14:paraId="26BC7997">
      <w:pPr>
        <w:widowControl/>
        <w:spacing w:line="560" w:lineRule="exact"/>
        <w:ind w:firstLine="672" w:firstLineChars="200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五、存在的主要问题及改进情况</w:t>
      </w:r>
    </w:p>
    <w:p w14:paraId="46ABCDEB"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2024年度，我中心政府信息公开工作虽然取得了一定的成绩，但仍存在一些短板，如政务信息公开的内容和形式上还需进一步开拓创新。下一步，我们将根据政务公开工作要求，进一步加大政务公开力度，学习借鉴先进做法和经验，拓展政府信息公开渠道，做到应公开尽公开，提高政府信息公开的时效性和全面性。</w:t>
      </w:r>
    </w:p>
    <w:p w14:paraId="3EF35C53">
      <w:pPr>
        <w:widowControl/>
        <w:spacing w:line="560" w:lineRule="exact"/>
        <w:ind w:firstLine="672" w:firstLineChars="200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六、其他需要报告的事项</w:t>
      </w:r>
    </w:p>
    <w:p w14:paraId="6DCD67B8">
      <w:pPr>
        <w:pStyle w:val="2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工作过程中没有发生过收取信息处理费情况，发生收费通知0件，总金额0元，实际发生总金额0元。</w:t>
      </w:r>
    </w:p>
    <w:p w14:paraId="3F1E179F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 w14:paraId="631C8FB5">
      <w:pPr>
        <w:pStyle w:val="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 w14:paraId="1BF15AAB">
      <w:pPr>
        <w:pStyle w:val="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 w14:paraId="4CEFBC0D"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北京市密云区投资促进服务中心</w:t>
      </w:r>
    </w:p>
    <w:p w14:paraId="50976583"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 xml:space="preserve">                             2025年1月16日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A5F013"/>
    <w:multiLevelType w:val="singleLevel"/>
    <w:tmpl w:val="43A5F01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201D5"/>
    <w:rsid w:val="023201D5"/>
    <w:rsid w:val="055B3DE1"/>
    <w:rsid w:val="06F9326C"/>
    <w:rsid w:val="0AFD710E"/>
    <w:rsid w:val="0C594818"/>
    <w:rsid w:val="0C7451AE"/>
    <w:rsid w:val="0FC14BAE"/>
    <w:rsid w:val="10663ED8"/>
    <w:rsid w:val="16FF4CA3"/>
    <w:rsid w:val="1A74632A"/>
    <w:rsid w:val="1AAD3299"/>
    <w:rsid w:val="1CE343B6"/>
    <w:rsid w:val="1F4B57E5"/>
    <w:rsid w:val="1F7836D0"/>
    <w:rsid w:val="219A5215"/>
    <w:rsid w:val="25D845A8"/>
    <w:rsid w:val="2649029F"/>
    <w:rsid w:val="28A560FA"/>
    <w:rsid w:val="2F0F103A"/>
    <w:rsid w:val="34271852"/>
    <w:rsid w:val="363B2715"/>
    <w:rsid w:val="489F6B33"/>
    <w:rsid w:val="4E685C19"/>
    <w:rsid w:val="508A00C9"/>
    <w:rsid w:val="542D4076"/>
    <w:rsid w:val="55291C57"/>
    <w:rsid w:val="5A0E018E"/>
    <w:rsid w:val="5B9E711E"/>
    <w:rsid w:val="5C7767D5"/>
    <w:rsid w:val="6AB57FE0"/>
    <w:rsid w:val="6F1F535B"/>
    <w:rsid w:val="707029DF"/>
    <w:rsid w:val="752D5343"/>
    <w:rsid w:val="763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qc</Company>
  <Pages>4</Pages>
  <Words>1800</Words>
  <Characters>1831</Characters>
  <Lines>0</Lines>
  <Paragraphs>0</Paragraphs>
  <TotalTime>87</TotalTime>
  <ScaleCrop>false</ScaleCrop>
  <LinksUpToDate>false</LinksUpToDate>
  <CharactersWithSpaces>1896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2025-01-03T02:39:00Z</dcterms:created>
  <dc:creator>彬子</dc:creator>
  <cp:lastModifiedBy>彬子</cp:lastModifiedBy>
  <dcterms:modified xsi:type="dcterms:W3CDTF">2025-01-07T03:07:47Z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02DA483FEAD3428B8561877B008CD10A_11</vt:lpwstr>
  </property>
  <property fmtid="{D5CDD505-2E9C-101B-9397-08002B2CF9AE}" pid="4" name="KSOTemplateDocerSaveRecord">
    <vt:lpwstr>eyJoZGlkIjoiNTAyMTk4NjY5OTk1YjQ2MzM2ZWM0Y2M4Yjg0NDk0NTYiLCJ1c2VySWQiOiIzMDg2NTg2ODUifQ==</vt:lpwstr>
  </property>
</Properties>
</file>