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B45" w:rsidRPr="00FE7B45" w:rsidRDefault="00FE7B45" w:rsidP="00FE7B45">
      <w:pPr>
        <w:pStyle w:val="a3"/>
        <w:ind w:firstLine="480"/>
        <w:rPr>
          <w:rFonts w:ascii="黑体" w:eastAsia="黑体" w:hAnsi="黑体" w:cs="Arial" w:hint="eastAsia"/>
          <w:sz w:val="32"/>
          <w:szCs w:val="32"/>
        </w:rPr>
      </w:pPr>
      <w:r w:rsidRPr="00FE7B45">
        <w:rPr>
          <w:rFonts w:ascii="黑体" w:eastAsia="黑体" w:hAnsi="黑体" w:cs="Arial" w:hint="eastAsia"/>
          <w:sz w:val="32"/>
          <w:szCs w:val="32"/>
        </w:rPr>
        <w:t>高岭镇政府2016年政府信息公开工作年度报告</w:t>
      </w:r>
    </w:p>
    <w:p w:rsidR="00FE7B45" w:rsidRDefault="00FE7B45" w:rsidP="00FE7B45">
      <w:pPr>
        <w:pStyle w:val="a3"/>
        <w:ind w:firstLine="480"/>
        <w:rPr>
          <w:rFonts w:ascii="Arial" w:hAnsi="Arial" w:cs="Arial"/>
        </w:rPr>
      </w:pPr>
      <w:r>
        <w:rPr>
          <w:rFonts w:ascii="黑体" w:eastAsia="黑体" w:hAnsi="黑体" w:cs="Arial" w:hint="eastAsia"/>
        </w:rPr>
        <w:t>本报告是根据《中华人民共和国政府信息公开条例》（以下简称《条例》）要求，由北京市密云区高岭镇人民政府编制的2016年度政府信息公开年度报告。</w:t>
      </w:r>
    </w:p>
    <w:p w:rsidR="00FE7B45" w:rsidRDefault="00FE7B45" w:rsidP="00FE7B45">
      <w:pPr>
        <w:pStyle w:val="a3"/>
        <w:ind w:firstLine="480"/>
        <w:rPr>
          <w:rFonts w:ascii="Arial" w:hAnsi="Arial" w:cs="Arial"/>
        </w:rPr>
      </w:pPr>
      <w:r>
        <w:rPr>
          <w:rFonts w:ascii="黑体" w:eastAsia="黑体" w:hAnsi="黑体" w:cs="Arial" w:hint="eastAsia"/>
        </w:rPr>
        <w:t>全文包括组织机构、制度建设、渠道场所等工作情况、主动公开政府信息的情况、依申请公开政府信息和不予公开政府信息的情况、因政府信息公开申请行政复议、提起行政诉讼的情况、《2016年政府信息公开工作要点》落实情况、收费及减免情况、政府信息公开工作存在的不足以及改进措施和其他需要报告的事项。</w:t>
      </w:r>
    </w:p>
    <w:p w:rsidR="00FE7B45" w:rsidRDefault="00FE7B45" w:rsidP="00FE7B45">
      <w:pPr>
        <w:pStyle w:val="a3"/>
        <w:ind w:firstLine="480"/>
        <w:rPr>
          <w:rFonts w:ascii="Arial" w:hAnsi="Arial" w:cs="Arial"/>
        </w:rPr>
      </w:pPr>
      <w:r>
        <w:rPr>
          <w:rFonts w:ascii="黑体" w:eastAsia="黑体" w:hAnsi="黑体" w:cs="Arial" w:hint="eastAsia"/>
        </w:rPr>
        <w:t>如对本报告有任何疑问，请联系：密云区高岭镇人民政府办公室，电话：81081318、81081090</w:t>
      </w:r>
    </w:p>
    <w:p w:rsidR="00FE7B45" w:rsidRDefault="00FE7B45" w:rsidP="00FE7B45">
      <w:pPr>
        <w:pStyle w:val="a3"/>
        <w:ind w:firstLine="480"/>
        <w:jc w:val="right"/>
        <w:rPr>
          <w:rFonts w:ascii="Arial" w:hAnsi="Arial" w:cs="Arial"/>
        </w:rPr>
      </w:pPr>
      <w:r>
        <w:rPr>
          <w:rFonts w:ascii="黑体" w:eastAsia="黑体" w:hAnsi="黑体" w:cs="Arial" w:hint="eastAsia"/>
        </w:rPr>
        <w:t>北京市密云区高岭镇人民政府</w:t>
      </w:r>
    </w:p>
    <w:p w:rsidR="00FE7B45" w:rsidRDefault="00FE7B45" w:rsidP="00FE7B45">
      <w:pPr>
        <w:pStyle w:val="a3"/>
        <w:ind w:firstLine="480"/>
        <w:jc w:val="right"/>
        <w:rPr>
          <w:rFonts w:ascii="Arial" w:hAnsi="Arial" w:cs="Arial"/>
        </w:rPr>
      </w:pPr>
      <w:r>
        <w:rPr>
          <w:rFonts w:ascii="黑体" w:eastAsia="黑体" w:hAnsi="黑体" w:cs="Arial" w:hint="eastAsia"/>
        </w:rPr>
        <w:t>2017年2月8日</w:t>
      </w:r>
    </w:p>
    <w:p w:rsidR="00FE7B45" w:rsidRDefault="00FE7B45" w:rsidP="00FE7B45">
      <w:pPr>
        <w:pStyle w:val="a3"/>
        <w:ind w:firstLine="480"/>
        <w:rPr>
          <w:rFonts w:ascii="Arial" w:hAnsi="Arial" w:cs="Arial"/>
        </w:rPr>
      </w:pPr>
      <w:r>
        <w:rPr>
          <w:rFonts w:ascii="Arial" w:hAnsi="Arial" w:cs="Arial"/>
        </w:rPr>
        <w:t> </w:t>
      </w:r>
    </w:p>
    <w:p w:rsidR="00FE7B45" w:rsidRDefault="00FE7B45" w:rsidP="00FE7B45">
      <w:pPr>
        <w:pStyle w:val="a3"/>
        <w:ind w:firstLine="480"/>
        <w:rPr>
          <w:rFonts w:ascii="Arial" w:hAnsi="Arial" w:cs="Arial"/>
        </w:rPr>
      </w:pPr>
      <w:r>
        <w:rPr>
          <w:rFonts w:ascii="Arial" w:hAnsi="Arial" w:cs="Arial"/>
        </w:rPr>
        <w:t> </w:t>
      </w:r>
    </w:p>
    <w:p w:rsidR="00FE7B45" w:rsidRDefault="00FE7B45" w:rsidP="00FE7B45">
      <w:pPr>
        <w:pStyle w:val="a3"/>
        <w:ind w:firstLine="480"/>
        <w:rPr>
          <w:rFonts w:ascii="Arial" w:hAnsi="Arial" w:cs="Arial"/>
        </w:rPr>
      </w:pPr>
      <w:r>
        <w:rPr>
          <w:rFonts w:ascii="黑体" w:eastAsia="黑体" w:hAnsi="黑体" w:cs="Arial" w:hint="eastAsia"/>
        </w:rPr>
        <w:t>2016 年，高岭镇在区政府的正确领导下，按照密云区人民政府办公室要求，认真贯彻落实《中华人民共和国政府信息公开条例》（以下简称《条例》）要求，以公正便民、勤政廉政为基本要求，切实推行信息公开工作，加强对行政权力的民主监督，方便群众办事，促进全区经济发展和社会政治稳定。现按照《条例》第36条和《北京市政府信息公开规定》要求，将我镇 2016 年度信息公开工作要点落实情况报告如下。</w:t>
      </w:r>
    </w:p>
    <w:p w:rsidR="00FE7B45" w:rsidRDefault="00FE7B45" w:rsidP="00FE7B45">
      <w:pPr>
        <w:pStyle w:val="a3"/>
        <w:ind w:firstLine="480"/>
        <w:rPr>
          <w:rFonts w:ascii="Arial" w:hAnsi="Arial" w:cs="Arial"/>
        </w:rPr>
      </w:pPr>
      <w:r>
        <w:rPr>
          <w:rFonts w:ascii="Arial" w:hAnsi="Arial" w:cs="Arial"/>
        </w:rPr>
        <w:t> </w:t>
      </w:r>
    </w:p>
    <w:p w:rsidR="00FE7B45" w:rsidRDefault="00FE7B45" w:rsidP="00FE7B45">
      <w:pPr>
        <w:pStyle w:val="a3"/>
        <w:ind w:firstLine="480"/>
        <w:rPr>
          <w:rFonts w:ascii="Arial" w:hAnsi="Arial" w:cs="Arial"/>
        </w:rPr>
      </w:pPr>
      <w:r>
        <w:rPr>
          <w:rFonts w:ascii="Arial" w:hAnsi="Arial" w:cs="Arial"/>
        </w:rPr>
        <w:t> </w:t>
      </w:r>
    </w:p>
    <w:p w:rsidR="00FE7B45" w:rsidRDefault="00FE7B45" w:rsidP="00FE7B45">
      <w:pPr>
        <w:pStyle w:val="a3"/>
        <w:ind w:firstLine="480"/>
        <w:rPr>
          <w:rFonts w:ascii="Arial" w:hAnsi="Arial" w:cs="Arial"/>
        </w:rPr>
      </w:pPr>
      <w:r>
        <w:rPr>
          <w:rFonts w:ascii="黑体" w:eastAsia="黑体" w:hAnsi="黑体" w:cs="Arial" w:hint="eastAsia"/>
          <w:sz w:val="32"/>
          <w:szCs w:val="32"/>
        </w:rPr>
        <w:t>一、加强领导，明确职责</w:t>
      </w:r>
    </w:p>
    <w:p w:rsidR="00FE7B45" w:rsidRDefault="00FE7B45" w:rsidP="00FE7B45">
      <w:pPr>
        <w:pStyle w:val="a3"/>
        <w:ind w:firstLine="480"/>
        <w:rPr>
          <w:rFonts w:ascii="Arial" w:hAnsi="Arial" w:cs="Arial"/>
        </w:rPr>
      </w:pPr>
      <w:r>
        <w:rPr>
          <w:rFonts w:ascii="Arial" w:hAnsi="Arial" w:cs="Arial"/>
        </w:rPr>
        <w:t> </w:t>
      </w:r>
    </w:p>
    <w:p w:rsidR="00FE7B45" w:rsidRDefault="00FE7B45" w:rsidP="00FE7B45">
      <w:pPr>
        <w:pStyle w:val="a3"/>
        <w:ind w:firstLine="480"/>
        <w:rPr>
          <w:rFonts w:ascii="Arial" w:hAnsi="Arial" w:cs="Arial"/>
        </w:rPr>
      </w:pPr>
      <w:r>
        <w:rPr>
          <w:rFonts w:ascii="Arial" w:hAnsi="Arial" w:cs="Arial"/>
        </w:rPr>
        <w:t> </w:t>
      </w:r>
    </w:p>
    <w:p w:rsidR="00FE7B45" w:rsidRDefault="00FE7B45" w:rsidP="00FE7B45">
      <w:pPr>
        <w:pStyle w:val="a3"/>
        <w:ind w:firstLine="480"/>
        <w:rPr>
          <w:rFonts w:ascii="Arial" w:hAnsi="Arial" w:cs="Arial"/>
        </w:rPr>
      </w:pPr>
      <w:r>
        <w:rPr>
          <w:rFonts w:ascii="黑体" w:eastAsia="黑体" w:hAnsi="黑体" w:cs="Arial" w:hint="eastAsia"/>
        </w:rPr>
        <w:t>为了更好地开展信息公开工作，我镇专门成立高岭镇信息公开工作领导小组，负责全面推进、指导、协调、监督镇政府信息公开工作，领导小组组长由镇长李冬担任，副组长由主管副镇长殷慧君担任，具体工作由办公室负责。从而建立了</w:t>
      </w:r>
      <w:r>
        <w:rPr>
          <w:rFonts w:ascii="黑体" w:eastAsia="黑体" w:hAnsi="黑体" w:cs="Arial" w:hint="eastAsia"/>
        </w:rPr>
        <w:lastRenderedPageBreak/>
        <w:t>我镇“主要领导亲自抓，分管领导具体抓，科室负责人抓落实”的信息公开工作领导体制和工作机制。</w:t>
      </w:r>
    </w:p>
    <w:p w:rsidR="00FE7B45" w:rsidRDefault="00FE7B45" w:rsidP="00FE7B45">
      <w:pPr>
        <w:pStyle w:val="a3"/>
        <w:ind w:firstLine="480"/>
        <w:rPr>
          <w:rFonts w:ascii="Arial" w:hAnsi="Arial" w:cs="Arial"/>
        </w:rPr>
      </w:pPr>
      <w:r>
        <w:rPr>
          <w:rFonts w:ascii="黑体" w:eastAsia="黑体" w:hAnsi="黑体" w:cs="Arial" w:hint="eastAsia"/>
        </w:rPr>
        <w:t>领导小组下设办公室，办公地点设在我镇党政办公室，</w:t>
      </w:r>
      <w:proofErr w:type="gramStart"/>
      <w:r>
        <w:rPr>
          <w:rFonts w:ascii="黑体" w:eastAsia="黑体" w:hAnsi="黑体" w:cs="Arial" w:hint="eastAsia"/>
        </w:rPr>
        <w:t>做为</w:t>
      </w:r>
      <w:proofErr w:type="gramEnd"/>
      <w:r>
        <w:rPr>
          <w:rFonts w:ascii="黑体" w:eastAsia="黑体" w:hAnsi="黑体" w:cs="Arial" w:hint="eastAsia"/>
        </w:rPr>
        <w:t>信息公开工作主管部门，协调信息公开工作，文化中心、宣传科配合办公室进行信息录入等具体操作工作。办公室主任由党政办公室主任兼任。</w:t>
      </w:r>
    </w:p>
    <w:p w:rsidR="00FE7B45" w:rsidRDefault="00FE7B45" w:rsidP="00FE7B45">
      <w:pPr>
        <w:pStyle w:val="a3"/>
        <w:ind w:firstLine="480"/>
        <w:rPr>
          <w:rFonts w:ascii="Arial" w:hAnsi="Arial" w:cs="Arial"/>
        </w:rPr>
      </w:pPr>
      <w:r>
        <w:rPr>
          <w:rFonts w:ascii="黑体" w:eastAsia="黑体" w:hAnsi="黑体" w:cs="Arial" w:hint="eastAsia"/>
        </w:rPr>
        <w:t>自信息公开工作开展以来，镇领导高度重视信息公开工作，把此项工作视为我镇提高政务工作效率，提高依法行政水平，提高工作透明度的重要载体，召开专题会议研究部署工作，制定工作方法，并对各科室站办所信息员就信息公开工作流程和具体操作进行相关培训，强调此项工作的重要性和及时性。</w:t>
      </w:r>
    </w:p>
    <w:p w:rsidR="00FE7B45" w:rsidRDefault="00FE7B45" w:rsidP="00FE7B45">
      <w:pPr>
        <w:pStyle w:val="a3"/>
        <w:ind w:firstLine="480"/>
        <w:rPr>
          <w:rFonts w:ascii="Arial" w:hAnsi="Arial" w:cs="Arial"/>
        </w:rPr>
      </w:pPr>
      <w:r>
        <w:rPr>
          <w:rFonts w:ascii="Arial" w:hAnsi="Arial" w:cs="Arial"/>
        </w:rPr>
        <w:t> </w:t>
      </w:r>
    </w:p>
    <w:p w:rsidR="00FE7B45" w:rsidRDefault="00FE7B45" w:rsidP="00FE7B45">
      <w:pPr>
        <w:pStyle w:val="a3"/>
        <w:ind w:firstLine="480"/>
        <w:rPr>
          <w:rFonts w:ascii="Arial" w:hAnsi="Arial" w:cs="Arial"/>
        </w:rPr>
      </w:pPr>
      <w:r>
        <w:rPr>
          <w:rFonts w:ascii="Arial" w:hAnsi="Arial" w:cs="Arial"/>
        </w:rPr>
        <w:t> </w:t>
      </w:r>
    </w:p>
    <w:p w:rsidR="00FE7B45" w:rsidRDefault="00FE7B45" w:rsidP="00FE7B45">
      <w:pPr>
        <w:pStyle w:val="a3"/>
        <w:ind w:firstLine="480"/>
        <w:rPr>
          <w:rFonts w:ascii="Arial" w:hAnsi="Arial" w:cs="Arial"/>
        </w:rPr>
      </w:pPr>
      <w:r>
        <w:rPr>
          <w:rFonts w:ascii="黑体" w:eastAsia="黑体" w:hAnsi="黑体" w:cs="Arial" w:hint="eastAsia"/>
          <w:sz w:val="32"/>
          <w:szCs w:val="32"/>
        </w:rPr>
        <w:t>二、完善制度，健全机制</w:t>
      </w:r>
    </w:p>
    <w:p w:rsidR="00FE7B45" w:rsidRDefault="00FE7B45" w:rsidP="00FE7B45">
      <w:pPr>
        <w:pStyle w:val="a3"/>
        <w:ind w:firstLine="480"/>
        <w:rPr>
          <w:rFonts w:ascii="Arial" w:hAnsi="Arial" w:cs="Arial"/>
        </w:rPr>
      </w:pPr>
      <w:r>
        <w:rPr>
          <w:rFonts w:ascii="Arial" w:hAnsi="Arial" w:cs="Arial"/>
        </w:rPr>
        <w:t> </w:t>
      </w:r>
    </w:p>
    <w:p w:rsidR="00FE7B45" w:rsidRDefault="00FE7B45" w:rsidP="00FE7B45">
      <w:pPr>
        <w:pStyle w:val="a3"/>
        <w:ind w:firstLine="480"/>
        <w:rPr>
          <w:rFonts w:ascii="Arial" w:hAnsi="Arial" w:cs="Arial"/>
        </w:rPr>
      </w:pPr>
      <w:r>
        <w:rPr>
          <w:rFonts w:ascii="Arial" w:hAnsi="Arial" w:cs="Arial"/>
        </w:rPr>
        <w:t> </w:t>
      </w:r>
    </w:p>
    <w:p w:rsidR="00FE7B45" w:rsidRDefault="00FE7B45" w:rsidP="00FE7B45">
      <w:pPr>
        <w:pStyle w:val="a3"/>
        <w:ind w:firstLine="480"/>
        <w:rPr>
          <w:rFonts w:ascii="Arial" w:hAnsi="Arial" w:cs="Arial"/>
        </w:rPr>
      </w:pPr>
      <w:r>
        <w:rPr>
          <w:rFonts w:ascii="黑体" w:eastAsia="黑体" w:hAnsi="黑体" w:cs="Arial" w:hint="eastAsia"/>
        </w:rPr>
        <w:t>为了确保信息公开工作落到实处，我镇制定和完善了全镇信息公开工作方案，并严格组织实施，不定期进行监督检查。为了规范信息公开工作管理，我镇先后制定了《政府信息公开考核评议制度》、《政府信息主动公开制度》、《政府信息依申请公开制度》、《政府信息公开保密审查制度》等制度，并认真加以落实。</w:t>
      </w:r>
    </w:p>
    <w:p w:rsidR="00FE7B45" w:rsidRDefault="00FE7B45" w:rsidP="00FE7B45">
      <w:pPr>
        <w:pStyle w:val="a3"/>
        <w:ind w:firstLine="480"/>
        <w:rPr>
          <w:rFonts w:ascii="Arial" w:hAnsi="Arial" w:cs="Arial"/>
        </w:rPr>
      </w:pPr>
      <w:r>
        <w:rPr>
          <w:rFonts w:ascii="Arial" w:hAnsi="Arial" w:cs="Arial"/>
        </w:rPr>
        <w:t> </w:t>
      </w:r>
    </w:p>
    <w:p w:rsidR="00FE7B45" w:rsidRDefault="00FE7B45" w:rsidP="00FE7B45">
      <w:pPr>
        <w:pStyle w:val="a3"/>
        <w:ind w:firstLine="480"/>
        <w:rPr>
          <w:rFonts w:ascii="Arial" w:hAnsi="Arial" w:cs="Arial"/>
        </w:rPr>
      </w:pPr>
      <w:r>
        <w:rPr>
          <w:rFonts w:ascii="Arial" w:hAnsi="Arial" w:cs="Arial"/>
        </w:rPr>
        <w:t> </w:t>
      </w:r>
    </w:p>
    <w:p w:rsidR="00FE7B45" w:rsidRDefault="00FE7B45" w:rsidP="00FE7B45">
      <w:pPr>
        <w:pStyle w:val="a3"/>
        <w:ind w:firstLine="480"/>
        <w:rPr>
          <w:rFonts w:ascii="Arial" w:hAnsi="Arial" w:cs="Arial"/>
        </w:rPr>
      </w:pPr>
      <w:r>
        <w:rPr>
          <w:rFonts w:ascii="黑体" w:eastAsia="黑体" w:hAnsi="黑体" w:cs="Arial" w:hint="eastAsia"/>
          <w:sz w:val="32"/>
          <w:szCs w:val="32"/>
        </w:rPr>
        <w:t>三、主动公开情况</w:t>
      </w:r>
    </w:p>
    <w:p w:rsidR="00FE7B45" w:rsidRDefault="00FE7B45" w:rsidP="00FE7B45">
      <w:pPr>
        <w:pStyle w:val="a3"/>
        <w:ind w:firstLine="480"/>
        <w:rPr>
          <w:rFonts w:ascii="Arial" w:hAnsi="Arial" w:cs="Arial"/>
        </w:rPr>
      </w:pPr>
      <w:r>
        <w:rPr>
          <w:rFonts w:ascii="Arial" w:hAnsi="Arial" w:cs="Arial"/>
        </w:rPr>
        <w:t> </w:t>
      </w:r>
    </w:p>
    <w:p w:rsidR="00FE7B45" w:rsidRDefault="00FE7B45" w:rsidP="00FE7B45">
      <w:pPr>
        <w:pStyle w:val="a3"/>
        <w:ind w:firstLine="480"/>
        <w:rPr>
          <w:rFonts w:ascii="Arial" w:hAnsi="Arial" w:cs="Arial"/>
        </w:rPr>
      </w:pPr>
      <w:r>
        <w:rPr>
          <w:rFonts w:ascii="Arial" w:hAnsi="Arial" w:cs="Arial"/>
        </w:rPr>
        <w:t> </w:t>
      </w:r>
    </w:p>
    <w:p w:rsidR="00FE7B45" w:rsidRDefault="00FE7B45" w:rsidP="00FE7B45">
      <w:pPr>
        <w:pStyle w:val="a3"/>
        <w:ind w:firstLine="480"/>
        <w:rPr>
          <w:rFonts w:ascii="Arial" w:hAnsi="Arial" w:cs="Arial"/>
        </w:rPr>
      </w:pPr>
      <w:r>
        <w:rPr>
          <w:rFonts w:ascii="黑体" w:eastAsia="黑体" w:hAnsi="黑体" w:cs="Arial" w:hint="eastAsia"/>
        </w:rPr>
        <w:t>为了保证村民能及时、准确地了解到政府工作动态和相关的工作信息，全面认识信息公开工作，我镇完善网上政府公开目录，特别在政府信息公开网站上公布了网上服务、查询、举报、信访等全面的联系方式，实现了为民服务、信访举报、反映问题和咨询的功能。</w:t>
      </w:r>
    </w:p>
    <w:p w:rsidR="00FE7B45" w:rsidRDefault="00FE7B45" w:rsidP="00FE7B45">
      <w:pPr>
        <w:pStyle w:val="a3"/>
        <w:ind w:firstLine="480"/>
        <w:rPr>
          <w:rFonts w:ascii="Arial" w:hAnsi="Arial" w:cs="Arial"/>
        </w:rPr>
      </w:pPr>
      <w:r>
        <w:rPr>
          <w:rFonts w:ascii="黑体" w:eastAsia="黑体" w:hAnsi="黑体" w:cs="Arial" w:hint="eastAsia"/>
        </w:rPr>
        <w:lastRenderedPageBreak/>
        <w:t>设立政府信息公开接待场所，地点设在我镇政府办公室，同时提供《高岭镇政府信息公开指南》、便民手册等宣传材料，为不方便上网的村民，提供更加便利的条件，保证他们及时的了解到政府公开的相关信息。</w:t>
      </w:r>
    </w:p>
    <w:p w:rsidR="00FE7B45" w:rsidRDefault="00FE7B45" w:rsidP="00FE7B45">
      <w:pPr>
        <w:pStyle w:val="a3"/>
        <w:ind w:firstLine="480"/>
        <w:rPr>
          <w:rFonts w:ascii="Arial" w:hAnsi="Arial" w:cs="Arial"/>
        </w:rPr>
      </w:pPr>
      <w:r>
        <w:rPr>
          <w:rFonts w:ascii="黑体" w:eastAsia="黑体" w:hAnsi="黑体" w:cs="Arial" w:hint="eastAsia"/>
        </w:rPr>
        <w:t>2016年我镇公开各类政府信息275条，其中机构职能类52条，法律法规类8条，规划计划类7条、业务动态类208条，全文电子化率达100%。</w:t>
      </w:r>
    </w:p>
    <w:p w:rsidR="00FE7B45" w:rsidRDefault="00FE7B45" w:rsidP="00FE7B45">
      <w:pPr>
        <w:pStyle w:val="a3"/>
        <w:ind w:firstLine="480"/>
        <w:rPr>
          <w:rFonts w:ascii="Arial" w:hAnsi="Arial" w:cs="Arial"/>
        </w:rPr>
      </w:pPr>
      <w:r>
        <w:rPr>
          <w:rFonts w:ascii="Arial" w:hAnsi="Arial" w:cs="Arial"/>
        </w:rPr>
        <w:t> </w:t>
      </w:r>
    </w:p>
    <w:p w:rsidR="00FE7B45" w:rsidRDefault="00FE7B45" w:rsidP="00FE7B45">
      <w:pPr>
        <w:pStyle w:val="a3"/>
        <w:ind w:firstLine="480"/>
        <w:rPr>
          <w:rFonts w:ascii="Arial" w:hAnsi="Arial" w:cs="Arial"/>
        </w:rPr>
      </w:pPr>
      <w:r>
        <w:rPr>
          <w:rFonts w:ascii="Arial" w:hAnsi="Arial" w:cs="Arial"/>
        </w:rPr>
        <w:t> </w:t>
      </w:r>
    </w:p>
    <w:p w:rsidR="00FE7B45" w:rsidRDefault="00FE7B45" w:rsidP="00FE7B45">
      <w:pPr>
        <w:pStyle w:val="a3"/>
        <w:ind w:firstLine="480"/>
        <w:rPr>
          <w:rFonts w:ascii="Arial" w:hAnsi="Arial" w:cs="Arial"/>
        </w:rPr>
      </w:pPr>
      <w:r>
        <w:rPr>
          <w:rFonts w:ascii="黑体" w:eastAsia="黑体" w:hAnsi="黑体" w:cs="Arial" w:hint="eastAsia"/>
          <w:sz w:val="32"/>
          <w:szCs w:val="32"/>
        </w:rPr>
        <w:t>四、确定依申请公开渠道、完善依申请工作机制</w:t>
      </w:r>
    </w:p>
    <w:p w:rsidR="00FE7B45" w:rsidRDefault="00FE7B45" w:rsidP="00FE7B45">
      <w:pPr>
        <w:pStyle w:val="a3"/>
        <w:ind w:firstLine="480"/>
        <w:rPr>
          <w:rFonts w:ascii="Arial" w:hAnsi="Arial" w:cs="Arial"/>
        </w:rPr>
      </w:pPr>
      <w:r>
        <w:rPr>
          <w:rFonts w:ascii="Arial" w:hAnsi="Arial" w:cs="Arial"/>
        </w:rPr>
        <w:t> </w:t>
      </w:r>
    </w:p>
    <w:p w:rsidR="00FE7B45" w:rsidRDefault="00FE7B45" w:rsidP="00FE7B45">
      <w:pPr>
        <w:pStyle w:val="a3"/>
        <w:ind w:firstLine="480"/>
        <w:rPr>
          <w:rFonts w:ascii="Arial" w:hAnsi="Arial" w:cs="Arial"/>
        </w:rPr>
      </w:pPr>
      <w:r>
        <w:rPr>
          <w:rFonts w:ascii="Arial" w:hAnsi="Arial" w:cs="Arial"/>
        </w:rPr>
        <w:t> </w:t>
      </w:r>
    </w:p>
    <w:p w:rsidR="00FE7B45" w:rsidRDefault="00FE7B45" w:rsidP="00FE7B45">
      <w:pPr>
        <w:pStyle w:val="a3"/>
        <w:ind w:firstLine="480"/>
        <w:rPr>
          <w:rFonts w:ascii="Arial" w:hAnsi="Arial" w:cs="Arial"/>
        </w:rPr>
      </w:pPr>
      <w:r>
        <w:rPr>
          <w:rFonts w:ascii="黑体" w:eastAsia="黑体" w:hAnsi="黑体" w:cs="Arial" w:hint="eastAsia"/>
        </w:rPr>
        <w:t>对不予主动公开的信息进行进一步的清理审查、分清信息属性。结合我镇实际，指定党政</w:t>
      </w:r>
      <w:proofErr w:type="gramStart"/>
      <w:r>
        <w:rPr>
          <w:rFonts w:ascii="黑体" w:eastAsia="黑体" w:hAnsi="黑体" w:cs="Arial" w:hint="eastAsia"/>
        </w:rPr>
        <w:t>办全面</w:t>
      </w:r>
      <w:proofErr w:type="gramEnd"/>
      <w:r>
        <w:rPr>
          <w:rFonts w:ascii="黑体" w:eastAsia="黑体" w:hAnsi="黑体" w:cs="Arial" w:hint="eastAsia"/>
        </w:rPr>
        <w:t>负责依申请公开工作，明确依申请公开工作流程，建立依申请公开指南，指南内容包括办公地址、办公时间、联系方式以及申请的条件、程序、期限、需要提交的全部材料的目录和申请书示范文本，指南及时向社会公布，方便申请人提出政府信息公开的申请或者咨询。</w:t>
      </w:r>
    </w:p>
    <w:p w:rsidR="00FE7B45" w:rsidRDefault="00FE7B45" w:rsidP="00FE7B45">
      <w:pPr>
        <w:pStyle w:val="a3"/>
        <w:ind w:firstLine="480"/>
        <w:rPr>
          <w:rFonts w:ascii="Arial" w:hAnsi="Arial" w:cs="Arial"/>
        </w:rPr>
      </w:pPr>
      <w:r>
        <w:rPr>
          <w:rFonts w:ascii="黑体" w:eastAsia="黑体" w:hAnsi="黑体" w:cs="Arial" w:hint="eastAsia"/>
        </w:rPr>
        <w:t>为保证公民、法人和其他组织依法获取政府信息，加强我镇依申请公开工作监督机制。对申请人申请查阅的信息确保在15日内给予答复，如申请人认为受理科室不按规定履行政府信息公开义务的，可以向本镇信息公开领导小组办公室投诉。</w:t>
      </w:r>
    </w:p>
    <w:p w:rsidR="00FE7B45" w:rsidRDefault="00FE7B45" w:rsidP="00FE7B45">
      <w:pPr>
        <w:pStyle w:val="a3"/>
        <w:ind w:firstLine="480"/>
        <w:rPr>
          <w:rFonts w:ascii="Arial" w:hAnsi="Arial" w:cs="Arial"/>
        </w:rPr>
      </w:pPr>
      <w:r>
        <w:rPr>
          <w:rFonts w:ascii="黑体" w:eastAsia="黑体" w:hAnsi="黑体" w:cs="Arial" w:hint="eastAsia"/>
        </w:rPr>
        <w:t>截止到2016年我镇没有公民、法人或其他组织要求办理依申请公开事项。</w:t>
      </w:r>
    </w:p>
    <w:p w:rsidR="00FE7B45" w:rsidRDefault="00FE7B45" w:rsidP="00FE7B45">
      <w:pPr>
        <w:pStyle w:val="a3"/>
        <w:ind w:firstLine="480"/>
        <w:rPr>
          <w:rFonts w:ascii="Arial" w:hAnsi="Arial" w:cs="Arial"/>
        </w:rPr>
      </w:pPr>
      <w:r>
        <w:rPr>
          <w:rFonts w:ascii="Arial" w:hAnsi="Arial" w:cs="Arial"/>
        </w:rPr>
        <w:t> </w:t>
      </w:r>
    </w:p>
    <w:p w:rsidR="00FE7B45" w:rsidRDefault="00FE7B45" w:rsidP="00FE7B45">
      <w:pPr>
        <w:pStyle w:val="a3"/>
        <w:ind w:firstLine="480"/>
        <w:rPr>
          <w:rFonts w:ascii="Arial" w:hAnsi="Arial" w:cs="Arial"/>
        </w:rPr>
      </w:pPr>
      <w:r>
        <w:rPr>
          <w:rFonts w:ascii="Arial" w:hAnsi="Arial" w:cs="Arial"/>
        </w:rPr>
        <w:t> </w:t>
      </w:r>
    </w:p>
    <w:p w:rsidR="00FE7B45" w:rsidRDefault="00FE7B45" w:rsidP="00FE7B45">
      <w:pPr>
        <w:pStyle w:val="a3"/>
        <w:ind w:firstLine="480"/>
        <w:rPr>
          <w:rFonts w:ascii="Arial" w:hAnsi="Arial" w:cs="Arial"/>
        </w:rPr>
      </w:pPr>
      <w:r>
        <w:rPr>
          <w:rFonts w:ascii="黑体" w:eastAsia="黑体" w:hAnsi="黑体" w:cs="Arial" w:hint="eastAsia"/>
          <w:sz w:val="32"/>
          <w:szCs w:val="32"/>
        </w:rPr>
        <w:t>五、保密审查情况</w:t>
      </w:r>
    </w:p>
    <w:p w:rsidR="00FE7B45" w:rsidRDefault="00FE7B45" w:rsidP="00FE7B45">
      <w:pPr>
        <w:pStyle w:val="a3"/>
        <w:ind w:firstLine="480"/>
        <w:rPr>
          <w:rFonts w:ascii="Arial" w:hAnsi="Arial" w:cs="Arial"/>
        </w:rPr>
      </w:pPr>
      <w:r>
        <w:rPr>
          <w:rFonts w:ascii="Arial" w:hAnsi="Arial" w:cs="Arial"/>
        </w:rPr>
        <w:t> </w:t>
      </w:r>
    </w:p>
    <w:p w:rsidR="00FE7B45" w:rsidRDefault="00FE7B45" w:rsidP="00FE7B45">
      <w:pPr>
        <w:pStyle w:val="a3"/>
        <w:ind w:firstLine="480"/>
        <w:rPr>
          <w:rFonts w:ascii="Arial" w:hAnsi="Arial" w:cs="Arial"/>
        </w:rPr>
      </w:pPr>
      <w:r>
        <w:rPr>
          <w:rFonts w:ascii="Arial" w:hAnsi="Arial" w:cs="Arial"/>
        </w:rPr>
        <w:t> </w:t>
      </w:r>
    </w:p>
    <w:p w:rsidR="00FE7B45" w:rsidRDefault="00FE7B45" w:rsidP="00FE7B45">
      <w:pPr>
        <w:pStyle w:val="a3"/>
        <w:ind w:firstLine="480"/>
        <w:rPr>
          <w:rFonts w:ascii="Arial" w:hAnsi="Arial" w:cs="Arial"/>
        </w:rPr>
      </w:pPr>
      <w:r>
        <w:rPr>
          <w:rFonts w:ascii="黑体" w:eastAsia="黑体" w:hAnsi="黑体" w:cs="Arial" w:hint="eastAsia"/>
        </w:rPr>
        <w:t>为切实加强我镇信息公开保密工作的领导，把信息公开保密审核工作抓具体、抓落实，切实把各项保密措施落到实处，我镇信息公开保密工作实行逐级管理制和领导干部保密工作负责制，成立了高岭镇信息公开保密领导小组专门负责本政</w:t>
      </w:r>
      <w:r>
        <w:rPr>
          <w:rFonts w:ascii="黑体" w:eastAsia="黑体" w:hAnsi="黑体" w:cs="Arial" w:hint="eastAsia"/>
        </w:rPr>
        <w:lastRenderedPageBreak/>
        <w:t>府信息公开保密审查工作，明确了由各科室提出信息“公开属性”的初步意见，确定为主动公开的信息由科室负责人审核确认并签字，</w:t>
      </w:r>
      <w:proofErr w:type="gramStart"/>
      <w:r>
        <w:rPr>
          <w:rFonts w:ascii="黑体" w:eastAsia="黑体" w:hAnsi="黑体" w:cs="Arial" w:hint="eastAsia"/>
        </w:rPr>
        <w:t>交信息</w:t>
      </w:r>
      <w:proofErr w:type="gramEnd"/>
      <w:r>
        <w:rPr>
          <w:rFonts w:ascii="黑体" w:eastAsia="黑体" w:hAnsi="黑体" w:cs="Arial" w:hint="eastAsia"/>
        </w:rPr>
        <w:t>录入员进行初审录入，经主管镇长审核确认签字后，报镇长确定，适时召开办公会议，保密审核后签字，并予以公开的工作程序。保证公开信息的真实性、准确性、严密性，防止泄密和失密现象发生。</w:t>
      </w:r>
    </w:p>
    <w:p w:rsidR="00FE7B45" w:rsidRDefault="00FE7B45" w:rsidP="00FE7B45">
      <w:pPr>
        <w:pStyle w:val="a3"/>
        <w:ind w:firstLine="480"/>
        <w:rPr>
          <w:rFonts w:ascii="Arial" w:hAnsi="Arial" w:cs="Arial"/>
        </w:rPr>
      </w:pPr>
      <w:r>
        <w:rPr>
          <w:rFonts w:ascii="黑体" w:eastAsia="黑体" w:hAnsi="黑体" w:cs="Arial" w:hint="eastAsia"/>
        </w:rPr>
        <w:t>截至目前，我镇无一例政府信息公开失密、泄密事件发生，没有投诉和复议情况。</w:t>
      </w:r>
    </w:p>
    <w:p w:rsidR="00FE7B45" w:rsidRDefault="00FE7B45" w:rsidP="00FE7B45">
      <w:pPr>
        <w:pStyle w:val="a3"/>
        <w:ind w:firstLine="480"/>
        <w:rPr>
          <w:rFonts w:ascii="Arial" w:hAnsi="Arial" w:cs="Arial"/>
        </w:rPr>
      </w:pPr>
      <w:r>
        <w:rPr>
          <w:rFonts w:ascii="Arial" w:hAnsi="Arial" w:cs="Arial"/>
        </w:rPr>
        <w:t> </w:t>
      </w:r>
    </w:p>
    <w:p w:rsidR="00FE7B45" w:rsidRDefault="00FE7B45" w:rsidP="00FE7B45">
      <w:pPr>
        <w:pStyle w:val="a3"/>
        <w:ind w:firstLine="480"/>
        <w:rPr>
          <w:rFonts w:ascii="Arial" w:hAnsi="Arial" w:cs="Arial"/>
        </w:rPr>
      </w:pPr>
      <w:r>
        <w:rPr>
          <w:rFonts w:ascii="Arial" w:hAnsi="Arial" w:cs="Arial"/>
        </w:rPr>
        <w:t> </w:t>
      </w:r>
    </w:p>
    <w:p w:rsidR="00FE7B45" w:rsidRDefault="00FE7B45" w:rsidP="00FE7B45">
      <w:pPr>
        <w:pStyle w:val="a3"/>
        <w:ind w:firstLine="480"/>
        <w:rPr>
          <w:rFonts w:ascii="Arial" w:hAnsi="Arial" w:cs="Arial"/>
        </w:rPr>
      </w:pPr>
      <w:r>
        <w:rPr>
          <w:rFonts w:ascii="黑体" w:eastAsia="黑体" w:hAnsi="黑体" w:cs="Arial" w:hint="eastAsia"/>
          <w:sz w:val="32"/>
          <w:szCs w:val="32"/>
        </w:rPr>
        <w:t>六、三级联动财务公开情况</w:t>
      </w:r>
    </w:p>
    <w:p w:rsidR="00FE7B45" w:rsidRDefault="00FE7B45" w:rsidP="00FE7B45">
      <w:pPr>
        <w:pStyle w:val="a3"/>
        <w:ind w:firstLine="480"/>
        <w:rPr>
          <w:rFonts w:ascii="Arial" w:hAnsi="Arial" w:cs="Arial"/>
        </w:rPr>
      </w:pPr>
      <w:r>
        <w:rPr>
          <w:rFonts w:ascii="Arial" w:hAnsi="Arial" w:cs="Arial"/>
        </w:rPr>
        <w:t> </w:t>
      </w:r>
    </w:p>
    <w:p w:rsidR="00FE7B45" w:rsidRDefault="00FE7B45" w:rsidP="00FE7B45">
      <w:pPr>
        <w:pStyle w:val="a3"/>
        <w:ind w:firstLine="480"/>
        <w:rPr>
          <w:rFonts w:ascii="Arial" w:hAnsi="Arial" w:cs="Arial"/>
        </w:rPr>
      </w:pPr>
      <w:r>
        <w:rPr>
          <w:rFonts w:ascii="Arial" w:hAnsi="Arial" w:cs="Arial"/>
        </w:rPr>
        <w:t> </w:t>
      </w:r>
    </w:p>
    <w:p w:rsidR="00FE7B45" w:rsidRDefault="00FE7B45" w:rsidP="00FE7B45">
      <w:pPr>
        <w:pStyle w:val="a3"/>
        <w:ind w:firstLine="480"/>
        <w:rPr>
          <w:rFonts w:ascii="Arial" w:hAnsi="Arial" w:cs="Arial"/>
        </w:rPr>
      </w:pPr>
      <w:r>
        <w:rPr>
          <w:rFonts w:ascii="黑体" w:eastAsia="黑体" w:hAnsi="黑体" w:cs="Arial" w:hint="eastAsia"/>
        </w:rPr>
        <w:t>截止到2016年我镇公开资金28笔，其中镇级民政资金公开13笔，农、林业资金15笔。所有资金按照上级要求已经全部公开。</w:t>
      </w:r>
    </w:p>
    <w:p w:rsidR="00FE7B45" w:rsidRDefault="00FE7B45" w:rsidP="00FE7B45">
      <w:pPr>
        <w:pStyle w:val="a3"/>
        <w:ind w:firstLine="480"/>
        <w:rPr>
          <w:rFonts w:ascii="Arial" w:hAnsi="Arial" w:cs="Arial"/>
        </w:rPr>
      </w:pPr>
      <w:r>
        <w:rPr>
          <w:rFonts w:ascii="Arial" w:hAnsi="Arial" w:cs="Arial"/>
        </w:rPr>
        <w:t> </w:t>
      </w:r>
    </w:p>
    <w:p w:rsidR="00FE7B45" w:rsidRDefault="00FE7B45" w:rsidP="00FE7B45">
      <w:pPr>
        <w:pStyle w:val="a3"/>
        <w:ind w:firstLine="480"/>
        <w:rPr>
          <w:rFonts w:ascii="Arial" w:hAnsi="Arial" w:cs="Arial"/>
        </w:rPr>
      </w:pPr>
      <w:r>
        <w:rPr>
          <w:rFonts w:ascii="Arial" w:hAnsi="Arial" w:cs="Arial"/>
        </w:rPr>
        <w:t> </w:t>
      </w:r>
    </w:p>
    <w:p w:rsidR="00FE7B45" w:rsidRDefault="00FE7B45" w:rsidP="00FE7B45">
      <w:pPr>
        <w:pStyle w:val="a3"/>
        <w:ind w:firstLine="480"/>
        <w:rPr>
          <w:rFonts w:ascii="Arial" w:hAnsi="Arial" w:cs="Arial"/>
        </w:rPr>
      </w:pPr>
      <w:r>
        <w:rPr>
          <w:rFonts w:ascii="黑体" w:eastAsia="黑体" w:hAnsi="黑体" w:cs="Arial" w:hint="eastAsia"/>
          <w:sz w:val="32"/>
          <w:szCs w:val="32"/>
        </w:rPr>
        <w:t>七、存在不足</w:t>
      </w:r>
    </w:p>
    <w:p w:rsidR="00FE7B45" w:rsidRDefault="00FE7B45" w:rsidP="00FE7B45">
      <w:pPr>
        <w:pStyle w:val="a3"/>
        <w:ind w:firstLine="480"/>
        <w:rPr>
          <w:rFonts w:ascii="Arial" w:hAnsi="Arial" w:cs="Arial"/>
        </w:rPr>
      </w:pPr>
      <w:r>
        <w:rPr>
          <w:rFonts w:ascii="Arial" w:hAnsi="Arial" w:cs="Arial"/>
        </w:rPr>
        <w:t> </w:t>
      </w:r>
    </w:p>
    <w:p w:rsidR="00FE7B45" w:rsidRDefault="00FE7B45" w:rsidP="00FE7B45">
      <w:pPr>
        <w:pStyle w:val="a3"/>
        <w:ind w:firstLine="480"/>
        <w:rPr>
          <w:rFonts w:ascii="Arial" w:hAnsi="Arial" w:cs="Arial"/>
        </w:rPr>
      </w:pPr>
      <w:r>
        <w:rPr>
          <w:rFonts w:ascii="Arial" w:hAnsi="Arial" w:cs="Arial"/>
        </w:rPr>
        <w:t> </w:t>
      </w:r>
    </w:p>
    <w:p w:rsidR="00FE7B45" w:rsidRDefault="00FE7B45" w:rsidP="00FE7B45">
      <w:pPr>
        <w:pStyle w:val="a3"/>
        <w:ind w:firstLine="480"/>
        <w:rPr>
          <w:rFonts w:ascii="Arial" w:hAnsi="Arial" w:cs="Arial"/>
        </w:rPr>
      </w:pPr>
      <w:r>
        <w:rPr>
          <w:rFonts w:ascii="黑体" w:eastAsia="黑体" w:hAnsi="黑体" w:cs="Arial" w:hint="eastAsia"/>
        </w:rPr>
        <w:t>信息公开是一项需长期坚持、持之以恒、全社会共同参与的系统工程，目前我镇的信息公开工作虽然取得了一些成绩，但也存在一些不容忽视的问题和困难，主要表现在：一是公众参与度不高，有待进一步提高。二是社会公众因地理环境、文化背景等原因，对信息公开关注度不够。三是公开的内容有待进一步充实。四是应进一步处理</w:t>
      </w:r>
      <w:proofErr w:type="gramStart"/>
      <w:r>
        <w:rPr>
          <w:rFonts w:ascii="黑体" w:eastAsia="黑体" w:hAnsi="黑体" w:cs="Arial" w:hint="eastAsia"/>
        </w:rPr>
        <w:t>好公开</w:t>
      </w:r>
      <w:proofErr w:type="gramEnd"/>
      <w:r>
        <w:rPr>
          <w:rFonts w:ascii="黑体" w:eastAsia="黑体" w:hAnsi="黑体" w:cs="Arial" w:hint="eastAsia"/>
        </w:rPr>
        <w:t>和保密的关系，把握好尺度。</w:t>
      </w:r>
    </w:p>
    <w:p w:rsidR="00FE7B45" w:rsidRDefault="00FE7B45" w:rsidP="00FE7B45">
      <w:pPr>
        <w:pStyle w:val="a3"/>
        <w:ind w:firstLine="480"/>
        <w:rPr>
          <w:rFonts w:ascii="Arial" w:hAnsi="Arial" w:cs="Arial"/>
        </w:rPr>
      </w:pPr>
      <w:r>
        <w:rPr>
          <w:rFonts w:ascii="Arial" w:hAnsi="Arial" w:cs="Arial"/>
        </w:rPr>
        <w:t> </w:t>
      </w:r>
    </w:p>
    <w:p w:rsidR="00FE7B45" w:rsidRDefault="00FE7B45" w:rsidP="00FE7B45">
      <w:pPr>
        <w:pStyle w:val="a3"/>
        <w:ind w:firstLine="480"/>
        <w:rPr>
          <w:rFonts w:ascii="Arial" w:hAnsi="Arial" w:cs="Arial"/>
        </w:rPr>
      </w:pPr>
      <w:r>
        <w:rPr>
          <w:rFonts w:ascii="黑体" w:eastAsia="黑体" w:hAnsi="黑体" w:cs="Arial" w:hint="eastAsia"/>
        </w:rPr>
        <w:t>2017年，我们将按照区政府信息公开的总体要求，继续完善公开内容，创新公开手段，不断深化政府信息公开工作，确保政府信息公开工作扎实有序开展。</w:t>
      </w:r>
    </w:p>
    <w:p w:rsidR="00FE7B45" w:rsidRDefault="00FE7B45" w:rsidP="00FE7B45">
      <w:pPr>
        <w:pStyle w:val="a3"/>
        <w:rPr>
          <w:rFonts w:ascii="Arial" w:hAnsi="Arial" w:cs="Arial"/>
        </w:rPr>
      </w:pPr>
      <w:r>
        <w:rPr>
          <w:rFonts w:ascii="Arial" w:hAnsi="Arial" w:cs="Arial"/>
        </w:rPr>
        <w:t> </w:t>
      </w:r>
    </w:p>
    <w:p w:rsidR="003629A7" w:rsidRPr="00FE7B45" w:rsidRDefault="003629A7"/>
    <w:sectPr w:rsidR="003629A7" w:rsidRPr="00FE7B45" w:rsidSect="003629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7B45"/>
    <w:rsid w:val="003629A7"/>
    <w:rsid w:val="00900C7A"/>
    <w:rsid w:val="00FE7B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9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7B45"/>
    <w:pPr>
      <w:widowControl/>
      <w:spacing w:line="480" w:lineRule="atLeast"/>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85103305">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348</Words>
  <Characters>1990</Characters>
  <Application>Microsoft Office Word</Application>
  <DocSecurity>0</DocSecurity>
  <Lines>16</Lines>
  <Paragraphs>4</Paragraphs>
  <ScaleCrop>false</ScaleCrop>
  <Company>DHJP</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DHJP</dc:creator>
  <cp:lastModifiedBy>DHJP</cp:lastModifiedBy>
  <cp:revision>1</cp:revision>
  <dcterms:created xsi:type="dcterms:W3CDTF">2020-04-14T02:12:00Z</dcterms:created>
  <dcterms:modified xsi:type="dcterms:W3CDTF">2020-04-14T02:13:00Z</dcterms:modified>
</cp:coreProperties>
</file>