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5F" w:rsidRDefault="00B6265F" w:rsidP="00285AE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53548E">
        <w:rPr>
          <w:rFonts w:ascii="黑体" w:eastAsia="黑体" w:hAnsi="黑体" w:cs="方正黑体_GBK" w:hint="eastAsia"/>
          <w:sz w:val="32"/>
          <w:szCs w:val="32"/>
        </w:rPr>
        <w:t>附件</w:t>
      </w:r>
      <w:r>
        <w:rPr>
          <w:rFonts w:ascii="黑体" w:eastAsia="黑体" w:hAnsi="黑体" w:cs="方正黑体_GBK" w:hint="eastAsia"/>
          <w:sz w:val="32"/>
          <w:szCs w:val="32"/>
        </w:rPr>
        <w:t>1</w:t>
      </w:r>
    </w:p>
    <w:p w:rsidR="00285AEE" w:rsidRDefault="00B6265F" w:rsidP="00B6265F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 w:rsidRPr="00353DE2">
        <w:rPr>
          <w:rFonts w:ascii="方正小标宋_GBK" w:eastAsia="方正小标宋_GBK" w:hAnsi="方正小标宋_GBK" w:cs="方正小标宋_GBK" w:hint="eastAsia"/>
          <w:sz w:val="44"/>
          <w:szCs w:val="36"/>
        </w:rPr>
        <w:t>艾滋病防治宣传教育网址链接</w:t>
      </w:r>
    </w:p>
    <w:tbl>
      <w:tblPr>
        <w:tblW w:w="5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5669"/>
        <w:gridCol w:w="1241"/>
      </w:tblGrid>
      <w:tr w:rsidR="00285AEE" w:rsidRPr="009D1F25" w:rsidTr="00285AEE">
        <w:trPr>
          <w:trHeight w:val="669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内容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网址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提取码</w:t>
            </w:r>
          </w:p>
        </w:tc>
      </w:tr>
      <w:tr w:rsidR="00285AEE" w:rsidRPr="009D1F25" w:rsidTr="00285AEE">
        <w:trPr>
          <w:trHeight w:val="844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/>
                <w:sz w:val="28"/>
                <w:szCs w:val="32"/>
              </w:rPr>
              <w:t>社区篇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B6265F" w:rsidRPr="00353DE2" w:rsidRDefault="00B6265F" w:rsidP="00D23780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https://pan.baidu.com/s/1UNbXsry5VLXDKCVnMRaMpg</w:t>
            </w:r>
            <w:bookmarkStart w:id="0" w:name="_GoBack"/>
            <w:bookmarkEnd w:id="0"/>
          </w:p>
        </w:tc>
        <w:tc>
          <w:tcPr>
            <w:tcW w:w="660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aids</w:t>
            </w:r>
          </w:p>
        </w:tc>
      </w:tr>
      <w:tr w:rsidR="00285AEE" w:rsidRPr="009D1F25" w:rsidTr="00285AEE">
        <w:trPr>
          <w:trHeight w:val="765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/>
                <w:sz w:val="28"/>
                <w:szCs w:val="32"/>
              </w:rPr>
              <w:t>校园篇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B6265F" w:rsidRPr="00353DE2" w:rsidRDefault="00B6265F" w:rsidP="00D23780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https://pan.baidu.com/s/1P-vrn2MflAhntQ3e-lQi5A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aids</w:t>
            </w:r>
          </w:p>
        </w:tc>
      </w:tr>
      <w:tr w:rsidR="00285AEE" w:rsidRPr="009D1F25" w:rsidTr="00285AEE">
        <w:trPr>
          <w:trHeight w:val="691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医院篇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B6265F" w:rsidRPr="00353DE2" w:rsidRDefault="00B6265F" w:rsidP="00D23780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https://pan.baidu.com/s/1hKXAj_mkOvVt1qvznnkWlA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aids</w:t>
            </w:r>
          </w:p>
        </w:tc>
      </w:tr>
      <w:tr w:rsidR="00285AEE" w:rsidRPr="009D1F25" w:rsidTr="00285AEE">
        <w:trPr>
          <w:trHeight w:val="687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/>
                <w:sz w:val="28"/>
                <w:szCs w:val="32"/>
              </w:rPr>
              <w:t>企业篇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B6265F" w:rsidRPr="00353DE2" w:rsidRDefault="00B6265F" w:rsidP="00D23780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https://pan.baidu.com/s/1MyJtHovglTAIhxUbRNCZhQ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aids</w:t>
            </w:r>
          </w:p>
        </w:tc>
      </w:tr>
      <w:tr w:rsidR="00285AEE" w:rsidRPr="009D1F25" w:rsidTr="00285AEE">
        <w:trPr>
          <w:trHeight w:val="711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家庭篇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B6265F" w:rsidRPr="00353DE2" w:rsidRDefault="00B6265F" w:rsidP="00D23780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https://pan.baidu.com/s/11R0aMtcXD4DUtAMOjRvd9g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aids</w:t>
            </w:r>
          </w:p>
        </w:tc>
      </w:tr>
      <w:tr w:rsidR="00285AEE" w:rsidRPr="009D1F25" w:rsidTr="00285AEE">
        <w:trPr>
          <w:trHeight w:val="1150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“世界艾滋病日”主题宣传海报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B6265F" w:rsidRPr="00353DE2" w:rsidRDefault="00F53640" w:rsidP="00D23780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F53640">
              <w:rPr>
                <w:rFonts w:ascii="仿宋_GB2312" w:eastAsia="仿宋_GB2312" w:hAnsi="仿宋_GB2312" w:cs="仿宋_GB2312"/>
                <w:sz w:val="28"/>
                <w:szCs w:val="32"/>
              </w:rPr>
              <w:t>https://pan.baidu.com/s/1Tc6DEPJ56FvGhyPrL1a7XQ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/>
                <w:sz w:val="28"/>
                <w:szCs w:val="32"/>
              </w:rPr>
              <w:t>aids</w:t>
            </w:r>
          </w:p>
        </w:tc>
      </w:tr>
      <w:tr w:rsidR="00285AEE" w:rsidRPr="009D1F25" w:rsidTr="00285AEE">
        <w:trPr>
          <w:trHeight w:val="800"/>
          <w:jc w:val="center"/>
        </w:trPr>
        <w:tc>
          <w:tcPr>
            <w:tcW w:w="1326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防艾科普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知识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B6265F" w:rsidRPr="00353DE2" w:rsidRDefault="00B6265F" w:rsidP="00D23780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53DE2">
              <w:rPr>
                <w:rFonts w:ascii="仿宋_GB2312" w:eastAsia="仿宋_GB2312" w:hAnsi="仿宋_GB2312" w:cs="仿宋_GB2312"/>
                <w:sz w:val="28"/>
                <w:szCs w:val="32"/>
              </w:rPr>
              <w:t>https://ncaids.chinacdc.cn/fazl/rmwd/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B6265F" w:rsidRPr="00353DE2" w:rsidRDefault="00B6265F" w:rsidP="00907F8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/</w:t>
            </w:r>
          </w:p>
        </w:tc>
      </w:tr>
    </w:tbl>
    <w:p w:rsidR="00B6265F" w:rsidRDefault="00B6265F" w:rsidP="00B6265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备注：以上艾滋病防治宣传教育为</w:t>
      </w:r>
      <w:r>
        <w:rPr>
          <w:rFonts w:ascii="仿宋_GB2312" w:eastAsia="仿宋_GB2312" w:hAnsi="仿宋_GB2312" w:cs="仿宋_GB2312"/>
          <w:sz w:val="32"/>
          <w:szCs w:val="32"/>
        </w:rPr>
        <w:t>中国疾病预防控制中心性病艾滋病预防控制中心（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简称艾防中心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）推出的公益宣传材料，版权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归艾防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中心所有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B6265F" w:rsidSect="00BA181B">
      <w:footerReference w:type="even" r:id="rId8"/>
      <w:pgSz w:w="11906" w:h="16838"/>
      <w:pgMar w:top="2098" w:right="1474" w:bottom="1985" w:left="1588" w:header="851" w:footer="158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79" w:rsidRDefault="00F73079">
      <w:r>
        <w:separator/>
      </w:r>
    </w:p>
  </w:endnote>
  <w:endnote w:type="continuationSeparator" w:id="0">
    <w:p w:rsidR="00F73079" w:rsidRDefault="00F7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</w:rPr>
      <w:id w:val="-1009529417"/>
    </w:sdtPr>
    <w:sdtEndPr/>
    <w:sdtContent>
      <w:p w:rsidR="0074315F" w:rsidRDefault="008D4E6C">
        <w:pPr>
          <w:pStyle w:val="a5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77481D" w:rsidRPr="0077481D">
          <w:rPr>
            <w:rFonts w:ascii="宋体" w:eastAsia="宋体" w:hAnsi="宋体"/>
            <w:noProof/>
            <w:sz w:val="28"/>
            <w:lang w:val="zh-CN"/>
          </w:rPr>
          <w:t>-</w:t>
        </w:r>
        <w:r w:rsidR="0077481D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79" w:rsidRDefault="00F73079">
      <w:r>
        <w:separator/>
      </w:r>
    </w:p>
  </w:footnote>
  <w:footnote w:type="continuationSeparator" w:id="0">
    <w:p w:rsidR="00F73079" w:rsidRDefault="00F7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0C"/>
    <w:rsid w:val="00031588"/>
    <w:rsid w:val="00035B5B"/>
    <w:rsid w:val="000575AC"/>
    <w:rsid w:val="000924BF"/>
    <w:rsid w:val="000B6F79"/>
    <w:rsid w:val="000F190A"/>
    <w:rsid w:val="00115C7B"/>
    <w:rsid w:val="00135E0D"/>
    <w:rsid w:val="001604D4"/>
    <w:rsid w:val="00164976"/>
    <w:rsid w:val="00184958"/>
    <w:rsid w:val="001959C4"/>
    <w:rsid w:val="00197F12"/>
    <w:rsid w:val="001A0D79"/>
    <w:rsid w:val="001A29F5"/>
    <w:rsid w:val="001B1EAC"/>
    <w:rsid w:val="001C63EF"/>
    <w:rsid w:val="001F6756"/>
    <w:rsid w:val="00244959"/>
    <w:rsid w:val="00276F70"/>
    <w:rsid w:val="00276FA0"/>
    <w:rsid w:val="00285AEE"/>
    <w:rsid w:val="00294393"/>
    <w:rsid w:val="00297EBD"/>
    <w:rsid w:val="002A2D35"/>
    <w:rsid w:val="002A7A1D"/>
    <w:rsid w:val="002B0770"/>
    <w:rsid w:val="002D2956"/>
    <w:rsid w:val="002F0CB2"/>
    <w:rsid w:val="002F330C"/>
    <w:rsid w:val="00315BD5"/>
    <w:rsid w:val="00346F3C"/>
    <w:rsid w:val="00353DE2"/>
    <w:rsid w:val="003602B0"/>
    <w:rsid w:val="00361930"/>
    <w:rsid w:val="00373E27"/>
    <w:rsid w:val="00375911"/>
    <w:rsid w:val="00383247"/>
    <w:rsid w:val="003B25EE"/>
    <w:rsid w:val="003C0601"/>
    <w:rsid w:val="003E429B"/>
    <w:rsid w:val="003F5729"/>
    <w:rsid w:val="00423777"/>
    <w:rsid w:val="00433F42"/>
    <w:rsid w:val="00496958"/>
    <w:rsid w:val="004D4C8F"/>
    <w:rsid w:val="004E5920"/>
    <w:rsid w:val="004E6330"/>
    <w:rsid w:val="004F0F4A"/>
    <w:rsid w:val="005101C0"/>
    <w:rsid w:val="005255FA"/>
    <w:rsid w:val="00573266"/>
    <w:rsid w:val="0057587F"/>
    <w:rsid w:val="00586A3C"/>
    <w:rsid w:val="005A0C51"/>
    <w:rsid w:val="005F7E38"/>
    <w:rsid w:val="00605F0C"/>
    <w:rsid w:val="006067D3"/>
    <w:rsid w:val="00612168"/>
    <w:rsid w:val="006136C0"/>
    <w:rsid w:val="00637343"/>
    <w:rsid w:val="00662296"/>
    <w:rsid w:val="00674E79"/>
    <w:rsid w:val="006817CE"/>
    <w:rsid w:val="006B7D86"/>
    <w:rsid w:val="006D641D"/>
    <w:rsid w:val="00715F80"/>
    <w:rsid w:val="0074315F"/>
    <w:rsid w:val="0074549D"/>
    <w:rsid w:val="00751B23"/>
    <w:rsid w:val="00771CA6"/>
    <w:rsid w:val="0077481D"/>
    <w:rsid w:val="00784FCD"/>
    <w:rsid w:val="007A0B49"/>
    <w:rsid w:val="007B27B2"/>
    <w:rsid w:val="007E0531"/>
    <w:rsid w:val="00800972"/>
    <w:rsid w:val="008148EE"/>
    <w:rsid w:val="008201B7"/>
    <w:rsid w:val="00836FD6"/>
    <w:rsid w:val="0085147F"/>
    <w:rsid w:val="00866917"/>
    <w:rsid w:val="008705D8"/>
    <w:rsid w:val="00883A26"/>
    <w:rsid w:val="008A18E1"/>
    <w:rsid w:val="008B32FD"/>
    <w:rsid w:val="008D4E6C"/>
    <w:rsid w:val="008E797B"/>
    <w:rsid w:val="008F0A5E"/>
    <w:rsid w:val="008F355D"/>
    <w:rsid w:val="00922D0B"/>
    <w:rsid w:val="00923473"/>
    <w:rsid w:val="009514E1"/>
    <w:rsid w:val="0096682D"/>
    <w:rsid w:val="00992D30"/>
    <w:rsid w:val="009B206C"/>
    <w:rsid w:val="009D5773"/>
    <w:rsid w:val="009E0223"/>
    <w:rsid w:val="009F76FD"/>
    <w:rsid w:val="00A271EB"/>
    <w:rsid w:val="00A45BE4"/>
    <w:rsid w:val="00A64AD5"/>
    <w:rsid w:val="00A70830"/>
    <w:rsid w:val="00A92820"/>
    <w:rsid w:val="00AB4385"/>
    <w:rsid w:val="00B128D8"/>
    <w:rsid w:val="00B243ED"/>
    <w:rsid w:val="00B612A4"/>
    <w:rsid w:val="00B6265F"/>
    <w:rsid w:val="00B77ABC"/>
    <w:rsid w:val="00B860F4"/>
    <w:rsid w:val="00BA181B"/>
    <w:rsid w:val="00BA6840"/>
    <w:rsid w:val="00BB13E3"/>
    <w:rsid w:val="00BF7472"/>
    <w:rsid w:val="00C04D82"/>
    <w:rsid w:val="00C44A34"/>
    <w:rsid w:val="00C515D7"/>
    <w:rsid w:val="00C549A9"/>
    <w:rsid w:val="00C923D8"/>
    <w:rsid w:val="00CB2503"/>
    <w:rsid w:val="00D23780"/>
    <w:rsid w:val="00D237A8"/>
    <w:rsid w:val="00D465FF"/>
    <w:rsid w:val="00D82EC9"/>
    <w:rsid w:val="00DA5320"/>
    <w:rsid w:val="00DD7338"/>
    <w:rsid w:val="00DF6FE4"/>
    <w:rsid w:val="00E51360"/>
    <w:rsid w:val="00E7774E"/>
    <w:rsid w:val="00F1237C"/>
    <w:rsid w:val="00F17C17"/>
    <w:rsid w:val="00F254AA"/>
    <w:rsid w:val="00F53640"/>
    <w:rsid w:val="00F5461D"/>
    <w:rsid w:val="00F73079"/>
    <w:rsid w:val="00F9235E"/>
    <w:rsid w:val="00FA41A2"/>
    <w:rsid w:val="00FA46B6"/>
    <w:rsid w:val="00FB2536"/>
    <w:rsid w:val="00FB3D93"/>
    <w:rsid w:val="00FC7079"/>
    <w:rsid w:val="00FD3249"/>
    <w:rsid w:val="00FF00B7"/>
    <w:rsid w:val="2463642A"/>
    <w:rsid w:val="3BE22991"/>
    <w:rsid w:val="61931466"/>
    <w:rsid w:val="77A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3AE146-96EA-42A7-A0A8-D41000C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unhideWhenUsed/>
    <w:qFormat/>
    <w:pPr>
      <w:spacing w:before="100" w:beforeAutospacing="1" w:after="100" w:afterAutospacing="1"/>
    </w:pPr>
    <w:rPr>
      <w:rFonts w:ascii="Times New Roman" w:eastAsia="宋体" w:hAnsi="Times New Roman" w:cs="Times New Roman"/>
      <w:sz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37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380" w:line="864" w:lineRule="exact"/>
      <w:jc w:val="center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Char3">
    <w:name w:val="Char"/>
    <w:basedOn w:val="a"/>
    <w:qFormat/>
    <w:rPr>
      <w:rFonts w:ascii="宋体" w:eastAsia="宋体" w:hAnsi="宋体" w:cs="Courier New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4">
    <w:name w:val="Char"/>
    <w:basedOn w:val="a"/>
    <w:qFormat/>
    <w:rPr>
      <w:rFonts w:ascii="宋体" w:eastAsia="宋体" w:hAnsi="宋体" w:cs="Courier New"/>
      <w:sz w:val="32"/>
      <w:szCs w:val="32"/>
    </w:rPr>
  </w:style>
  <w:style w:type="character" w:styleId="a9">
    <w:name w:val="Hyperlink"/>
    <w:basedOn w:val="a0"/>
    <w:uiPriority w:val="99"/>
    <w:unhideWhenUsed/>
    <w:rsid w:val="005101C0"/>
    <w:rPr>
      <w:color w:val="0000FF" w:themeColor="hyperlink"/>
      <w:u w:val="single"/>
    </w:rPr>
  </w:style>
  <w:style w:type="paragraph" w:customStyle="1" w:styleId="Char10">
    <w:name w:val="Char1"/>
    <w:basedOn w:val="a"/>
    <w:rsid w:val="00A70830"/>
    <w:pPr>
      <w:widowControl/>
      <w:spacing w:after="160" w:line="240" w:lineRule="exact"/>
      <w:jc w:val="left"/>
    </w:pPr>
    <w:rPr>
      <w:rFonts w:ascii="Calibri" w:eastAsia="宋体" w:hAnsi="Calibri" w:cs="Times New Roman"/>
      <w:szCs w:val="20"/>
    </w:rPr>
  </w:style>
  <w:style w:type="paragraph" w:customStyle="1" w:styleId="Char5">
    <w:name w:val="Char"/>
    <w:basedOn w:val="a"/>
    <w:rsid w:val="002F0CB2"/>
    <w:rPr>
      <w:rFonts w:ascii="宋体" w:eastAsia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7E544C-9097-4EEF-AC6F-54965FCD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闫丽</dc:creator>
  <cp:lastModifiedBy>SS</cp:lastModifiedBy>
  <cp:revision>4</cp:revision>
  <cp:lastPrinted>2023-11-10T08:35:00Z</cp:lastPrinted>
  <dcterms:created xsi:type="dcterms:W3CDTF">2023-11-24T07:03:00Z</dcterms:created>
  <dcterms:modified xsi:type="dcterms:W3CDTF">2023-11-24T07:05:00Z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