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0000FF"/>
          <w:sz w:val="36"/>
          <w:szCs w:val="36"/>
          <w:lang w:val="en"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1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月密云区</w:t>
      </w:r>
      <w:r>
        <w:rPr>
          <w:rFonts w:hint="eastAsia"/>
          <w:b/>
          <w:color w:val="0000FF"/>
          <w:sz w:val="36"/>
          <w:szCs w:val="36"/>
        </w:rPr>
        <w:t>社会消费品零售总额情况</w:t>
      </w:r>
    </w:p>
    <w:tbl>
      <w:tblPr>
        <w:tblStyle w:val="8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2025年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1491556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-8.6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139982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-9.2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91730 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-0.1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75" w:lineRule="atLeast"/>
              <w:ind w:leftChars="0" w:right="0" w:rightChars="0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  <w:t>修订说明：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根据第五次全国经济普查结果对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2024年社会消费品零售总额进行了修订，2025年月度增速按照可比口径计算。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pStyle w:val="2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rPr>
          <w:rFonts w:hint="eastAsia"/>
          <w:b/>
          <w:color w:val="0000FF"/>
          <w:sz w:val="36"/>
          <w:szCs w:val="36"/>
          <w:highlight w:val="none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DB2072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B7EC0B0"/>
    <w:rsid w:val="3C094926"/>
    <w:rsid w:val="3CA06950"/>
    <w:rsid w:val="3CD34D5E"/>
    <w:rsid w:val="3D1C0938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950494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A7D90F7"/>
    <w:rsid w:val="AB6F98F3"/>
    <w:rsid w:val="B7799B9E"/>
    <w:rsid w:val="B7FF7374"/>
    <w:rsid w:val="BB9F279F"/>
    <w:rsid w:val="BCB190C7"/>
    <w:rsid w:val="BD7F112E"/>
    <w:rsid w:val="BDF6F2E2"/>
    <w:rsid w:val="BF69E885"/>
    <w:rsid w:val="BF6F4C99"/>
    <w:rsid w:val="BFB650B6"/>
    <w:rsid w:val="C6FCE371"/>
    <w:rsid w:val="C7F7F066"/>
    <w:rsid w:val="CBFF8A60"/>
    <w:rsid w:val="CD3B0D55"/>
    <w:rsid w:val="CFFF4E9E"/>
    <w:rsid w:val="D57D44D0"/>
    <w:rsid w:val="D6E7B1F1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EFBE1CC3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AFF5057"/>
    <w:rsid w:val="FB7704E9"/>
    <w:rsid w:val="FBBD6810"/>
    <w:rsid w:val="FBDF6E2B"/>
    <w:rsid w:val="FBF3580F"/>
    <w:rsid w:val="FBFF326E"/>
    <w:rsid w:val="FBFFA497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2020-08-19T09:20:00Z</dcterms:created>
  <dc:creator>NTKO</dc:creator>
  <cp:lastModifiedBy>NTKO</cp:lastModifiedBy>
  <cp:lastPrinted>2025-02-01T14:35:00Z</cp:lastPrinted>
  <dcterms:modified xsi:type="dcterms:W3CDTF">2025-12-23T01:31:17Z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