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0DFEA5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附件4</w:t>
      </w:r>
    </w:p>
    <w:p w14:paraId="7BEEE790">
      <w:pPr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不合格项目说明</w:t>
      </w:r>
    </w:p>
    <w:p w14:paraId="7205EC84">
      <w:pPr>
        <w:pStyle w:val="5"/>
        <w:widowControl/>
        <w:spacing w:after="120"/>
        <w:rPr>
          <w:rFonts w:hint="eastAsia" w:ascii="仿宋_GB2312" w:eastAsia="仿宋_GB2312" w:hAnsiTheme="minorHAnsi" w:cstheme="minorBidi"/>
          <w:sz w:val="32"/>
          <w:szCs w:val="32"/>
        </w:rPr>
      </w:pPr>
      <w:r>
        <w:rPr>
          <w:rFonts w:hint="eastAsia" w:ascii="仿宋_GB2312" w:eastAsia="仿宋_GB2312" w:hAnsiTheme="minorHAnsi" w:cstheme="minorBidi"/>
          <w:sz w:val="32"/>
          <w:szCs w:val="32"/>
        </w:rPr>
        <w:t xml:space="preserve">    一、恩诺沙星</w:t>
      </w:r>
    </w:p>
    <w:p w14:paraId="5995B095">
      <w:pPr>
        <w:pStyle w:val="5"/>
        <w:widowControl/>
        <w:spacing w:after="120"/>
        <w:rPr>
          <w:rFonts w:ascii="仿宋_GB2312" w:eastAsia="仿宋_GB2312" w:hAnsiTheme="minorHAnsi" w:cstheme="minorBidi"/>
          <w:sz w:val="32"/>
          <w:szCs w:val="32"/>
        </w:rPr>
      </w:pPr>
      <w:r>
        <w:rPr>
          <w:rFonts w:hint="eastAsia" w:ascii="仿宋_GB2312" w:eastAsia="仿宋_GB2312" w:hAnsiTheme="minorHAnsi" w:cstheme="minorBidi"/>
          <w:sz w:val="32"/>
          <w:szCs w:val="32"/>
        </w:rPr>
        <w:t xml:space="preserve">    恩诺沙星属第三代喹诺酮类药物，是一类人工合成的广谱抗菌药，用于治疗动物的皮肤感染、呼吸道感染等，是动物专属用药。长期食用恩诺沙星残留超标的食品，可能在人体中蓄积，进而对人体机能产生危害，还可能使人体产生耐药性菌株。《食品安全国家标准 食品中兽药最大残留限量》（GB 31650-2019）中规定，恩诺沙星在淡水鱼中</w:t>
      </w:r>
      <w:r>
        <w:rPr>
          <w:rFonts w:hint="eastAsia" w:ascii="仿宋_GB2312" w:eastAsia="仿宋_GB2312" w:hAnsiTheme="minorHAnsi" w:cstheme="minorBidi"/>
          <w:sz w:val="32"/>
          <w:szCs w:val="32"/>
          <w:lang w:val="en-US" w:eastAsia="zh-CN"/>
        </w:rPr>
        <w:t>最大残留限量为</w:t>
      </w:r>
      <w:r>
        <w:rPr>
          <w:rFonts w:hint="eastAsia" w:ascii="仿宋_GB2312" w:eastAsia="仿宋_GB2312" w:hAnsiTheme="minorHAnsi" w:cstheme="minorBidi"/>
          <w:sz w:val="32"/>
          <w:szCs w:val="32"/>
        </w:rPr>
        <w:t>100μg/kg。淡水鱼中恩诺沙星残留量超标的原因，可能是在养殖过程中为快速控制疫病，违规加大用药量或不遵守休药期规定，致使上市销售产品中的</w:t>
      </w:r>
      <w:bookmarkStart w:id="0" w:name="_GoBack"/>
      <w:bookmarkEnd w:id="0"/>
      <w:r>
        <w:rPr>
          <w:rFonts w:hint="eastAsia" w:ascii="仿宋_GB2312" w:eastAsia="仿宋_GB2312" w:hAnsiTheme="minorHAnsi" w:cstheme="minorBidi"/>
          <w:sz w:val="32"/>
          <w:szCs w:val="32"/>
        </w:rPr>
        <w:t>药物残留量超标。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9FE4F5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D651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9E6445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559556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0C454D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54D736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yNzYwZjk3MDM2ZDZiZDY2NmYxMjg5ZDU5MDk4OTgifQ=="/>
  </w:docVars>
  <w:rsids>
    <w:rsidRoot w:val="00331C5F"/>
    <w:rsid w:val="000602AC"/>
    <w:rsid w:val="00070726"/>
    <w:rsid w:val="000D4863"/>
    <w:rsid w:val="000E69EC"/>
    <w:rsid w:val="00172243"/>
    <w:rsid w:val="00190B3C"/>
    <w:rsid w:val="001A2C47"/>
    <w:rsid w:val="001B6443"/>
    <w:rsid w:val="00201228"/>
    <w:rsid w:val="00203B5F"/>
    <w:rsid w:val="002044DA"/>
    <w:rsid w:val="0021144B"/>
    <w:rsid w:val="0021600F"/>
    <w:rsid w:val="00221E47"/>
    <w:rsid w:val="002B5034"/>
    <w:rsid w:val="00316BD8"/>
    <w:rsid w:val="00331C5F"/>
    <w:rsid w:val="00397E34"/>
    <w:rsid w:val="003A6AB6"/>
    <w:rsid w:val="003E5412"/>
    <w:rsid w:val="0042335F"/>
    <w:rsid w:val="00456DC1"/>
    <w:rsid w:val="005531DD"/>
    <w:rsid w:val="006177B9"/>
    <w:rsid w:val="006A7212"/>
    <w:rsid w:val="006D2DE3"/>
    <w:rsid w:val="006E696A"/>
    <w:rsid w:val="00772E79"/>
    <w:rsid w:val="007A0A06"/>
    <w:rsid w:val="008C2FAA"/>
    <w:rsid w:val="00903467"/>
    <w:rsid w:val="00947361"/>
    <w:rsid w:val="00992A1B"/>
    <w:rsid w:val="009C79D6"/>
    <w:rsid w:val="009D4555"/>
    <w:rsid w:val="00A64989"/>
    <w:rsid w:val="00A824DE"/>
    <w:rsid w:val="00BF466A"/>
    <w:rsid w:val="00C749CE"/>
    <w:rsid w:val="00D571FF"/>
    <w:rsid w:val="00D675BA"/>
    <w:rsid w:val="00E37B81"/>
    <w:rsid w:val="00E44052"/>
    <w:rsid w:val="00F06201"/>
    <w:rsid w:val="00F94137"/>
    <w:rsid w:val="00FA4069"/>
    <w:rsid w:val="03CD6439"/>
    <w:rsid w:val="042E7386"/>
    <w:rsid w:val="10483378"/>
    <w:rsid w:val="19F16486"/>
    <w:rsid w:val="21913FE6"/>
    <w:rsid w:val="232F009B"/>
    <w:rsid w:val="3959061B"/>
    <w:rsid w:val="498F5446"/>
    <w:rsid w:val="4E39697F"/>
    <w:rsid w:val="5715729F"/>
    <w:rsid w:val="576E0BCA"/>
    <w:rsid w:val="5CA52CF8"/>
    <w:rsid w:val="5EA330D4"/>
    <w:rsid w:val="630F4541"/>
    <w:rsid w:val="67FF168A"/>
    <w:rsid w:val="6A7C7242"/>
    <w:rsid w:val="6D1978BB"/>
    <w:rsid w:val="73AF6D72"/>
    <w:rsid w:val="74A60647"/>
    <w:rsid w:val="7905241B"/>
    <w:rsid w:val="7AC0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">
    <w:name w:val="批注框文本 字符"/>
    <w:basedOn w:val="7"/>
    <w:link w:val="2"/>
    <w:semiHidden/>
    <w:qFormat/>
    <w:uiPriority w:val="99"/>
    <w:rPr>
      <w:sz w:val="18"/>
      <w:szCs w:val="18"/>
    </w:rPr>
  </w:style>
  <w:style w:type="character" w:customStyle="1" w:styleId="9">
    <w:name w:val="页眉 字符"/>
    <w:basedOn w:val="7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CFQS</Company>
  <Pages>1</Pages>
  <Words>235</Words>
  <Characters>252</Characters>
  <Lines>1</Lines>
  <Paragraphs>1</Paragraphs>
  <TotalTime>0</TotalTime>
  <ScaleCrop>false</ScaleCrop>
  <LinksUpToDate>false</LinksUpToDate>
  <CharactersWithSpaces>262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2019-06-26T01:33:00Z</dcterms:created>
  <dc:creator>lenovo</dc:creator>
  <cp:lastModifiedBy>陈</cp:lastModifiedBy>
  <dcterms:modified xsi:type="dcterms:W3CDTF">2026-09-28T11:37:38Z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82779D1F8BD34FF992AF4598BF4A9C5B_12</vt:lpwstr>
  </property>
  <property fmtid="{D5CDD505-2E9C-101B-9397-08002B2CF9AE}" pid="4" name="customTaskPaneName">
    <vt:lpwstr>附件3本次不合格项目说明.docx</vt:lpwstr>
  </property>
  <property fmtid="{D5CDD505-2E9C-101B-9397-08002B2CF9AE}" pid="5" name="textBoxRange">
    <vt:lpwstr>Optional range</vt:lpwstr>
  </property>
  <property fmtid="{D5CDD505-2E9C-101B-9397-08002B2CF9AE}" pid="6" name="KSOTemplateDocerSaveRecord">
    <vt:lpwstr>eyJoZGlkIjoiMTEyNzYwZjk3MDM2ZDZiZDY2NmYxMjg5ZDU5MDk4OTgiLCJ1c2VySWQiOiI0OTI4ODI5NDcifQ==</vt:lpwstr>
  </property>
</Properties>
</file>