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3B3" w:rsidRDefault="00B27577">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3</w:t>
      </w:r>
    </w:p>
    <w:p w:rsidR="007853B3" w:rsidRDefault="00B27577">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行政职权运行通用责任清单</w:t>
      </w:r>
    </w:p>
    <w:p w:rsidR="007853B3" w:rsidRDefault="007853B3"/>
    <w:tbl>
      <w:tblPr>
        <w:tblW w:w="8536" w:type="dxa"/>
        <w:tblCellSpacing w:w="0" w:type="dxa"/>
        <w:tblCellMar>
          <w:left w:w="0" w:type="dxa"/>
          <w:right w:w="0" w:type="dxa"/>
        </w:tblCellMar>
        <w:tblLook w:val="04A0" w:firstRow="1" w:lastRow="0" w:firstColumn="1" w:lastColumn="0" w:noHBand="0" w:noVBand="1"/>
      </w:tblPr>
      <w:tblGrid>
        <w:gridCol w:w="761"/>
        <w:gridCol w:w="1828"/>
        <w:gridCol w:w="6007"/>
      </w:tblGrid>
      <w:tr w:rsidR="007853B3">
        <w:trPr>
          <w:trHeight w:val="750"/>
          <w:tblCellSpacing w:w="0" w:type="dxa"/>
        </w:trPr>
        <w:tc>
          <w:tcPr>
            <w:tcW w:w="8536"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一、行政许可类行政职权运行通用责任</w:t>
            </w:r>
            <w:r>
              <w:rPr>
                <w:rFonts w:ascii="宋体" w:eastAsia="宋体" w:hAnsi="宋体" w:cs="宋体" w:hint="eastAsia"/>
                <w:kern w:val="0"/>
                <w:sz w:val="24"/>
                <w:szCs w:val="24"/>
              </w:rPr>
              <w:t xml:space="preserve"> </w:t>
            </w:r>
          </w:p>
        </w:tc>
      </w:tr>
      <w:tr w:rsidR="007853B3">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序号</w:t>
            </w:r>
            <w:r>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运行环节</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责任事项</w:t>
            </w:r>
            <w:r>
              <w:rPr>
                <w:rFonts w:ascii="宋体" w:eastAsia="宋体" w:hAnsi="宋体" w:cs="宋体" w:hint="eastAsia"/>
                <w:kern w:val="0"/>
                <w:sz w:val="24"/>
                <w:szCs w:val="24"/>
              </w:rPr>
              <w:t xml:space="preserve"> </w:t>
            </w:r>
          </w:p>
        </w:tc>
      </w:tr>
      <w:tr w:rsidR="007853B3">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一</w:t>
            </w:r>
            <w:r>
              <w:rPr>
                <w:rFonts w:ascii="宋体" w:eastAsia="宋体" w:hAnsi="宋体" w:cs="宋体" w:hint="eastAsia"/>
                <w:b/>
                <w:bCs/>
                <w:kern w:val="0"/>
                <w:sz w:val="24"/>
                <w:szCs w:val="24"/>
              </w:rPr>
              <w:t>)</w:t>
            </w:r>
            <w:r>
              <w:rPr>
                <w:rFonts w:ascii="宋体" w:eastAsia="宋体" w:hAnsi="宋体" w:cs="宋体" w:hint="eastAsia"/>
                <w:b/>
                <w:bCs/>
                <w:kern w:val="0"/>
                <w:sz w:val="24"/>
                <w:szCs w:val="24"/>
              </w:rPr>
              <w:t>受理</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接收申请人提交的材料。若申请人提交的申请材料不齐全、不符合法定形式</w:t>
            </w:r>
            <w:r>
              <w:rPr>
                <w:rFonts w:ascii="宋体" w:eastAsia="宋体" w:hAnsi="宋体" w:cs="宋体" w:hint="eastAsia"/>
                <w:kern w:val="0"/>
                <w:sz w:val="24"/>
                <w:szCs w:val="24"/>
              </w:rPr>
              <w:t>,</w:t>
            </w:r>
            <w:r>
              <w:rPr>
                <w:rFonts w:ascii="宋体" w:eastAsia="宋体" w:hAnsi="宋体" w:cs="宋体" w:hint="eastAsia"/>
                <w:kern w:val="0"/>
                <w:sz w:val="24"/>
                <w:szCs w:val="24"/>
              </w:rPr>
              <w:t>应当一次性告知申请人必须补正的全部内容。</w:t>
            </w:r>
          </w:p>
        </w:tc>
      </w:tr>
      <w:tr w:rsidR="007853B3">
        <w:trPr>
          <w:trHeight w:val="57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2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受理或者不予受理行政许可申请</w:t>
            </w:r>
            <w:r>
              <w:rPr>
                <w:rFonts w:ascii="宋体" w:eastAsia="宋体" w:hAnsi="宋体" w:cs="宋体" w:hint="eastAsia"/>
                <w:kern w:val="0"/>
                <w:sz w:val="24"/>
                <w:szCs w:val="24"/>
              </w:rPr>
              <w:t>,</w:t>
            </w:r>
            <w:r>
              <w:rPr>
                <w:rFonts w:ascii="宋体" w:eastAsia="宋体" w:hAnsi="宋体" w:cs="宋体" w:hint="eastAsia"/>
                <w:kern w:val="0"/>
                <w:sz w:val="24"/>
                <w:szCs w:val="24"/>
              </w:rPr>
              <w:t>应当出具加盖行政机关专用印章和注明日期的书面凭证。</w:t>
            </w:r>
          </w:p>
        </w:tc>
      </w:tr>
      <w:tr w:rsidR="007853B3">
        <w:trPr>
          <w:trHeight w:val="48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3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依法说明不受理行政许可申请或者不予行政许可的理由。</w:t>
            </w:r>
          </w:p>
        </w:tc>
      </w:tr>
      <w:tr w:rsidR="007853B3">
        <w:trPr>
          <w:trHeight w:val="7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二</w:t>
            </w:r>
            <w:r>
              <w:rPr>
                <w:rFonts w:ascii="宋体" w:eastAsia="宋体" w:hAnsi="宋体" w:cs="宋体" w:hint="eastAsia"/>
                <w:b/>
                <w:bCs/>
                <w:kern w:val="0"/>
                <w:sz w:val="24"/>
                <w:szCs w:val="24"/>
              </w:rPr>
              <w:t>)</w:t>
            </w:r>
            <w:r>
              <w:rPr>
                <w:rFonts w:ascii="宋体" w:eastAsia="宋体" w:hAnsi="宋体" w:cs="宋体" w:hint="eastAsia"/>
                <w:b/>
                <w:bCs/>
                <w:kern w:val="0"/>
                <w:sz w:val="24"/>
                <w:szCs w:val="24"/>
              </w:rPr>
              <w:t>审查</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申请人提交的申请材料齐全、符合法定形式</w:t>
            </w:r>
            <w:r>
              <w:rPr>
                <w:rFonts w:ascii="宋体" w:eastAsia="宋体" w:hAnsi="宋体" w:cs="宋体" w:hint="eastAsia"/>
                <w:kern w:val="0"/>
                <w:sz w:val="24"/>
                <w:szCs w:val="24"/>
              </w:rPr>
              <w:t>,</w:t>
            </w:r>
            <w:r>
              <w:rPr>
                <w:rFonts w:ascii="宋体" w:eastAsia="宋体" w:hAnsi="宋体" w:cs="宋体" w:hint="eastAsia"/>
                <w:kern w:val="0"/>
                <w:sz w:val="24"/>
                <w:szCs w:val="24"/>
              </w:rPr>
              <w:t>能够当场作出决定的</w:t>
            </w:r>
            <w:r>
              <w:rPr>
                <w:rFonts w:ascii="宋体" w:eastAsia="宋体" w:hAnsi="宋体" w:cs="宋体" w:hint="eastAsia"/>
                <w:kern w:val="0"/>
                <w:sz w:val="24"/>
                <w:szCs w:val="24"/>
              </w:rPr>
              <w:t>,</w:t>
            </w:r>
            <w:r>
              <w:rPr>
                <w:rFonts w:ascii="宋体" w:eastAsia="宋体" w:hAnsi="宋体" w:cs="宋体" w:hint="eastAsia"/>
                <w:kern w:val="0"/>
                <w:sz w:val="24"/>
                <w:szCs w:val="24"/>
              </w:rPr>
              <w:t>当场作出书面的行政许可决定。</w:t>
            </w:r>
          </w:p>
        </w:tc>
      </w:tr>
      <w:tr w:rsidR="007853B3">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根据法定条件和程序</w:t>
            </w:r>
            <w:r>
              <w:rPr>
                <w:rFonts w:ascii="宋体" w:eastAsia="宋体" w:hAnsi="宋体" w:cs="宋体" w:hint="eastAsia"/>
                <w:kern w:val="0"/>
                <w:sz w:val="24"/>
                <w:szCs w:val="24"/>
              </w:rPr>
              <w:t>,</w:t>
            </w:r>
            <w:r>
              <w:rPr>
                <w:rFonts w:ascii="宋体" w:eastAsia="宋体" w:hAnsi="宋体" w:cs="宋体" w:hint="eastAsia"/>
                <w:kern w:val="0"/>
                <w:sz w:val="24"/>
                <w:szCs w:val="24"/>
              </w:rPr>
              <w:t>需要对申请材料的实质内容进行核实的</w:t>
            </w:r>
            <w:r>
              <w:rPr>
                <w:rFonts w:ascii="宋体" w:eastAsia="宋体" w:hAnsi="宋体" w:cs="宋体" w:hint="eastAsia"/>
                <w:kern w:val="0"/>
                <w:sz w:val="24"/>
                <w:szCs w:val="24"/>
              </w:rPr>
              <w:t>,</w:t>
            </w:r>
            <w:r>
              <w:rPr>
                <w:rFonts w:ascii="宋体" w:eastAsia="宋体" w:hAnsi="宋体" w:cs="宋体" w:hint="eastAsia"/>
                <w:kern w:val="0"/>
                <w:sz w:val="24"/>
                <w:szCs w:val="24"/>
              </w:rPr>
              <w:t>行政机关应当指派</w:t>
            </w:r>
            <w:r>
              <w:rPr>
                <w:rFonts w:ascii="宋体" w:eastAsia="宋体" w:hAnsi="宋体" w:cs="宋体" w:hint="eastAsia"/>
                <w:kern w:val="0"/>
                <w:sz w:val="24"/>
                <w:szCs w:val="24"/>
              </w:rPr>
              <w:t>2</w:t>
            </w:r>
            <w:r>
              <w:rPr>
                <w:rFonts w:ascii="宋体" w:eastAsia="宋体" w:hAnsi="宋体" w:cs="宋体" w:hint="eastAsia"/>
                <w:kern w:val="0"/>
                <w:sz w:val="24"/>
                <w:szCs w:val="24"/>
              </w:rPr>
              <w:t>名以上工作人员进行核查。</w:t>
            </w:r>
          </w:p>
        </w:tc>
      </w:tr>
      <w:tr w:rsidR="007853B3">
        <w:trPr>
          <w:trHeight w:val="51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6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需依法举行听证的应当依法举行听证。</w:t>
            </w:r>
          </w:p>
        </w:tc>
      </w:tr>
      <w:tr w:rsidR="007853B3">
        <w:trPr>
          <w:trHeight w:val="69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7 </w:t>
            </w:r>
          </w:p>
        </w:tc>
        <w:tc>
          <w:tcPr>
            <w:tcW w:w="1813" w:type="dxa"/>
            <w:vMerge w:val="restart"/>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三</w:t>
            </w:r>
            <w:r>
              <w:rPr>
                <w:rFonts w:ascii="宋体" w:eastAsia="宋体" w:hAnsi="宋体" w:cs="宋体" w:hint="eastAsia"/>
                <w:b/>
                <w:bCs/>
                <w:kern w:val="0"/>
                <w:sz w:val="24"/>
                <w:szCs w:val="24"/>
              </w:rPr>
              <w:t>)</w:t>
            </w:r>
            <w:r>
              <w:rPr>
                <w:rFonts w:ascii="宋体" w:eastAsia="宋体" w:hAnsi="宋体" w:cs="宋体" w:hint="eastAsia"/>
                <w:b/>
                <w:bCs/>
                <w:kern w:val="0"/>
                <w:sz w:val="24"/>
                <w:szCs w:val="24"/>
              </w:rPr>
              <w:t>决定</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对符合法定条件的申请人应</w:t>
            </w:r>
            <w:r>
              <w:rPr>
                <w:rFonts w:ascii="宋体" w:eastAsia="宋体" w:hAnsi="宋体" w:cs="宋体" w:hint="eastAsia"/>
                <w:color w:val="000000"/>
                <w:kern w:val="0"/>
                <w:sz w:val="24"/>
                <w:szCs w:val="24"/>
              </w:rPr>
              <w:t>当在法定职权范围和期限内尽快作出准予</w:t>
            </w:r>
            <w:r>
              <w:rPr>
                <w:rFonts w:ascii="宋体" w:eastAsia="宋体" w:hAnsi="宋体" w:cs="宋体" w:hint="eastAsia"/>
                <w:kern w:val="0"/>
                <w:sz w:val="24"/>
                <w:szCs w:val="24"/>
              </w:rPr>
              <w:t>行政许可的决定。</w:t>
            </w:r>
          </w:p>
        </w:tc>
      </w:tr>
      <w:tr w:rsidR="007853B3">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8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依法根据招标、拍卖结果或者考试成绩择优作出准予行政许可的决定。</w:t>
            </w:r>
          </w:p>
        </w:tc>
      </w:tr>
      <w:tr w:rsidR="007853B3">
        <w:trPr>
          <w:trHeight w:val="81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9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依法作出不予行政许可的书面决定的</w:t>
            </w:r>
            <w:r>
              <w:rPr>
                <w:rFonts w:ascii="宋体" w:eastAsia="宋体" w:hAnsi="宋体" w:cs="宋体" w:hint="eastAsia"/>
                <w:kern w:val="0"/>
                <w:sz w:val="24"/>
                <w:szCs w:val="24"/>
              </w:rPr>
              <w:t>,</w:t>
            </w:r>
            <w:r>
              <w:rPr>
                <w:rFonts w:ascii="宋体" w:eastAsia="宋体" w:hAnsi="宋体" w:cs="宋体" w:hint="eastAsia"/>
                <w:kern w:val="0"/>
                <w:sz w:val="24"/>
                <w:szCs w:val="24"/>
              </w:rPr>
              <w:t>应当说明理由</w:t>
            </w:r>
            <w:r>
              <w:rPr>
                <w:rFonts w:ascii="宋体" w:eastAsia="宋体" w:hAnsi="宋体" w:cs="宋体" w:hint="eastAsia"/>
                <w:kern w:val="0"/>
                <w:sz w:val="24"/>
                <w:szCs w:val="24"/>
              </w:rPr>
              <w:t>,</w:t>
            </w:r>
            <w:r>
              <w:rPr>
                <w:rFonts w:ascii="宋体" w:eastAsia="宋体" w:hAnsi="宋体" w:cs="宋体" w:hint="eastAsia"/>
                <w:kern w:val="0"/>
                <w:sz w:val="24"/>
                <w:szCs w:val="24"/>
              </w:rPr>
              <w:t>并告知申请人享有依法申请行政复议或者提起行政诉讼的权利。</w:t>
            </w:r>
          </w:p>
        </w:tc>
      </w:tr>
      <w:tr w:rsidR="007853B3">
        <w:trPr>
          <w:trHeight w:val="4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10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按法定项目和标准予以收费。</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11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作出的准予行政许可决定</w:t>
            </w:r>
            <w:r>
              <w:rPr>
                <w:rFonts w:ascii="宋体" w:eastAsia="宋体" w:hAnsi="宋体" w:cs="宋体" w:hint="eastAsia"/>
                <w:kern w:val="0"/>
                <w:sz w:val="24"/>
                <w:szCs w:val="24"/>
              </w:rPr>
              <w:t>,</w:t>
            </w:r>
            <w:r>
              <w:rPr>
                <w:rFonts w:ascii="宋体" w:eastAsia="宋体" w:hAnsi="宋体" w:cs="宋体" w:hint="eastAsia"/>
                <w:kern w:val="0"/>
                <w:sz w:val="24"/>
                <w:szCs w:val="24"/>
              </w:rPr>
              <w:t>应当予以公开</w:t>
            </w:r>
            <w:r>
              <w:rPr>
                <w:rFonts w:ascii="宋体" w:eastAsia="宋体" w:hAnsi="宋体" w:cs="宋体" w:hint="eastAsia"/>
                <w:kern w:val="0"/>
                <w:sz w:val="24"/>
                <w:szCs w:val="24"/>
              </w:rPr>
              <w:t>,</w:t>
            </w:r>
            <w:r>
              <w:rPr>
                <w:rFonts w:ascii="宋体" w:eastAsia="宋体" w:hAnsi="宋体" w:cs="宋体" w:hint="eastAsia"/>
                <w:kern w:val="0"/>
                <w:sz w:val="24"/>
                <w:szCs w:val="24"/>
              </w:rPr>
              <w:t>公众有权查阅。</w:t>
            </w:r>
          </w:p>
        </w:tc>
      </w:tr>
      <w:tr w:rsidR="007853B3">
        <w:trPr>
          <w:trHeight w:val="57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12 </w:t>
            </w:r>
          </w:p>
        </w:tc>
        <w:tc>
          <w:tcPr>
            <w:tcW w:w="1813" w:type="dxa"/>
            <w:vMerge w:val="restart"/>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四</w:t>
            </w:r>
            <w:r>
              <w:rPr>
                <w:rFonts w:ascii="宋体" w:eastAsia="宋体" w:hAnsi="宋体" w:cs="宋体" w:hint="eastAsia"/>
                <w:b/>
                <w:bCs/>
                <w:kern w:val="0"/>
                <w:sz w:val="24"/>
                <w:szCs w:val="24"/>
              </w:rPr>
              <w:t>)</w:t>
            </w:r>
            <w:r>
              <w:rPr>
                <w:rFonts w:ascii="宋体" w:eastAsia="宋体" w:hAnsi="宋体" w:cs="宋体" w:hint="eastAsia"/>
                <w:b/>
                <w:bCs/>
                <w:kern w:val="0"/>
                <w:sz w:val="24"/>
                <w:szCs w:val="24"/>
              </w:rPr>
              <w:t>送达</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送达行政执法文书应当有送达回证</w:t>
            </w:r>
            <w:r>
              <w:rPr>
                <w:rFonts w:ascii="宋体" w:eastAsia="宋体" w:hAnsi="宋体" w:cs="宋体" w:hint="eastAsia"/>
                <w:kern w:val="0"/>
                <w:sz w:val="24"/>
                <w:szCs w:val="24"/>
              </w:rPr>
              <w:t>,</w:t>
            </w:r>
            <w:r>
              <w:rPr>
                <w:rFonts w:ascii="宋体" w:eastAsia="宋体" w:hAnsi="宋体" w:cs="宋体" w:hint="eastAsia"/>
                <w:kern w:val="0"/>
                <w:sz w:val="24"/>
                <w:szCs w:val="24"/>
              </w:rPr>
              <w:t>受送达人在送达回证上的签收日期为送达日期。</w:t>
            </w:r>
          </w:p>
        </w:tc>
      </w:tr>
      <w:tr w:rsidR="007853B3">
        <w:trPr>
          <w:trHeight w:val="4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13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送达程序参照民事诉讼法有关规定执行。</w:t>
            </w:r>
          </w:p>
        </w:tc>
      </w:tr>
      <w:tr w:rsidR="007853B3">
        <w:trPr>
          <w:trHeight w:val="55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14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五</w:t>
            </w:r>
            <w:r>
              <w:rPr>
                <w:rFonts w:ascii="宋体" w:eastAsia="宋体" w:hAnsi="宋体" w:cs="宋体" w:hint="eastAsia"/>
                <w:b/>
                <w:bCs/>
                <w:kern w:val="0"/>
                <w:sz w:val="24"/>
                <w:szCs w:val="24"/>
              </w:rPr>
              <w:t>)</w:t>
            </w:r>
            <w:r>
              <w:rPr>
                <w:rFonts w:ascii="宋体" w:eastAsia="宋体" w:hAnsi="宋体" w:cs="宋体" w:hint="eastAsia"/>
                <w:b/>
                <w:bCs/>
                <w:kern w:val="0"/>
                <w:sz w:val="24"/>
                <w:szCs w:val="24"/>
              </w:rPr>
              <w:t>事后监管</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建立健全监督制度</w:t>
            </w:r>
            <w:r>
              <w:rPr>
                <w:rFonts w:ascii="宋体" w:eastAsia="宋体" w:hAnsi="宋体" w:cs="宋体" w:hint="eastAsia"/>
                <w:kern w:val="0"/>
                <w:sz w:val="24"/>
                <w:szCs w:val="24"/>
              </w:rPr>
              <w:t>,</w:t>
            </w:r>
            <w:r>
              <w:rPr>
                <w:rFonts w:ascii="宋体" w:eastAsia="宋体" w:hAnsi="宋体" w:cs="宋体" w:hint="eastAsia"/>
                <w:kern w:val="0"/>
                <w:sz w:val="24"/>
                <w:szCs w:val="24"/>
              </w:rPr>
              <w:t>通过核查反映被许可人从事行政许可事项活动情况的有关材料</w:t>
            </w:r>
            <w:r>
              <w:rPr>
                <w:rFonts w:ascii="宋体" w:eastAsia="宋体" w:hAnsi="宋体" w:cs="宋体" w:hint="eastAsia"/>
                <w:kern w:val="0"/>
                <w:sz w:val="24"/>
                <w:szCs w:val="24"/>
              </w:rPr>
              <w:t>,</w:t>
            </w:r>
            <w:r>
              <w:rPr>
                <w:rFonts w:ascii="宋体" w:eastAsia="宋体" w:hAnsi="宋体" w:cs="宋体" w:hint="eastAsia"/>
                <w:kern w:val="0"/>
                <w:sz w:val="24"/>
                <w:szCs w:val="24"/>
              </w:rPr>
              <w:t>履行监督责任。</w:t>
            </w:r>
          </w:p>
        </w:tc>
      </w:tr>
      <w:tr w:rsidR="007853B3">
        <w:trPr>
          <w:trHeight w:val="57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15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建立随机抽查制度</w:t>
            </w:r>
            <w:r>
              <w:rPr>
                <w:rFonts w:ascii="宋体" w:eastAsia="宋体" w:hAnsi="宋体" w:cs="宋体" w:hint="eastAsia"/>
                <w:kern w:val="0"/>
                <w:sz w:val="24"/>
                <w:szCs w:val="24"/>
              </w:rPr>
              <w:t>,</w:t>
            </w:r>
            <w:r>
              <w:rPr>
                <w:rFonts w:ascii="宋体" w:eastAsia="宋体" w:hAnsi="宋体" w:cs="宋体" w:hint="eastAsia"/>
                <w:kern w:val="0"/>
                <w:sz w:val="24"/>
                <w:szCs w:val="24"/>
              </w:rPr>
              <w:t>对被许可人生产经营的产品依法进行抽样检查、检验、检测</w:t>
            </w:r>
            <w:r>
              <w:rPr>
                <w:rFonts w:ascii="宋体" w:eastAsia="宋体" w:hAnsi="宋体" w:cs="宋体" w:hint="eastAsia"/>
                <w:kern w:val="0"/>
                <w:sz w:val="24"/>
                <w:szCs w:val="24"/>
              </w:rPr>
              <w:t>,</w:t>
            </w:r>
            <w:r>
              <w:rPr>
                <w:rFonts w:ascii="宋体" w:eastAsia="宋体" w:hAnsi="宋体" w:cs="宋体" w:hint="eastAsia"/>
                <w:kern w:val="0"/>
                <w:sz w:val="24"/>
                <w:szCs w:val="24"/>
              </w:rPr>
              <w:t>对其生产经营场所依法进行实地检查。</w:t>
            </w:r>
          </w:p>
        </w:tc>
      </w:tr>
      <w:tr w:rsidR="007853B3">
        <w:trPr>
          <w:trHeight w:val="57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lastRenderedPageBreak/>
              <w:t xml:space="preserve">16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7853B3">
            <w:pPr>
              <w:widowControl/>
              <w:spacing w:before="100" w:beforeAutospacing="1" w:after="100" w:afterAutospacing="1"/>
              <w:jc w:val="center"/>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根据法律、行政法规的规定</w:t>
            </w:r>
            <w:r>
              <w:rPr>
                <w:rFonts w:ascii="宋体" w:eastAsia="宋体" w:hAnsi="宋体" w:cs="宋体" w:hint="eastAsia"/>
                <w:kern w:val="0"/>
                <w:sz w:val="24"/>
                <w:szCs w:val="24"/>
              </w:rPr>
              <w:t>,</w:t>
            </w:r>
            <w:r>
              <w:rPr>
                <w:rFonts w:ascii="宋体" w:eastAsia="宋体" w:hAnsi="宋体" w:cs="宋体" w:hint="eastAsia"/>
                <w:kern w:val="0"/>
                <w:sz w:val="24"/>
                <w:szCs w:val="24"/>
              </w:rPr>
              <w:t>对直接关系公共安全、人身健康、生命财产安全的重要设备、设施进行定期检验。</w:t>
            </w:r>
          </w:p>
        </w:tc>
      </w:tr>
      <w:tr w:rsidR="007853B3">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17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实施监督检查时</w:t>
            </w:r>
            <w:r>
              <w:rPr>
                <w:rFonts w:ascii="宋体" w:eastAsia="宋体" w:hAnsi="宋体" w:cs="宋体" w:hint="eastAsia"/>
                <w:kern w:val="0"/>
                <w:sz w:val="24"/>
                <w:szCs w:val="24"/>
              </w:rPr>
              <w:t>,</w:t>
            </w:r>
            <w:r>
              <w:rPr>
                <w:rFonts w:ascii="宋体" w:eastAsia="宋体" w:hAnsi="宋体" w:cs="宋体" w:hint="eastAsia"/>
                <w:kern w:val="0"/>
                <w:sz w:val="24"/>
                <w:szCs w:val="24"/>
              </w:rPr>
              <w:t>应当将监督检查的情况和处理结果予以记录</w:t>
            </w:r>
            <w:r>
              <w:rPr>
                <w:rFonts w:ascii="宋体" w:eastAsia="宋体" w:hAnsi="宋体" w:cs="宋体" w:hint="eastAsia"/>
                <w:kern w:val="0"/>
                <w:sz w:val="24"/>
                <w:szCs w:val="24"/>
              </w:rPr>
              <w:t>,</w:t>
            </w:r>
            <w:r>
              <w:rPr>
                <w:rFonts w:ascii="宋体" w:eastAsia="宋体" w:hAnsi="宋体" w:cs="宋体" w:hint="eastAsia"/>
                <w:kern w:val="0"/>
                <w:sz w:val="24"/>
                <w:szCs w:val="24"/>
              </w:rPr>
              <w:t>由监督检查人员签字后归档。公众有权查阅监督检查记录。</w:t>
            </w:r>
          </w:p>
        </w:tc>
      </w:tr>
      <w:tr w:rsidR="007853B3">
        <w:trPr>
          <w:trHeight w:val="58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18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实施监督检查</w:t>
            </w:r>
            <w:r>
              <w:rPr>
                <w:rFonts w:ascii="宋体" w:eastAsia="宋体" w:hAnsi="宋体" w:cs="宋体" w:hint="eastAsia"/>
                <w:kern w:val="0"/>
                <w:sz w:val="24"/>
                <w:szCs w:val="24"/>
              </w:rPr>
              <w:t>,</w:t>
            </w:r>
            <w:r>
              <w:rPr>
                <w:rFonts w:ascii="宋体" w:eastAsia="宋体" w:hAnsi="宋体" w:cs="宋体" w:hint="eastAsia"/>
                <w:kern w:val="0"/>
                <w:sz w:val="24"/>
                <w:szCs w:val="24"/>
              </w:rPr>
              <w:t>不得妨碍被许可人正常的生产经营活动</w:t>
            </w:r>
            <w:r>
              <w:rPr>
                <w:rFonts w:ascii="宋体" w:eastAsia="宋体" w:hAnsi="宋体" w:cs="宋体" w:hint="eastAsia"/>
                <w:kern w:val="0"/>
                <w:sz w:val="24"/>
                <w:szCs w:val="24"/>
              </w:rPr>
              <w:t>,</w:t>
            </w:r>
            <w:r>
              <w:rPr>
                <w:rFonts w:ascii="宋体" w:eastAsia="宋体" w:hAnsi="宋体" w:cs="宋体" w:hint="eastAsia"/>
                <w:kern w:val="0"/>
                <w:sz w:val="24"/>
                <w:szCs w:val="24"/>
              </w:rPr>
              <w:t>不得索取或收受被许可人的财物</w:t>
            </w:r>
            <w:r>
              <w:rPr>
                <w:rFonts w:ascii="宋体" w:eastAsia="宋体" w:hAnsi="宋体" w:cs="宋体" w:hint="eastAsia"/>
                <w:kern w:val="0"/>
                <w:sz w:val="24"/>
                <w:szCs w:val="24"/>
              </w:rPr>
              <w:t>,</w:t>
            </w:r>
            <w:r>
              <w:rPr>
                <w:rFonts w:ascii="宋体" w:eastAsia="宋体" w:hAnsi="宋体" w:cs="宋体" w:hint="eastAsia"/>
                <w:kern w:val="0"/>
                <w:sz w:val="24"/>
                <w:szCs w:val="24"/>
              </w:rPr>
              <w:t>不得谋取其他利益。</w:t>
            </w:r>
          </w:p>
        </w:tc>
      </w:tr>
      <w:tr w:rsidR="007853B3">
        <w:trPr>
          <w:trHeight w:val="735"/>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二、行政处罚类行政职权运行通用责任清单</w:t>
            </w:r>
            <w:r>
              <w:rPr>
                <w:rFonts w:ascii="宋体" w:eastAsia="宋体" w:hAnsi="宋体" w:cs="宋体" w:hint="eastAsia"/>
                <w:kern w:val="0"/>
                <w:sz w:val="24"/>
                <w:szCs w:val="24"/>
              </w:rPr>
              <w:t xml:space="preserve"> </w:t>
            </w:r>
          </w:p>
        </w:tc>
      </w:tr>
      <w:tr w:rsidR="007853B3">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序号</w:t>
            </w:r>
            <w:r>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运行环节</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责任事项</w:t>
            </w:r>
            <w:r>
              <w:rPr>
                <w:rFonts w:ascii="宋体" w:eastAsia="宋体" w:hAnsi="宋体" w:cs="宋体" w:hint="eastAsia"/>
                <w:kern w:val="0"/>
                <w:sz w:val="24"/>
                <w:szCs w:val="24"/>
              </w:rPr>
              <w:t xml:space="preserve"> </w:t>
            </w:r>
          </w:p>
        </w:tc>
      </w:tr>
      <w:tr w:rsidR="007853B3">
        <w:trPr>
          <w:trHeight w:val="4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一</w:t>
            </w:r>
            <w:r>
              <w:rPr>
                <w:rFonts w:ascii="宋体" w:eastAsia="宋体" w:hAnsi="宋体" w:cs="宋体" w:hint="eastAsia"/>
                <w:b/>
                <w:bCs/>
                <w:kern w:val="0"/>
                <w:sz w:val="24"/>
                <w:szCs w:val="24"/>
              </w:rPr>
              <w:t>)</w:t>
            </w:r>
            <w:r>
              <w:rPr>
                <w:rFonts w:ascii="宋体" w:eastAsia="宋体" w:hAnsi="宋体" w:cs="宋体" w:hint="eastAsia"/>
                <w:b/>
                <w:bCs/>
                <w:kern w:val="0"/>
                <w:sz w:val="24"/>
                <w:szCs w:val="24"/>
              </w:rPr>
              <w:t>立案</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对符合立案条件的案件及时立案。</w:t>
            </w:r>
          </w:p>
        </w:tc>
      </w:tr>
      <w:tr w:rsidR="007853B3">
        <w:trPr>
          <w:trHeight w:val="45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2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二</w:t>
            </w:r>
            <w:r>
              <w:rPr>
                <w:rFonts w:ascii="宋体" w:eastAsia="宋体" w:hAnsi="宋体" w:cs="宋体" w:hint="eastAsia"/>
                <w:b/>
                <w:bCs/>
                <w:kern w:val="0"/>
                <w:sz w:val="24"/>
                <w:szCs w:val="24"/>
              </w:rPr>
              <w:t>)</w:t>
            </w:r>
            <w:r>
              <w:rPr>
                <w:rFonts w:ascii="宋体" w:eastAsia="宋体" w:hAnsi="宋体" w:cs="宋体" w:hint="eastAsia"/>
                <w:b/>
                <w:bCs/>
                <w:kern w:val="0"/>
                <w:sz w:val="24"/>
                <w:szCs w:val="24"/>
              </w:rPr>
              <w:t>调查</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出示执法身份证件</w:t>
            </w:r>
            <w:r>
              <w:rPr>
                <w:rFonts w:ascii="宋体" w:eastAsia="宋体" w:hAnsi="宋体" w:cs="宋体" w:hint="eastAsia"/>
                <w:kern w:val="0"/>
                <w:sz w:val="24"/>
                <w:szCs w:val="24"/>
              </w:rPr>
              <w:t>,</w:t>
            </w:r>
            <w:r>
              <w:rPr>
                <w:rFonts w:ascii="宋体" w:eastAsia="宋体" w:hAnsi="宋体" w:cs="宋体" w:hint="eastAsia"/>
                <w:kern w:val="0"/>
                <w:sz w:val="24"/>
                <w:szCs w:val="24"/>
              </w:rPr>
              <w:t>表明执法身份。</w:t>
            </w:r>
          </w:p>
        </w:tc>
      </w:tr>
      <w:tr w:rsidR="007853B3">
        <w:trPr>
          <w:trHeight w:val="55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3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应当有</w:t>
            </w:r>
            <w:r>
              <w:rPr>
                <w:rFonts w:ascii="宋体" w:eastAsia="宋体" w:hAnsi="宋体" w:cs="宋体" w:hint="eastAsia"/>
                <w:kern w:val="0"/>
                <w:sz w:val="24"/>
                <w:szCs w:val="24"/>
              </w:rPr>
              <w:t>2</w:t>
            </w:r>
            <w:r>
              <w:rPr>
                <w:rFonts w:ascii="宋体" w:eastAsia="宋体" w:hAnsi="宋体" w:cs="宋体" w:hint="eastAsia"/>
                <w:kern w:val="0"/>
                <w:sz w:val="24"/>
                <w:szCs w:val="24"/>
              </w:rPr>
              <w:t>名以上</w:t>
            </w:r>
            <w:r>
              <w:rPr>
                <w:rFonts w:ascii="宋体" w:eastAsia="宋体" w:hAnsi="宋体" w:cs="宋体" w:hint="eastAsia"/>
                <w:kern w:val="0"/>
                <w:sz w:val="24"/>
                <w:szCs w:val="24"/>
              </w:rPr>
              <w:t>(</w:t>
            </w:r>
            <w:r>
              <w:rPr>
                <w:rFonts w:ascii="宋体" w:eastAsia="宋体" w:hAnsi="宋体" w:cs="宋体" w:hint="eastAsia"/>
                <w:kern w:val="0"/>
                <w:sz w:val="24"/>
                <w:szCs w:val="24"/>
              </w:rPr>
              <w:t>含</w:t>
            </w:r>
            <w:r>
              <w:rPr>
                <w:rFonts w:ascii="宋体" w:eastAsia="宋体" w:hAnsi="宋体" w:cs="宋体" w:hint="eastAsia"/>
                <w:kern w:val="0"/>
                <w:sz w:val="24"/>
                <w:szCs w:val="24"/>
              </w:rPr>
              <w:t>2</w:t>
            </w:r>
            <w:r>
              <w:rPr>
                <w:rFonts w:ascii="宋体" w:eastAsia="宋体" w:hAnsi="宋体" w:cs="宋体" w:hint="eastAsia"/>
                <w:kern w:val="0"/>
                <w:sz w:val="24"/>
                <w:szCs w:val="24"/>
              </w:rPr>
              <w:t>名</w:t>
            </w:r>
            <w:r>
              <w:rPr>
                <w:rFonts w:ascii="宋体" w:eastAsia="宋体" w:hAnsi="宋体" w:cs="宋体" w:hint="eastAsia"/>
                <w:kern w:val="0"/>
                <w:sz w:val="24"/>
                <w:szCs w:val="24"/>
              </w:rPr>
              <w:t>)</w:t>
            </w:r>
            <w:r>
              <w:rPr>
                <w:rFonts w:ascii="宋体" w:eastAsia="宋体" w:hAnsi="宋体" w:cs="宋体" w:hint="eastAsia"/>
                <w:kern w:val="0"/>
                <w:sz w:val="24"/>
                <w:szCs w:val="24"/>
              </w:rPr>
              <w:t>行政执法人员共同参加调查取证。</w:t>
            </w:r>
          </w:p>
        </w:tc>
      </w:tr>
      <w:tr w:rsidR="007853B3">
        <w:trPr>
          <w:trHeight w:val="52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4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依法调查和保存证据。</w:t>
            </w:r>
          </w:p>
        </w:tc>
      </w:tr>
      <w:tr w:rsidR="007853B3">
        <w:trPr>
          <w:trHeight w:val="69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适用简易程序的</w:t>
            </w:r>
            <w:r>
              <w:rPr>
                <w:rFonts w:ascii="宋体" w:eastAsia="宋体" w:hAnsi="宋体" w:cs="宋体" w:hint="eastAsia"/>
                <w:kern w:val="0"/>
                <w:sz w:val="24"/>
                <w:szCs w:val="24"/>
              </w:rPr>
              <w:t>,</w:t>
            </w:r>
            <w:r>
              <w:rPr>
                <w:rFonts w:ascii="宋体" w:eastAsia="宋体" w:hAnsi="宋体" w:cs="宋体" w:hint="eastAsia"/>
                <w:kern w:val="0"/>
                <w:sz w:val="24"/>
                <w:szCs w:val="24"/>
              </w:rPr>
              <w:t>当场制作行政处罚决定书并当场交付</w:t>
            </w:r>
            <w:r>
              <w:rPr>
                <w:rFonts w:ascii="宋体" w:eastAsia="宋体" w:hAnsi="宋体" w:cs="宋体" w:hint="eastAsia"/>
                <w:kern w:val="0"/>
                <w:sz w:val="24"/>
                <w:szCs w:val="24"/>
              </w:rPr>
              <w:t>,</w:t>
            </w:r>
            <w:r>
              <w:rPr>
                <w:rFonts w:ascii="宋体" w:eastAsia="宋体" w:hAnsi="宋体" w:cs="宋体" w:hint="eastAsia"/>
                <w:kern w:val="0"/>
                <w:sz w:val="24"/>
                <w:szCs w:val="24"/>
              </w:rPr>
              <w:t>在事后难以执行及特殊情况下应当当场收缴罚款。</w:t>
            </w:r>
          </w:p>
        </w:tc>
      </w:tr>
      <w:tr w:rsidR="007853B3">
        <w:trPr>
          <w:trHeight w:val="52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6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适用简易程序的</w:t>
            </w:r>
            <w:r>
              <w:rPr>
                <w:rFonts w:ascii="宋体" w:eastAsia="宋体" w:hAnsi="宋体" w:cs="宋体" w:hint="eastAsia"/>
                <w:kern w:val="0"/>
                <w:sz w:val="24"/>
                <w:szCs w:val="24"/>
              </w:rPr>
              <w:t>,</w:t>
            </w:r>
            <w:r>
              <w:rPr>
                <w:rFonts w:ascii="宋体" w:eastAsia="宋体" w:hAnsi="宋体" w:cs="宋体" w:hint="eastAsia"/>
                <w:kern w:val="0"/>
                <w:sz w:val="24"/>
                <w:szCs w:val="24"/>
              </w:rPr>
              <w:t>执法人员当场作出的行政处罚决定应当报所属行政机关备案。</w:t>
            </w:r>
          </w:p>
        </w:tc>
      </w:tr>
      <w:tr w:rsidR="007853B3">
        <w:trPr>
          <w:trHeight w:val="10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7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三</w:t>
            </w:r>
            <w:r>
              <w:rPr>
                <w:rFonts w:ascii="宋体" w:eastAsia="宋体" w:hAnsi="宋体" w:cs="宋体" w:hint="eastAsia"/>
                <w:b/>
                <w:bCs/>
                <w:kern w:val="0"/>
                <w:sz w:val="24"/>
                <w:szCs w:val="24"/>
              </w:rPr>
              <w:t>)</w:t>
            </w:r>
            <w:r>
              <w:rPr>
                <w:rFonts w:ascii="宋体" w:eastAsia="宋体" w:hAnsi="宋体" w:cs="宋体" w:hint="eastAsia"/>
                <w:b/>
                <w:bCs/>
                <w:kern w:val="0"/>
                <w:sz w:val="24"/>
                <w:szCs w:val="24"/>
              </w:rPr>
              <w:t>审查</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审理案件调查报告</w:t>
            </w:r>
            <w:r>
              <w:rPr>
                <w:rFonts w:ascii="宋体" w:eastAsia="宋体" w:hAnsi="宋体" w:cs="宋体" w:hint="eastAsia"/>
                <w:kern w:val="0"/>
                <w:sz w:val="24"/>
                <w:szCs w:val="24"/>
              </w:rPr>
              <w:t>,</w:t>
            </w:r>
            <w:r>
              <w:rPr>
                <w:rFonts w:ascii="宋体" w:eastAsia="宋体" w:hAnsi="宋体" w:cs="宋体" w:hint="eastAsia"/>
                <w:kern w:val="0"/>
                <w:sz w:val="24"/>
                <w:szCs w:val="24"/>
              </w:rPr>
              <w:t>对案件违法事实、证据、调查取证程序、法律适用、处罚种类和幅度、当事人陈述和申辩理由等方面进行审查</w:t>
            </w:r>
            <w:r>
              <w:rPr>
                <w:rFonts w:ascii="宋体" w:eastAsia="宋体" w:hAnsi="宋体" w:cs="宋体" w:hint="eastAsia"/>
                <w:kern w:val="0"/>
                <w:sz w:val="24"/>
                <w:szCs w:val="24"/>
              </w:rPr>
              <w:t>,</w:t>
            </w:r>
            <w:r>
              <w:rPr>
                <w:rFonts w:ascii="宋体" w:eastAsia="宋体" w:hAnsi="宋体" w:cs="宋体" w:hint="eastAsia"/>
                <w:kern w:val="0"/>
                <w:sz w:val="24"/>
                <w:szCs w:val="24"/>
              </w:rPr>
              <w:t>提出处理意见</w:t>
            </w:r>
            <w:r>
              <w:rPr>
                <w:rFonts w:ascii="宋体" w:eastAsia="宋体" w:hAnsi="宋体" w:cs="宋体" w:hint="eastAsia"/>
                <w:kern w:val="0"/>
                <w:sz w:val="24"/>
                <w:szCs w:val="24"/>
              </w:rPr>
              <w:t>(</w:t>
            </w:r>
            <w:r>
              <w:rPr>
                <w:rFonts w:ascii="宋体" w:eastAsia="宋体" w:hAnsi="宋体" w:cs="宋体" w:hint="eastAsia"/>
                <w:kern w:val="0"/>
                <w:sz w:val="24"/>
                <w:szCs w:val="24"/>
              </w:rPr>
              <w:t>主要证据不足时</w:t>
            </w:r>
            <w:r>
              <w:rPr>
                <w:rFonts w:ascii="宋体" w:eastAsia="宋体" w:hAnsi="宋体" w:cs="宋体" w:hint="eastAsia"/>
                <w:kern w:val="0"/>
                <w:sz w:val="24"/>
                <w:szCs w:val="24"/>
              </w:rPr>
              <w:t>,</w:t>
            </w:r>
            <w:r>
              <w:rPr>
                <w:rFonts w:ascii="宋体" w:eastAsia="宋体" w:hAnsi="宋体" w:cs="宋体" w:hint="eastAsia"/>
                <w:kern w:val="0"/>
                <w:sz w:val="24"/>
                <w:szCs w:val="24"/>
              </w:rPr>
              <w:t>以适当的方式补充调查</w:t>
            </w:r>
            <w:r>
              <w:rPr>
                <w:rFonts w:ascii="宋体" w:eastAsia="宋体" w:hAnsi="宋体" w:cs="宋体" w:hint="eastAsia"/>
                <w:kern w:val="0"/>
                <w:sz w:val="24"/>
                <w:szCs w:val="24"/>
              </w:rPr>
              <w:t>)</w:t>
            </w:r>
            <w:r>
              <w:rPr>
                <w:rFonts w:ascii="宋体" w:eastAsia="宋体" w:hAnsi="宋体" w:cs="宋体" w:hint="eastAsia"/>
                <w:kern w:val="0"/>
                <w:sz w:val="24"/>
                <w:szCs w:val="24"/>
              </w:rPr>
              <w:t>。</w:t>
            </w:r>
          </w:p>
        </w:tc>
      </w:tr>
      <w:tr w:rsidR="007853B3">
        <w:trPr>
          <w:trHeight w:val="4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8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构成犯罪的</w:t>
            </w:r>
            <w:r>
              <w:rPr>
                <w:rFonts w:ascii="宋体" w:eastAsia="宋体" w:hAnsi="宋体" w:cs="宋体" w:hint="eastAsia"/>
                <w:kern w:val="0"/>
                <w:sz w:val="24"/>
                <w:szCs w:val="24"/>
              </w:rPr>
              <w:t>,</w:t>
            </w:r>
            <w:r>
              <w:rPr>
                <w:rFonts w:ascii="宋体" w:eastAsia="宋体" w:hAnsi="宋体" w:cs="宋体" w:hint="eastAsia"/>
                <w:kern w:val="0"/>
                <w:sz w:val="24"/>
                <w:szCs w:val="24"/>
              </w:rPr>
              <w:t>移送司法机关依法追究刑事责任。</w:t>
            </w:r>
          </w:p>
        </w:tc>
      </w:tr>
      <w:tr w:rsidR="007853B3">
        <w:trPr>
          <w:trHeight w:val="79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9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四</w:t>
            </w:r>
            <w:r>
              <w:rPr>
                <w:rFonts w:ascii="宋体" w:eastAsia="宋体" w:hAnsi="宋体" w:cs="宋体" w:hint="eastAsia"/>
                <w:b/>
                <w:bCs/>
                <w:kern w:val="0"/>
                <w:sz w:val="24"/>
                <w:szCs w:val="24"/>
              </w:rPr>
              <w:t>)</w:t>
            </w:r>
            <w:r>
              <w:rPr>
                <w:rFonts w:ascii="宋体" w:eastAsia="宋体" w:hAnsi="宋体" w:cs="宋体" w:hint="eastAsia"/>
                <w:b/>
                <w:bCs/>
                <w:kern w:val="0"/>
                <w:sz w:val="24"/>
                <w:szCs w:val="24"/>
              </w:rPr>
              <w:t>告知</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在作出行政处罚前</w:t>
            </w:r>
            <w:r>
              <w:rPr>
                <w:rFonts w:ascii="宋体" w:eastAsia="宋体" w:hAnsi="宋体" w:cs="宋体" w:hint="eastAsia"/>
                <w:kern w:val="0"/>
                <w:sz w:val="24"/>
                <w:szCs w:val="24"/>
              </w:rPr>
              <w:t>,</w:t>
            </w:r>
            <w:r>
              <w:rPr>
                <w:rFonts w:ascii="宋体" w:eastAsia="宋体" w:hAnsi="宋体" w:cs="宋体" w:hint="eastAsia"/>
                <w:kern w:val="0"/>
                <w:sz w:val="24"/>
                <w:szCs w:val="24"/>
              </w:rPr>
              <w:t>应告知当事人作出行政处罚决定的事实、理由及依据</w:t>
            </w:r>
            <w:r>
              <w:rPr>
                <w:rFonts w:ascii="宋体" w:eastAsia="宋体" w:hAnsi="宋体" w:cs="宋体" w:hint="eastAsia"/>
                <w:kern w:val="0"/>
                <w:sz w:val="24"/>
                <w:szCs w:val="24"/>
              </w:rPr>
              <w:t>,</w:t>
            </w:r>
            <w:r>
              <w:rPr>
                <w:rFonts w:ascii="宋体" w:eastAsia="宋体" w:hAnsi="宋体" w:cs="宋体" w:hint="eastAsia"/>
                <w:kern w:val="0"/>
                <w:sz w:val="24"/>
                <w:szCs w:val="24"/>
              </w:rPr>
              <w:t>并告知当事人依法享有的权利。</w:t>
            </w:r>
          </w:p>
        </w:tc>
      </w:tr>
      <w:tr w:rsidR="007853B3">
        <w:trPr>
          <w:trHeight w:val="6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10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依法告知当事人有举行听证的权利</w:t>
            </w:r>
            <w:r>
              <w:rPr>
                <w:rFonts w:ascii="宋体" w:eastAsia="宋体" w:hAnsi="宋体" w:cs="宋体" w:hint="eastAsia"/>
                <w:kern w:val="0"/>
                <w:sz w:val="24"/>
                <w:szCs w:val="24"/>
              </w:rPr>
              <w:t>,</w:t>
            </w:r>
            <w:r>
              <w:rPr>
                <w:rFonts w:ascii="宋体" w:eastAsia="宋体" w:hAnsi="宋体" w:cs="宋体" w:hint="eastAsia"/>
                <w:kern w:val="0"/>
                <w:sz w:val="24"/>
                <w:szCs w:val="24"/>
              </w:rPr>
              <w:t>当事人要求听证的</w:t>
            </w:r>
            <w:r>
              <w:rPr>
                <w:rFonts w:ascii="宋体" w:eastAsia="宋体" w:hAnsi="宋体" w:cs="宋体" w:hint="eastAsia"/>
                <w:kern w:val="0"/>
                <w:sz w:val="24"/>
                <w:szCs w:val="24"/>
              </w:rPr>
              <w:t>,</w:t>
            </w:r>
            <w:r>
              <w:rPr>
                <w:rFonts w:ascii="宋体" w:eastAsia="宋体" w:hAnsi="宋体" w:cs="宋体" w:hint="eastAsia"/>
                <w:kern w:val="0"/>
                <w:sz w:val="24"/>
                <w:szCs w:val="24"/>
              </w:rPr>
              <w:t>应当依法组织听证。</w:t>
            </w:r>
          </w:p>
        </w:tc>
      </w:tr>
      <w:tr w:rsidR="007853B3">
        <w:trPr>
          <w:trHeight w:val="102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五</w:t>
            </w:r>
            <w:r>
              <w:rPr>
                <w:rFonts w:ascii="宋体" w:eastAsia="宋体" w:hAnsi="宋体" w:cs="宋体" w:hint="eastAsia"/>
                <w:b/>
                <w:bCs/>
                <w:kern w:val="0"/>
                <w:sz w:val="24"/>
                <w:szCs w:val="24"/>
              </w:rPr>
              <w:t>)</w:t>
            </w:r>
            <w:r>
              <w:rPr>
                <w:rFonts w:ascii="宋体" w:eastAsia="宋体" w:hAnsi="宋体" w:cs="宋体" w:hint="eastAsia"/>
                <w:b/>
                <w:bCs/>
                <w:kern w:val="0"/>
                <w:sz w:val="24"/>
                <w:szCs w:val="24"/>
              </w:rPr>
              <w:t>决定</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充分听取当事人的意见</w:t>
            </w:r>
            <w:r>
              <w:rPr>
                <w:rFonts w:ascii="宋体" w:eastAsia="宋体" w:hAnsi="宋体" w:cs="宋体" w:hint="eastAsia"/>
                <w:kern w:val="0"/>
                <w:sz w:val="24"/>
                <w:szCs w:val="24"/>
              </w:rPr>
              <w:t>,</w:t>
            </w:r>
            <w:r>
              <w:rPr>
                <w:rFonts w:ascii="宋体" w:eastAsia="宋体" w:hAnsi="宋体" w:cs="宋体" w:hint="eastAsia"/>
                <w:kern w:val="0"/>
                <w:sz w:val="24"/>
                <w:szCs w:val="24"/>
              </w:rPr>
              <w:t>对当事人提出的事实、理由和证据</w:t>
            </w:r>
            <w:r>
              <w:rPr>
                <w:rFonts w:ascii="宋体" w:eastAsia="宋体" w:hAnsi="宋体" w:cs="宋体" w:hint="eastAsia"/>
                <w:kern w:val="0"/>
                <w:sz w:val="24"/>
                <w:szCs w:val="24"/>
              </w:rPr>
              <w:t>,</w:t>
            </w:r>
            <w:r>
              <w:rPr>
                <w:rFonts w:ascii="宋体" w:eastAsia="宋体" w:hAnsi="宋体" w:cs="宋体" w:hint="eastAsia"/>
                <w:kern w:val="0"/>
                <w:sz w:val="24"/>
                <w:szCs w:val="24"/>
              </w:rPr>
              <w:t>应当进行复核</w:t>
            </w:r>
            <w:r>
              <w:rPr>
                <w:rFonts w:ascii="宋体" w:eastAsia="宋体" w:hAnsi="宋体" w:cs="宋体" w:hint="eastAsia"/>
                <w:kern w:val="0"/>
                <w:sz w:val="24"/>
                <w:szCs w:val="24"/>
              </w:rPr>
              <w:t>;</w:t>
            </w:r>
            <w:r>
              <w:rPr>
                <w:rFonts w:ascii="宋体" w:eastAsia="宋体" w:hAnsi="宋体" w:cs="宋体" w:hint="eastAsia"/>
                <w:kern w:val="0"/>
                <w:sz w:val="24"/>
                <w:szCs w:val="24"/>
              </w:rPr>
              <w:t>当事人提出的事实、理由或者证据成立的</w:t>
            </w:r>
            <w:r>
              <w:rPr>
                <w:rFonts w:ascii="宋体" w:eastAsia="宋体" w:hAnsi="宋体" w:cs="宋体" w:hint="eastAsia"/>
                <w:kern w:val="0"/>
                <w:sz w:val="24"/>
                <w:szCs w:val="24"/>
              </w:rPr>
              <w:t>,</w:t>
            </w:r>
            <w:r>
              <w:rPr>
                <w:rFonts w:ascii="宋体" w:eastAsia="宋体" w:hAnsi="宋体" w:cs="宋体" w:hint="eastAsia"/>
                <w:kern w:val="0"/>
                <w:sz w:val="24"/>
                <w:szCs w:val="24"/>
              </w:rPr>
              <w:t>应当</w:t>
            </w:r>
            <w:r>
              <w:rPr>
                <w:rFonts w:ascii="宋体" w:eastAsia="宋体" w:hAnsi="宋体" w:cs="宋体" w:hint="eastAsia"/>
                <w:color w:val="000000"/>
                <w:kern w:val="0"/>
                <w:sz w:val="24"/>
                <w:szCs w:val="24"/>
              </w:rPr>
              <w:t>采纳</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不得因当事人申辩而加重处罚。</w:t>
            </w:r>
          </w:p>
        </w:tc>
      </w:tr>
      <w:tr w:rsidR="007853B3">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12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对情节复杂或者重大违法行为给予较重的行政处罚</w:t>
            </w:r>
            <w:r>
              <w:rPr>
                <w:rFonts w:ascii="宋体" w:eastAsia="宋体" w:hAnsi="宋体" w:cs="宋体" w:hint="eastAsia"/>
                <w:kern w:val="0"/>
                <w:sz w:val="24"/>
                <w:szCs w:val="24"/>
              </w:rPr>
              <w:t>,</w:t>
            </w:r>
            <w:r>
              <w:rPr>
                <w:rFonts w:ascii="宋体" w:eastAsia="宋体" w:hAnsi="宋体" w:cs="宋体" w:hint="eastAsia"/>
                <w:kern w:val="0"/>
                <w:sz w:val="24"/>
                <w:szCs w:val="24"/>
              </w:rPr>
              <w:t>应当集体讨论决定。</w:t>
            </w:r>
          </w:p>
        </w:tc>
      </w:tr>
      <w:tr w:rsidR="007853B3">
        <w:trPr>
          <w:trHeight w:val="55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13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依法决定给予行政处罚</w:t>
            </w:r>
            <w:r>
              <w:rPr>
                <w:rFonts w:ascii="宋体" w:eastAsia="宋体" w:hAnsi="宋体" w:cs="宋体" w:hint="eastAsia"/>
                <w:kern w:val="0"/>
                <w:sz w:val="24"/>
                <w:szCs w:val="24"/>
              </w:rPr>
              <w:t>,</w:t>
            </w:r>
            <w:r>
              <w:rPr>
                <w:rFonts w:ascii="宋体" w:eastAsia="宋体" w:hAnsi="宋体" w:cs="宋体" w:hint="eastAsia"/>
                <w:kern w:val="0"/>
                <w:sz w:val="24"/>
                <w:szCs w:val="24"/>
              </w:rPr>
              <w:t>制作行政处罚决定书</w:t>
            </w:r>
            <w:r>
              <w:rPr>
                <w:rFonts w:ascii="宋体" w:eastAsia="宋体" w:hAnsi="宋体" w:cs="宋体" w:hint="eastAsia"/>
                <w:kern w:val="0"/>
                <w:sz w:val="24"/>
                <w:szCs w:val="24"/>
              </w:rPr>
              <w:t>,</w:t>
            </w:r>
            <w:r>
              <w:rPr>
                <w:rFonts w:ascii="宋体" w:eastAsia="宋体" w:hAnsi="宋体" w:cs="宋体" w:hint="eastAsia"/>
                <w:kern w:val="0"/>
                <w:sz w:val="24"/>
                <w:szCs w:val="24"/>
              </w:rPr>
              <w:t>并在处罚决定书中告知对处罚决定不服的可以依法申请行政复议或者提起行政诉讼。</w:t>
            </w:r>
          </w:p>
        </w:tc>
      </w:tr>
      <w:tr w:rsidR="007853B3">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lastRenderedPageBreak/>
              <w:t xml:space="preserve">14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7853B3">
            <w:pPr>
              <w:widowControl/>
              <w:spacing w:before="100" w:beforeAutospacing="1" w:after="100" w:afterAutospacing="1"/>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对当事人的同一个违法行为</w:t>
            </w:r>
            <w:r>
              <w:rPr>
                <w:rFonts w:ascii="宋体" w:eastAsia="宋体" w:hAnsi="宋体" w:cs="宋体" w:hint="eastAsia"/>
                <w:kern w:val="0"/>
                <w:sz w:val="24"/>
                <w:szCs w:val="24"/>
              </w:rPr>
              <w:t>,</w:t>
            </w:r>
            <w:r>
              <w:rPr>
                <w:rFonts w:ascii="宋体" w:eastAsia="宋体" w:hAnsi="宋体" w:cs="宋体" w:hint="eastAsia"/>
                <w:kern w:val="0"/>
                <w:sz w:val="24"/>
                <w:szCs w:val="24"/>
              </w:rPr>
              <w:t>不得给予两次以上罚款的行政处罚。</w:t>
            </w:r>
          </w:p>
        </w:tc>
      </w:tr>
      <w:tr w:rsidR="007853B3">
        <w:trPr>
          <w:trHeight w:val="7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15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实施行政处罚时</w:t>
            </w:r>
            <w:r>
              <w:rPr>
                <w:rFonts w:ascii="宋体" w:eastAsia="宋体" w:hAnsi="宋体" w:cs="宋体" w:hint="eastAsia"/>
                <w:kern w:val="0"/>
                <w:sz w:val="24"/>
                <w:szCs w:val="24"/>
              </w:rPr>
              <w:t>,</w:t>
            </w:r>
            <w:r>
              <w:rPr>
                <w:rFonts w:ascii="宋体" w:eastAsia="宋体" w:hAnsi="宋体" w:cs="宋体" w:hint="eastAsia"/>
                <w:kern w:val="0"/>
                <w:sz w:val="24"/>
                <w:szCs w:val="24"/>
              </w:rPr>
              <w:t>应当责令当事人改正或者限期改正违法行为。</w:t>
            </w:r>
          </w:p>
        </w:tc>
      </w:tr>
      <w:tr w:rsidR="007853B3">
        <w:trPr>
          <w:trHeight w:val="10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16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六</w:t>
            </w:r>
            <w:r>
              <w:rPr>
                <w:rFonts w:ascii="宋体" w:eastAsia="宋体" w:hAnsi="宋体" w:cs="宋体" w:hint="eastAsia"/>
                <w:b/>
                <w:bCs/>
                <w:kern w:val="0"/>
                <w:sz w:val="24"/>
                <w:szCs w:val="24"/>
              </w:rPr>
              <w:t>)</w:t>
            </w:r>
            <w:r>
              <w:rPr>
                <w:rFonts w:ascii="宋体" w:eastAsia="宋体" w:hAnsi="宋体" w:cs="宋体" w:hint="eastAsia"/>
                <w:b/>
                <w:bCs/>
                <w:kern w:val="0"/>
                <w:sz w:val="24"/>
                <w:szCs w:val="24"/>
              </w:rPr>
              <w:t>送达</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行政处罚决定书应当在宣告后当场交付当事人</w:t>
            </w:r>
            <w:r>
              <w:rPr>
                <w:rFonts w:ascii="宋体" w:eastAsia="宋体" w:hAnsi="宋体" w:cs="宋体" w:hint="eastAsia"/>
                <w:kern w:val="0"/>
                <w:sz w:val="24"/>
                <w:szCs w:val="24"/>
              </w:rPr>
              <w:t>;</w:t>
            </w:r>
            <w:r>
              <w:rPr>
                <w:rFonts w:ascii="宋体" w:eastAsia="宋体" w:hAnsi="宋体" w:cs="宋体" w:hint="eastAsia"/>
                <w:kern w:val="0"/>
                <w:sz w:val="24"/>
                <w:szCs w:val="24"/>
              </w:rPr>
              <w:t>当事人不在场的</w:t>
            </w:r>
            <w:r>
              <w:rPr>
                <w:rFonts w:ascii="宋体" w:eastAsia="宋体" w:hAnsi="宋体" w:cs="宋体" w:hint="eastAsia"/>
                <w:kern w:val="0"/>
                <w:sz w:val="24"/>
                <w:szCs w:val="24"/>
              </w:rPr>
              <w:t>,</w:t>
            </w:r>
            <w:r>
              <w:rPr>
                <w:rFonts w:ascii="宋体" w:eastAsia="宋体" w:hAnsi="宋体" w:cs="宋体" w:hint="eastAsia"/>
                <w:kern w:val="0"/>
                <w:sz w:val="24"/>
                <w:szCs w:val="24"/>
              </w:rPr>
              <w:t>行政机关应当在</w:t>
            </w:r>
            <w:r>
              <w:rPr>
                <w:rFonts w:ascii="宋体" w:eastAsia="宋体" w:hAnsi="宋体" w:cs="宋体" w:hint="eastAsia"/>
                <w:kern w:val="0"/>
                <w:sz w:val="24"/>
                <w:szCs w:val="24"/>
              </w:rPr>
              <w:t>7</w:t>
            </w:r>
            <w:r>
              <w:rPr>
                <w:rFonts w:ascii="宋体" w:eastAsia="宋体" w:hAnsi="宋体" w:cs="宋体" w:hint="eastAsia"/>
                <w:kern w:val="0"/>
                <w:sz w:val="24"/>
                <w:szCs w:val="24"/>
              </w:rPr>
              <w:t>日内依照民事诉讼法的有关规定</w:t>
            </w:r>
            <w:r>
              <w:rPr>
                <w:rFonts w:ascii="宋体" w:eastAsia="宋体" w:hAnsi="宋体" w:cs="宋体" w:hint="eastAsia"/>
                <w:kern w:val="0"/>
                <w:sz w:val="24"/>
                <w:szCs w:val="24"/>
              </w:rPr>
              <w:t>,</w:t>
            </w:r>
            <w:r>
              <w:rPr>
                <w:rFonts w:ascii="宋体" w:eastAsia="宋体" w:hAnsi="宋体" w:cs="宋体" w:hint="eastAsia"/>
                <w:kern w:val="0"/>
                <w:sz w:val="24"/>
                <w:szCs w:val="24"/>
              </w:rPr>
              <w:t>将行政处罚决定书送达当事人。</w:t>
            </w:r>
          </w:p>
        </w:tc>
      </w:tr>
      <w:tr w:rsidR="007853B3">
        <w:trPr>
          <w:trHeight w:val="55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17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七</w:t>
            </w:r>
            <w:r>
              <w:rPr>
                <w:rFonts w:ascii="宋体" w:eastAsia="宋体" w:hAnsi="宋体" w:cs="宋体" w:hint="eastAsia"/>
                <w:b/>
                <w:bCs/>
                <w:kern w:val="0"/>
                <w:sz w:val="24"/>
                <w:szCs w:val="24"/>
              </w:rPr>
              <w:t>)</w:t>
            </w:r>
            <w:r>
              <w:rPr>
                <w:rFonts w:ascii="宋体" w:eastAsia="宋体" w:hAnsi="宋体" w:cs="宋体" w:hint="eastAsia"/>
                <w:b/>
                <w:bCs/>
                <w:kern w:val="0"/>
                <w:sz w:val="24"/>
                <w:szCs w:val="24"/>
              </w:rPr>
              <w:t>执行</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使用法定部门制发的罚款、没收财物单据进行罚款、没收财物等处罚。</w:t>
            </w:r>
          </w:p>
        </w:tc>
      </w:tr>
      <w:tr w:rsidR="007853B3">
        <w:trPr>
          <w:trHeight w:val="54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18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对当事人的同一个违法行为</w:t>
            </w:r>
            <w:r>
              <w:rPr>
                <w:rFonts w:ascii="宋体" w:eastAsia="宋体" w:hAnsi="宋体" w:cs="宋体" w:hint="eastAsia"/>
                <w:kern w:val="0"/>
                <w:sz w:val="24"/>
                <w:szCs w:val="24"/>
              </w:rPr>
              <w:t>,</w:t>
            </w:r>
            <w:r>
              <w:rPr>
                <w:rFonts w:ascii="宋体" w:eastAsia="宋体" w:hAnsi="宋体" w:cs="宋体" w:hint="eastAsia"/>
                <w:kern w:val="0"/>
                <w:sz w:val="24"/>
                <w:szCs w:val="24"/>
              </w:rPr>
              <w:t>不得给予两次以上罚款的行政处罚。</w:t>
            </w:r>
          </w:p>
        </w:tc>
      </w:tr>
      <w:tr w:rsidR="007853B3">
        <w:trPr>
          <w:trHeight w:val="51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19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实施行政处罚时</w:t>
            </w:r>
            <w:r>
              <w:rPr>
                <w:rFonts w:ascii="宋体" w:eastAsia="宋体" w:hAnsi="宋体" w:cs="宋体" w:hint="eastAsia"/>
                <w:kern w:val="0"/>
                <w:sz w:val="24"/>
                <w:szCs w:val="24"/>
              </w:rPr>
              <w:t>,</w:t>
            </w:r>
            <w:r>
              <w:rPr>
                <w:rFonts w:ascii="宋体" w:eastAsia="宋体" w:hAnsi="宋体" w:cs="宋体" w:hint="eastAsia"/>
                <w:kern w:val="0"/>
                <w:sz w:val="24"/>
                <w:szCs w:val="24"/>
              </w:rPr>
              <w:t>应当责令当事人改正或者限期改正违法行为。</w:t>
            </w:r>
          </w:p>
        </w:tc>
      </w:tr>
      <w:tr w:rsidR="007853B3">
        <w:trPr>
          <w:trHeight w:val="750"/>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三、行政确认类行政职权运行通用责任清单</w:t>
            </w:r>
            <w:r>
              <w:rPr>
                <w:rFonts w:ascii="宋体" w:eastAsia="宋体" w:hAnsi="宋体" w:cs="宋体" w:hint="eastAsia"/>
                <w:kern w:val="0"/>
                <w:sz w:val="24"/>
                <w:szCs w:val="24"/>
              </w:rPr>
              <w:t xml:space="preserve"> </w:t>
            </w:r>
          </w:p>
        </w:tc>
      </w:tr>
      <w:tr w:rsidR="007853B3">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序号</w:t>
            </w:r>
            <w:r>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运行环节</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责任事项</w:t>
            </w:r>
            <w:r>
              <w:rPr>
                <w:rFonts w:ascii="宋体" w:eastAsia="宋体" w:hAnsi="宋体" w:cs="宋体" w:hint="eastAsia"/>
                <w:kern w:val="0"/>
                <w:sz w:val="24"/>
                <w:szCs w:val="24"/>
              </w:rPr>
              <w:t xml:space="preserve"> </w:t>
            </w:r>
          </w:p>
        </w:tc>
      </w:tr>
      <w:tr w:rsidR="007853B3">
        <w:trPr>
          <w:trHeight w:val="54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一</w:t>
            </w:r>
            <w:r>
              <w:rPr>
                <w:rFonts w:ascii="宋体" w:eastAsia="宋体" w:hAnsi="宋体" w:cs="宋体" w:hint="eastAsia"/>
                <w:b/>
                <w:bCs/>
                <w:kern w:val="0"/>
                <w:sz w:val="24"/>
                <w:szCs w:val="24"/>
              </w:rPr>
              <w:t>)</w:t>
            </w:r>
            <w:r>
              <w:rPr>
                <w:rFonts w:ascii="宋体" w:eastAsia="宋体" w:hAnsi="宋体" w:cs="宋体" w:hint="eastAsia"/>
                <w:b/>
                <w:bCs/>
                <w:kern w:val="0"/>
                <w:sz w:val="24"/>
                <w:szCs w:val="24"/>
              </w:rPr>
              <w:t>受理</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对符合确认条件的</w:t>
            </w:r>
            <w:r>
              <w:rPr>
                <w:rFonts w:ascii="宋体" w:eastAsia="宋体" w:hAnsi="宋体" w:cs="宋体" w:hint="eastAsia"/>
                <w:kern w:val="0"/>
                <w:sz w:val="24"/>
                <w:szCs w:val="24"/>
              </w:rPr>
              <w:t>,</w:t>
            </w:r>
            <w:r>
              <w:rPr>
                <w:rFonts w:ascii="宋体" w:eastAsia="宋体" w:hAnsi="宋体" w:cs="宋体" w:hint="eastAsia"/>
                <w:kern w:val="0"/>
                <w:sz w:val="24"/>
                <w:szCs w:val="24"/>
              </w:rPr>
              <w:t>当场受理。</w:t>
            </w:r>
          </w:p>
        </w:tc>
      </w:tr>
      <w:tr w:rsidR="007853B3">
        <w:trPr>
          <w:trHeight w:val="79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2 </w:t>
            </w:r>
          </w:p>
        </w:tc>
        <w:tc>
          <w:tcPr>
            <w:tcW w:w="1813" w:type="dxa"/>
            <w:vMerge/>
            <w:tcBorders>
              <w:top w:val="nil"/>
              <w:left w:val="nil"/>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申请材料不齐全或者不符合法定形式的</w:t>
            </w:r>
            <w:r>
              <w:rPr>
                <w:rFonts w:ascii="宋体" w:eastAsia="宋体" w:hAnsi="宋体" w:cs="宋体" w:hint="eastAsia"/>
                <w:kern w:val="0"/>
                <w:sz w:val="24"/>
                <w:szCs w:val="24"/>
              </w:rPr>
              <w:t>,</w:t>
            </w:r>
            <w:r>
              <w:rPr>
                <w:rFonts w:ascii="宋体" w:eastAsia="宋体" w:hAnsi="宋体" w:cs="宋体" w:hint="eastAsia"/>
                <w:kern w:val="0"/>
                <w:sz w:val="24"/>
                <w:szCs w:val="24"/>
              </w:rPr>
              <w:t>应当一次性告知申请人需要补正的全部内容和合理的补正期限。</w:t>
            </w:r>
          </w:p>
        </w:tc>
      </w:tr>
      <w:tr w:rsidR="007853B3">
        <w:trPr>
          <w:trHeight w:val="78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3 </w:t>
            </w:r>
          </w:p>
        </w:tc>
        <w:tc>
          <w:tcPr>
            <w:tcW w:w="1813" w:type="dxa"/>
            <w:vMerge/>
            <w:tcBorders>
              <w:top w:val="nil"/>
              <w:left w:val="nil"/>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对不符合受理条件的</w:t>
            </w:r>
            <w:r>
              <w:rPr>
                <w:rFonts w:ascii="宋体" w:eastAsia="宋体" w:hAnsi="宋体" w:cs="宋体" w:hint="eastAsia"/>
                <w:kern w:val="0"/>
                <w:sz w:val="24"/>
                <w:szCs w:val="24"/>
              </w:rPr>
              <w:t>,</w:t>
            </w:r>
            <w:r>
              <w:rPr>
                <w:rFonts w:ascii="宋体" w:eastAsia="宋体" w:hAnsi="宋体" w:cs="宋体" w:hint="eastAsia"/>
                <w:kern w:val="0"/>
                <w:sz w:val="24"/>
                <w:szCs w:val="24"/>
              </w:rPr>
              <w:t>应当书面告知办理人不予办理行政确认的理由和依据。</w:t>
            </w:r>
          </w:p>
        </w:tc>
      </w:tr>
      <w:tr w:rsidR="007853B3">
        <w:trPr>
          <w:trHeight w:val="4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二</w:t>
            </w:r>
            <w:r>
              <w:rPr>
                <w:rFonts w:ascii="宋体" w:eastAsia="宋体" w:hAnsi="宋体" w:cs="宋体" w:hint="eastAsia"/>
                <w:b/>
                <w:bCs/>
                <w:kern w:val="0"/>
                <w:sz w:val="24"/>
                <w:szCs w:val="24"/>
              </w:rPr>
              <w:t>)</w:t>
            </w:r>
            <w:r>
              <w:rPr>
                <w:rFonts w:ascii="宋体" w:eastAsia="宋体" w:hAnsi="宋体" w:cs="宋体" w:hint="eastAsia"/>
                <w:b/>
                <w:bCs/>
                <w:kern w:val="0"/>
                <w:sz w:val="24"/>
                <w:szCs w:val="24"/>
              </w:rPr>
              <w:t>确认</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在法定期限</w:t>
            </w:r>
            <w:r>
              <w:rPr>
                <w:rFonts w:ascii="宋体" w:eastAsia="宋体" w:hAnsi="宋体" w:cs="宋体" w:hint="eastAsia"/>
                <w:kern w:val="0"/>
                <w:sz w:val="24"/>
                <w:szCs w:val="24"/>
              </w:rPr>
              <w:t>(</w:t>
            </w:r>
            <w:r>
              <w:rPr>
                <w:rFonts w:ascii="宋体" w:eastAsia="宋体" w:hAnsi="宋体" w:cs="宋体" w:hint="eastAsia"/>
                <w:kern w:val="0"/>
                <w:sz w:val="24"/>
                <w:szCs w:val="24"/>
              </w:rPr>
              <w:t>承诺期限</w:t>
            </w:r>
            <w:r>
              <w:rPr>
                <w:rFonts w:ascii="宋体" w:eastAsia="宋体" w:hAnsi="宋体" w:cs="宋体" w:hint="eastAsia"/>
                <w:kern w:val="0"/>
                <w:sz w:val="24"/>
                <w:szCs w:val="24"/>
              </w:rPr>
              <w:t>)</w:t>
            </w:r>
            <w:r>
              <w:rPr>
                <w:rFonts w:ascii="宋体" w:eastAsia="宋体" w:hAnsi="宋体" w:cs="宋体" w:hint="eastAsia"/>
                <w:kern w:val="0"/>
                <w:sz w:val="24"/>
                <w:szCs w:val="24"/>
              </w:rPr>
              <w:t>内完成确认。</w:t>
            </w:r>
          </w:p>
        </w:tc>
      </w:tr>
      <w:tr w:rsidR="007853B3">
        <w:trPr>
          <w:trHeight w:val="81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5 </w:t>
            </w:r>
          </w:p>
        </w:tc>
        <w:tc>
          <w:tcPr>
            <w:tcW w:w="1813" w:type="dxa"/>
            <w:vMerge/>
            <w:tcBorders>
              <w:top w:val="nil"/>
              <w:left w:val="nil"/>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严格按照流程图规定进行研究确认</w:t>
            </w:r>
            <w:r>
              <w:rPr>
                <w:rFonts w:ascii="宋体" w:eastAsia="宋体" w:hAnsi="宋体" w:cs="宋体" w:hint="eastAsia"/>
                <w:kern w:val="0"/>
                <w:sz w:val="24"/>
                <w:szCs w:val="24"/>
              </w:rPr>
              <w:t>,</w:t>
            </w:r>
            <w:r>
              <w:rPr>
                <w:rFonts w:ascii="宋体" w:eastAsia="宋体" w:hAnsi="宋体" w:cs="宋体" w:hint="eastAsia"/>
                <w:kern w:val="0"/>
                <w:sz w:val="24"/>
                <w:szCs w:val="24"/>
              </w:rPr>
              <w:t>不得提高确认标准、扩大确认范围等。</w:t>
            </w:r>
          </w:p>
        </w:tc>
      </w:tr>
      <w:tr w:rsidR="007853B3">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6 </w:t>
            </w:r>
          </w:p>
        </w:tc>
        <w:tc>
          <w:tcPr>
            <w:tcW w:w="1813" w:type="dxa"/>
            <w:vMerge/>
            <w:tcBorders>
              <w:top w:val="nil"/>
              <w:left w:val="nil"/>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按照一定的技术规范要求以书面形式作出决定</w:t>
            </w:r>
            <w:r>
              <w:rPr>
                <w:rFonts w:ascii="宋体" w:eastAsia="宋体" w:hAnsi="宋体" w:cs="宋体" w:hint="eastAsia"/>
                <w:kern w:val="0"/>
                <w:sz w:val="24"/>
                <w:szCs w:val="24"/>
              </w:rPr>
              <w:t>,</w:t>
            </w:r>
            <w:r>
              <w:rPr>
                <w:rFonts w:ascii="宋体" w:eastAsia="宋体" w:hAnsi="宋体" w:cs="宋体" w:hint="eastAsia"/>
                <w:kern w:val="0"/>
                <w:sz w:val="24"/>
                <w:szCs w:val="24"/>
              </w:rPr>
              <w:t>并发放确认文书。</w:t>
            </w:r>
          </w:p>
        </w:tc>
      </w:tr>
      <w:tr w:rsidR="007853B3">
        <w:trPr>
          <w:trHeight w:val="54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7 </w:t>
            </w:r>
          </w:p>
        </w:tc>
        <w:tc>
          <w:tcPr>
            <w:tcW w:w="1813" w:type="dxa"/>
            <w:vMerge/>
            <w:tcBorders>
              <w:top w:val="nil"/>
              <w:left w:val="nil"/>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不符合确认要求的不予确认</w:t>
            </w:r>
            <w:r>
              <w:rPr>
                <w:rFonts w:ascii="宋体" w:eastAsia="宋体" w:hAnsi="宋体" w:cs="宋体" w:hint="eastAsia"/>
                <w:kern w:val="0"/>
                <w:sz w:val="24"/>
                <w:szCs w:val="24"/>
              </w:rPr>
              <w:t>,</w:t>
            </w:r>
            <w:r>
              <w:rPr>
                <w:rFonts w:ascii="宋体" w:eastAsia="宋体" w:hAnsi="宋体" w:cs="宋体" w:hint="eastAsia"/>
                <w:kern w:val="0"/>
                <w:sz w:val="24"/>
                <w:szCs w:val="24"/>
              </w:rPr>
              <w:t>并说明理由。</w:t>
            </w:r>
          </w:p>
        </w:tc>
      </w:tr>
      <w:tr w:rsidR="007853B3">
        <w:trPr>
          <w:trHeight w:val="57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8 </w:t>
            </w:r>
          </w:p>
        </w:tc>
        <w:tc>
          <w:tcPr>
            <w:tcW w:w="181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三</w:t>
            </w:r>
            <w:r>
              <w:rPr>
                <w:rFonts w:ascii="宋体" w:eastAsia="宋体" w:hAnsi="宋体" w:cs="宋体" w:hint="eastAsia"/>
                <w:b/>
                <w:bCs/>
                <w:kern w:val="0"/>
                <w:sz w:val="24"/>
                <w:szCs w:val="24"/>
              </w:rPr>
              <w:t>)</w:t>
            </w:r>
            <w:r>
              <w:rPr>
                <w:rFonts w:ascii="宋体" w:eastAsia="宋体" w:hAnsi="宋体" w:cs="宋体" w:hint="eastAsia"/>
                <w:b/>
                <w:bCs/>
                <w:kern w:val="0"/>
                <w:sz w:val="24"/>
                <w:szCs w:val="24"/>
              </w:rPr>
              <w:t>送达</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送达程序参照民事诉讼法有关规定执行。</w:t>
            </w:r>
          </w:p>
        </w:tc>
      </w:tr>
      <w:tr w:rsidR="007853B3">
        <w:trPr>
          <w:trHeight w:val="78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9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四</w:t>
            </w:r>
            <w:r>
              <w:rPr>
                <w:rFonts w:ascii="宋体" w:eastAsia="宋体" w:hAnsi="宋体" w:cs="宋体" w:hint="eastAsia"/>
                <w:b/>
                <w:bCs/>
                <w:kern w:val="0"/>
                <w:sz w:val="24"/>
                <w:szCs w:val="24"/>
              </w:rPr>
              <w:t>)</w:t>
            </w:r>
            <w:r>
              <w:rPr>
                <w:rFonts w:ascii="宋体" w:eastAsia="宋体" w:hAnsi="宋体" w:cs="宋体" w:hint="eastAsia"/>
                <w:b/>
                <w:bCs/>
                <w:kern w:val="0"/>
                <w:sz w:val="24"/>
                <w:szCs w:val="24"/>
              </w:rPr>
              <w:t>事后监管</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建立健全事后监管制度</w:t>
            </w:r>
            <w:r>
              <w:rPr>
                <w:rFonts w:ascii="宋体" w:eastAsia="宋体" w:hAnsi="宋体" w:cs="宋体" w:hint="eastAsia"/>
                <w:kern w:val="0"/>
                <w:sz w:val="24"/>
                <w:szCs w:val="24"/>
              </w:rPr>
              <w:t>,</w:t>
            </w:r>
            <w:r>
              <w:rPr>
                <w:rFonts w:ascii="宋体" w:eastAsia="宋体" w:hAnsi="宋体" w:cs="宋体" w:hint="eastAsia"/>
                <w:kern w:val="0"/>
                <w:sz w:val="24"/>
                <w:szCs w:val="24"/>
              </w:rPr>
              <w:t>依法履行监督责任。</w:t>
            </w:r>
          </w:p>
        </w:tc>
      </w:tr>
      <w:tr w:rsidR="007853B3">
        <w:trPr>
          <w:trHeight w:val="990"/>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四、行政强制类</w:t>
            </w:r>
            <w:r>
              <w:rPr>
                <w:rFonts w:ascii="宋体" w:eastAsia="宋体" w:hAnsi="宋体" w:cs="宋体" w:hint="eastAsia"/>
                <w:b/>
                <w:bCs/>
                <w:kern w:val="0"/>
                <w:sz w:val="24"/>
                <w:szCs w:val="24"/>
              </w:rPr>
              <w:t>(</w:t>
            </w:r>
            <w:r>
              <w:rPr>
                <w:rFonts w:ascii="宋体" w:eastAsia="宋体" w:hAnsi="宋体" w:cs="宋体" w:hint="eastAsia"/>
                <w:b/>
                <w:bCs/>
                <w:kern w:val="0"/>
                <w:sz w:val="24"/>
                <w:szCs w:val="24"/>
              </w:rPr>
              <w:t>行政强制措施</w:t>
            </w:r>
            <w:r>
              <w:rPr>
                <w:rFonts w:ascii="宋体" w:eastAsia="宋体" w:hAnsi="宋体" w:cs="宋体" w:hint="eastAsia"/>
                <w:b/>
                <w:bCs/>
                <w:kern w:val="0"/>
                <w:sz w:val="24"/>
                <w:szCs w:val="24"/>
              </w:rPr>
              <w:t>)</w:t>
            </w:r>
            <w:r>
              <w:rPr>
                <w:rFonts w:ascii="宋体" w:eastAsia="宋体" w:hAnsi="宋体" w:cs="宋体" w:hint="eastAsia"/>
                <w:b/>
                <w:bCs/>
                <w:kern w:val="0"/>
                <w:sz w:val="24"/>
                <w:szCs w:val="24"/>
              </w:rPr>
              <w:t>行政职权运行通用责任清单</w:t>
            </w:r>
            <w:r>
              <w:rPr>
                <w:rFonts w:ascii="宋体" w:eastAsia="宋体" w:hAnsi="宋体" w:cs="宋体" w:hint="eastAsia"/>
                <w:kern w:val="0"/>
                <w:sz w:val="24"/>
                <w:szCs w:val="24"/>
              </w:rPr>
              <w:t xml:space="preserve"> </w:t>
            </w:r>
          </w:p>
        </w:tc>
      </w:tr>
      <w:tr w:rsidR="007853B3">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lastRenderedPageBreak/>
              <w:t>序号</w:t>
            </w:r>
            <w:r>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运行环节</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责任事项</w:t>
            </w:r>
            <w:r>
              <w:rPr>
                <w:rFonts w:ascii="宋体" w:eastAsia="宋体" w:hAnsi="宋体" w:cs="宋体" w:hint="eastAsia"/>
                <w:kern w:val="0"/>
                <w:sz w:val="24"/>
                <w:szCs w:val="24"/>
              </w:rPr>
              <w:t xml:space="preserve"> </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一</w:t>
            </w:r>
            <w:r>
              <w:rPr>
                <w:rFonts w:ascii="宋体" w:eastAsia="宋体" w:hAnsi="宋体" w:cs="宋体" w:hint="eastAsia"/>
                <w:b/>
                <w:bCs/>
                <w:kern w:val="0"/>
                <w:sz w:val="24"/>
                <w:szCs w:val="24"/>
              </w:rPr>
              <w:t>)</w:t>
            </w:r>
            <w:r>
              <w:rPr>
                <w:rFonts w:ascii="宋体" w:eastAsia="宋体" w:hAnsi="宋体" w:cs="宋体" w:hint="eastAsia"/>
                <w:b/>
                <w:bCs/>
                <w:kern w:val="0"/>
                <w:sz w:val="24"/>
                <w:szCs w:val="24"/>
              </w:rPr>
              <w:t>决定</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实施前应当先报告</w:t>
            </w:r>
            <w:r>
              <w:rPr>
                <w:rFonts w:ascii="宋体" w:eastAsia="宋体" w:hAnsi="宋体" w:cs="宋体" w:hint="eastAsia"/>
                <w:kern w:val="0"/>
                <w:sz w:val="24"/>
                <w:szCs w:val="24"/>
              </w:rPr>
              <w:t>,</w:t>
            </w:r>
            <w:r>
              <w:rPr>
                <w:rFonts w:ascii="宋体" w:eastAsia="宋体" w:hAnsi="宋体" w:cs="宋体" w:hint="eastAsia"/>
                <w:kern w:val="0"/>
                <w:sz w:val="24"/>
                <w:szCs w:val="24"/>
              </w:rPr>
              <w:t>经批准后作出实施行政强制措施的决定。</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2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批准实施行政强制措施应当符合法定条件。</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3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二</w:t>
            </w:r>
            <w:r>
              <w:rPr>
                <w:rFonts w:ascii="宋体" w:eastAsia="宋体" w:hAnsi="宋体" w:cs="宋体" w:hint="eastAsia"/>
                <w:b/>
                <w:bCs/>
                <w:kern w:val="0"/>
                <w:sz w:val="24"/>
                <w:szCs w:val="24"/>
              </w:rPr>
              <w:t>)</w:t>
            </w:r>
            <w:r>
              <w:rPr>
                <w:rFonts w:ascii="宋体" w:eastAsia="宋体" w:hAnsi="宋体" w:cs="宋体" w:hint="eastAsia"/>
                <w:b/>
                <w:bCs/>
                <w:kern w:val="0"/>
                <w:sz w:val="24"/>
                <w:szCs w:val="24"/>
              </w:rPr>
              <w:t>执行</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color w:val="000000"/>
                <w:kern w:val="0"/>
                <w:sz w:val="24"/>
                <w:szCs w:val="24"/>
              </w:rPr>
              <w:t>由</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名以上具备资格的行政执法人员实施</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其他人员不得实施。</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4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行政执法人员应当现场出示执法身份证件。</w:t>
            </w:r>
          </w:p>
        </w:tc>
      </w:tr>
      <w:tr w:rsidR="007853B3">
        <w:trPr>
          <w:trHeight w:val="100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实施行政强制措施时应当通知当事人到场</w:t>
            </w:r>
            <w:r>
              <w:rPr>
                <w:rFonts w:ascii="宋体" w:eastAsia="宋体" w:hAnsi="宋体" w:cs="宋体" w:hint="eastAsia"/>
                <w:kern w:val="0"/>
                <w:sz w:val="24"/>
                <w:szCs w:val="24"/>
              </w:rPr>
              <w:t>,</w:t>
            </w:r>
            <w:r>
              <w:rPr>
                <w:rFonts w:ascii="宋体" w:eastAsia="宋体" w:hAnsi="宋体" w:cs="宋体" w:hint="eastAsia"/>
                <w:kern w:val="0"/>
                <w:sz w:val="24"/>
                <w:szCs w:val="24"/>
              </w:rPr>
              <w:t>并告知当事人采取行政强制措施的理由、依据以及当事人依法享有的权利、救济途径。</w:t>
            </w:r>
          </w:p>
        </w:tc>
      </w:tr>
      <w:tr w:rsidR="007853B3">
        <w:trPr>
          <w:trHeight w:val="108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6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充分听取当事人的意见</w:t>
            </w:r>
            <w:r>
              <w:rPr>
                <w:rFonts w:ascii="宋体" w:eastAsia="宋体" w:hAnsi="宋体" w:cs="宋体" w:hint="eastAsia"/>
                <w:kern w:val="0"/>
                <w:sz w:val="24"/>
                <w:szCs w:val="24"/>
              </w:rPr>
              <w:t>,</w:t>
            </w:r>
            <w:r>
              <w:rPr>
                <w:rFonts w:ascii="宋体" w:eastAsia="宋体" w:hAnsi="宋体" w:cs="宋体" w:hint="eastAsia"/>
                <w:kern w:val="0"/>
                <w:sz w:val="24"/>
                <w:szCs w:val="24"/>
              </w:rPr>
              <w:t>对当事人提出的事实、理由和证据</w:t>
            </w:r>
            <w:r>
              <w:rPr>
                <w:rFonts w:ascii="宋体" w:eastAsia="宋体" w:hAnsi="宋体" w:cs="宋体" w:hint="eastAsia"/>
                <w:kern w:val="0"/>
                <w:sz w:val="24"/>
                <w:szCs w:val="24"/>
              </w:rPr>
              <w:t>,</w:t>
            </w:r>
            <w:r>
              <w:rPr>
                <w:rFonts w:ascii="宋体" w:eastAsia="宋体" w:hAnsi="宋体" w:cs="宋体" w:hint="eastAsia"/>
                <w:kern w:val="0"/>
                <w:sz w:val="24"/>
                <w:szCs w:val="24"/>
              </w:rPr>
              <w:t>应当进行复核</w:t>
            </w:r>
            <w:r>
              <w:rPr>
                <w:rFonts w:ascii="宋体" w:eastAsia="宋体" w:hAnsi="宋体" w:cs="宋体" w:hint="eastAsia"/>
                <w:kern w:val="0"/>
                <w:sz w:val="24"/>
                <w:szCs w:val="24"/>
              </w:rPr>
              <w:t>,</w:t>
            </w:r>
            <w:r>
              <w:rPr>
                <w:rFonts w:ascii="宋体" w:eastAsia="宋体" w:hAnsi="宋体" w:cs="宋体" w:hint="eastAsia"/>
                <w:kern w:val="0"/>
                <w:sz w:val="24"/>
                <w:szCs w:val="24"/>
              </w:rPr>
              <w:t>当事人提出的事实、理由或者证据成立的</w:t>
            </w:r>
            <w:r>
              <w:rPr>
                <w:rFonts w:ascii="宋体" w:eastAsia="宋体" w:hAnsi="宋体" w:cs="宋体" w:hint="eastAsia"/>
                <w:kern w:val="0"/>
                <w:sz w:val="24"/>
                <w:szCs w:val="24"/>
              </w:rPr>
              <w:t>,</w:t>
            </w:r>
            <w:r>
              <w:rPr>
                <w:rFonts w:ascii="宋体" w:eastAsia="宋体" w:hAnsi="宋体" w:cs="宋体" w:hint="eastAsia"/>
                <w:kern w:val="0"/>
                <w:sz w:val="24"/>
                <w:szCs w:val="24"/>
              </w:rPr>
              <w:t>应当采纳。</w:t>
            </w:r>
          </w:p>
        </w:tc>
      </w:tr>
      <w:tr w:rsidR="007853B3">
        <w:trPr>
          <w:trHeight w:val="141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7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制作现场笔录</w:t>
            </w:r>
            <w:r>
              <w:rPr>
                <w:rFonts w:ascii="宋体" w:eastAsia="宋体" w:hAnsi="宋体" w:cs="宋体" w:hint="eastAsia"/>
                <w:kern w:val="0"/>
                <w:sz w:val="24"/>
                <w:szCs w:val="24"/>
              </w:rPr>
              <w:t>,</w:t>
            </w:r>
            <w:r>
              <w:rPr>
                <w:rFonts w:ascii="宋体" w:eastAsia="宋体" w:hAnsi="宋体" w:cs="宋体" w:hint="eastAsia"/>
                <w:kern w:val="0"/>
                <w:sz w:val="24"/>
                <w:szCs w:val="24"/>
              </w:rPr>
              <w:t>现场笔录由当事人和行政执法人员签名或者盖章</w:t>
            </w:r>
            <w:r>
              <w:rPr>
                <w:rFonts w:ascii="宋体" w:eastAsia="宋体" w:hAnsi="宋体" w:cs="宋体" w:hint="eastAsia"/>
                <w:kern w:val="0"/>
                <w:sz w:val="24"/>
                <w:szCs w:val="24"/>
              </w:rPr>
              <w:t>,</w:t>
            </w:r>
            <w:r>
              <w:rPr>
                <w:rFonts w:ascii="宋体" w:eastAsia="宋体" w:hAnsi="宋体" w:cs="宋体" w:hint="eastAsia"/>
                <w:kern w:val="0"/>
                <w:sz w:val="24"/>
                <w:szCs w:val="24"/>
              </w:rPr>
              <w:t>当事人拒绝的</w:t>
            </w:r>
            <w:r>
              <w:rPr>
                <w:rFonts w:ascii="宋体" w:eastAsia="宋体" w:hAnsi="宋体" w:cs="宋体" w:hint="eastAsia"/>
                <w:kern w:val="0"/>
                <w:sz w:val="24"/>
                <w:szCs w:val="24"/>
              </w:rPr>
              <w:t>,</w:t>
            </w:r>
            <w:r>
              <w:rPr>
                <w:rFonts w:ascii="宋体" w:eastAsia="宋体" w:hAnsi="宋体" w:cs="宋体" w:hint="eastAsia"/>
                <w:kern w:val="0"/>
                <w:sz w:val="24"/>
                <w:szCs w:val="24"/>
              </w:rPr>
              <w:t>在笔录中予以注明。当事人不到场的</w:t>
            </w:r>
            <w:r>
              <w:rPr>
                <w:rFonts w:ascii="宋体" w:eastAsia="宋体" w:hAnsi="宋体" w:cs="宋体" w:hint="eastAsia"/>
                <w:kern w:val="0"/>
                <w:sz w:val="24"/>
                <w:szCs w:val="24"/>
              </w:rPr>
              <w:t>,</w:t>
            </w:r>
            <w:r>
              <w:rPr>
                <w:rFonts w:ascii="宋体" w:eastAsia="宋体" w:hAnsi="宋体" w:cs="宋体" w:hint="eastAsia"/>
                <w:kern w:val="0"/>
                <w:sz w:val="24"/>
                <w:szCs w:val="24"/>
              </w:rPr>
              <w:t>邀请见证人到场</w:t>
            </w:r>
            <w:r>
              <w:rPr>
                <w:rFonts w:ascii="宋体" w:eastAsia="宋体" w:hAnsi="宋体" w:cs="宋体" w:hint="eastAsia"/>
                <w:kern w:val="0"/>
                <w:sz w:val="24"/>
                <w:szCs w:val="24"/>
              </w:rPr>
              <w:t>,</w:t>
            </w:r>
            <w:r>
              <w:rPr>
                <w:rFonts w:ascii="宋体" w:eastAsia="宋体" w:hAnsi="宋体" w:cs="宋体" w:hint="eastAsia"/>
                <w:kern w:val="0"/>
                <w:sz w:val="24"/>
                <w:szCs w:val="24"/>
              </w:rPr>
              <w:t>由见证人和行政执法人员在现场笔录上签名或者盖章。</w:t>
            </w:r>
          </w:p>
        </w:tc>
      </w:tr>
      <w:tr w:rsidR="007853B3">
        <w:trPr>
          <w:trHeight w:val="10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8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实施限制公民人身自由的行政强制措施</w:t>
            </w:r>
            <w:r>
              <w:rPr>
                <w:rFonts w:ascii="宋体" w:eastAsia="宋体" w:hAnsi="宋体" w:cs="宋体" w:hint="eastAsia"/>
                <w:kern w:val="0"/>
                <w:sz w:val="24"/>
                <w:szCs w:val="24"/>
              </w:rPr>
              <w:t>,</w:t>
            </w:r>
            <w:r>
              <w:rPr>
                <w:rFonts w:ascii="宋体" w:eastAsia="宋体" w:hAnsi="宋体" w:cs="宋体" w:hint="eastAsia"/>
                <w:kern w:val="0"/>
                <w:sz w:val="24"/>
                <w:szCs w:val="24"/>
              </w:rPr>
              <w:t>应当场告知或者实施行政强制措施后立即通知当事人家属实施行政强制措施的行政机关、地点和期限。</w:t>
            </w:r>
          </w:p>
        </w:tc>
      </w:tr>
      <w:tr w:rsidR="007853B3">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9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对依法应当没收或法律、行政法规规定应当销毁的</w:t>
            </w:r>
            <w:r>
              <w:rPr>
                <w:rFonts w:ascii="宋体" w:eastAsia="宋体" w:hAnsi="宋体" w:cs="宋体" w:hint="eastAsia"/>
                <w:kern w:val="0"/>
                <w:sz w:val="24"/>
                <w:szCs w:val="24"/>
              </w:rPr>
              <w:t>,</w:t>
            </w:r>
            <w:r>
              <w:rPr>
                <w:rFonts w:ascii="宋体" w:eastAsia="宋体" w:hAnsi="宋体" w:cs="宋体" w:hint="eastAsia"/>
                <w:kern w:val="0"/>
                <w:sz w:val="24"/>
                <w:szCs w:val="24"/>
              </w:rPr>
              <w:t>应当依法予以没收或销毁。</w:t>
            </w:r>
          </w:p>
        </w:tc>
      </w:tr>
      <w:tr w:rsidR="007853B3">
        <w:trPr>
          <w:trHeight w:val="72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10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情况紧急</w:t>
            </w:r>
            <w:r>
              <w:rPr>
                <w:rFonts w:ascii="宋体" w:eastAsia="宋体" w:hAnsi="宋体" w:cs="宋体" w:hint="eastAsia"/>
                <w:kern w:val="0"/>
                <w:sz w:val="24"/>
                <w:szCs w:val="24"/>
              </w:rPr>
              <w:t>,</w:t>
            </w:r>
            <w:r>
              <w:rPr>
                <w:rFonts w:ascii="宋体" w:eastAsia="宋体" w:hAnsi="宋体" w:cs="宋体" w:hint="eastAsia"/>
                <w:kern w:val="0"/>
                <w:sz w:val="24"/>
                <w:szCs w:val="24"/>
              </w:rPr>
              <w:t>需要当场实施行政强制措施的</w:t>
            </w:r>
            <w:r>
              <w:rPr>
                <w:rFonts w:ascii="宋体" w:eastAsia="宋体" w:hAnsi="宋体" w:cs="宋体" w:hint="eastAsia"/>
                <w:kern w:val="0"/>
                <w:sz w:val="24"/>
                <w:szCs w:val="24"/>
              </w:rPr>
              <w:t>,</w:t>
            </w:r>
            <w:r>
              <w:rPr>
                <w:rFonts w:ascii="宋体" w:eastAsia="宋体" w:hAnsi="宋体" w:cs="宋体" w:hint="eastAsia"/>
                <w:kern w:val="0"/>
                <w:sz w:val="24"/>
                <w:szCs w:val="24"/>
              </w:rPr>
              <w:t>行政执法人员应当在</w:t>
            </w:r>
            <w:r>
              <w:rPr>
                <w:rFonts w:ascii="宋体" w:eastAsia="宋体" w:hAnsi="宋体" w:cs="宋体" w:hint="eastAsia"/>
                <w:kern w:val="0"/>
                <w:sz w:val="24"/>
                <w:szCs w:val="24"/>
              </w:rPr>
              <w:t>24</w:t>
            </w:r>
            <w:r>
              <w:rPr>
                <w:rFonts w:ascii="宋体" w:eastAsia="宋体" w:hAnsi="宋体" w:cs="宋体" w:hint="eastAsia"/>
                <w:kern w:val="0"/>
                <w:sz w:val="24"/>
                <w:szCs w:val="24"/>
              </w:rPr>
              <w:t>小时内向行政机关负责人报告</w:t>
            </w:r>
            <w:r>
              <w:rPr>
                <w:rFonts w:ascii="宋体" w:eastAsia="宋体" w:hAnsi="宋体" w:cs="宋体" w:hint="eastAsia"/>
                <w:kern w:val="0"/>
                <w:sz w:val="24"/>
                <w:szCs w:val="24"/>
              </w:rPr>
              <w:t>,</w:t>
            </w:r>
            <w:r>
              <w:rPr>
                <w:rFonts w:ascii="宋体" w:eastAsia="宋体" w:hAnsi="宋体" w:cs="宋体" w:hint="eastAsia"/>
                <w:kern w:val="0"/>
                <w:sz w:val="24"/>
                <w:szCs w:val="24"/>
              </w:rPr>
              <w:t>并补办批准手续。</w:t>
            </w:r>
          </w:p>
        </w:tc>
      </w:tr>
      <w:tr w:rsidR="007853B3">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三</w:t>
            </w:r>
            <w:r>
              <w:rPr>
                <w:rFonts w:ascii="宋体" w:eastAsia="宋体" w:hAnsi="宋体" w:cs="宋体" w:hint="eastAsia"/>
                <w:b/>
                <w:bCs/>
                <w:kern w:val="0"/>
                <w:sz w:val="24"/>
                <w:szCs w:val="24"/>
              </w:rPr>
              <w:t>)</w:t>
            </w:r>
            <w:r>
              <w:rPr>
                <w:rFonts w:ascii="宋体" w:eastAsia="宋体" w:hAnsi="宋体" w:cs="宋体" w:hint="eastAsia"/>
                <w:b/>
                <w:bCs/>
                <w:kern w:val="0"/>
                <w:sz w:val="24"/>
                <w:szCs w:val="24"/>
              </w:rPr>
              <w:t>解除</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对符合解除行政强制措施条件的</w:t>
            </w:r>
            <w:r>
              <w:rPr>
                <w:rFonts w:ascii="宋体" w:eastAsia="宋体" w:hAnsi="宋体" w:cs="宋体" w:hint="eastAsia"/>
                <w:kern w:val="0"/>
                <w:sz w:val="24"/>
                <w:szCs w:val="24"/>
              </w:rPr>
              <w:t>,</w:t>
            </w:r>
            <w:r>
              <w:rPr>
                <w:rFonts w:ascii="宋体" w:eastAsia="宋体" w:hAnsi="宋体" w:cs="宋体" w:hint="eastAsia"/>
                <w:kern w:val="0"/>
                <w:sz w:val="24"/>
                <w:szCs w:val="24"/>
              </w:rPr>
              <w:t>应当依法解除行政强制措施。</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12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对构成犯罪的</w:t>
            </w:r>
            <w:r>
              <w:rPr>
                <w:rFonts w:ascii="宋体" w:eastAsia="宋体" w:hAnsi="宋体" w:cs="宋体" w:hint="eastAsia"/>
                <w:kern w:val="0"/>
                <w:sz w:val="24"/>
                <w:szCs w:val="24"/>
              </w:rPr>
              <w:t>,</w:t>
            </w:r>
            <w:r>
              <w:rPr>
                <w:rFonts w:ascii="宋体" w:eastAsia="宋体" w:hAnsi="宋体" w:cs="宋体" w:hint="eastAsia"/>
                <w:kern w:val="0"/>
                <w:sz w:val="24"/>
                <w:szCs w:val="24"/>
              </w:rPr>
              <w:t>依法、及时移送司法机关。</w:t>
            </w:r>
          </w:p>
        </w:tc>
      </w:tr>
      <w:tr w:rsidR="007853B3">
        <w:trPr>
          <w:trHeight w:val="79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13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四</w:t>
            </w:r>
            <w:r>
              <w:rPr>
                <w:rFonts w:ascii="宋体" w:eastAsia="宋体" w:hAnsi="宋体" w:cs="宋体" w:hint="eastAsia"/>
                <w:b/>
                <w:bCs/>
                <w:kern w:val="0"/>
                <w:sz w:val="24"/>
                <w:szCs w:val="24"/>
              </w:rPr>
              <w:t>)</w:t>
            </w:r>
            <w:r>
              <w:rPr>
                <w:rFonts w:ascii="宋体" w:eastAsia="宋体" w:hAnsi="宋体" w:cs="宋体" w:hint="eastAsia"/>
                <w:b/>
                <w:bCs/>
                <w:kern w:val="0"/>
                <w:sz w:val="24"/>
                <w:szCs w:val="24"/>
              </w:rPr>
              <w:t>事后监管</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建立健全事后监管制度</w:t>
            </w:r>
            <w:r>
              <w:rPr>
                <w:rFonts w:ascii="宋体" w:eastAsia="宋体" w:hAnsi="宋体" w:cs="宋体" w:hint="eastAsia"/>
                <w:kern w:val="0"/>
                <w:sz w:val="24"/>
                <w:szCs w:val="24"/>
              </w:rPr>
              <w:t>,</w:t>
            </w:r>
            <w:r>
              <w:rPr>
                <w:rFonts w:ascii="宋体" w:eastAsia="宋体" w:hAnsi="宋体" w:cs="宋体" w:hint="eastAsia"/>
                <w:kern w:val="0"/>
                <w:sz w:val="24"/>
                <w:szCs w:val="24"/>
              </w:rPr>
              <w:t>依法履行监督责任。</w:t>
            </w:r>
          </w:p>
        </w:tc>
      </w:tr>
      <w:tr w:rsidR="007853B3">
        <w:trPr>
          <w:trHeight w:val="960"/>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五、行政强制类</w:t>
            </w:r>
            <w:r>
              <w:rPr>
                <w:rFonts w:ascii="宋体" w:eastAsia="宋体" w:hAnsi="宋体" w:cs="宋体" w:hint="eastAsia"/>
                <w:b/>
                <w:bCs/>
                <w:kern w:val="0"/>
                <w:sz w:val="24"/>
                <w:szCs w:val="24"/>
              </w:rPr>
              <w:t>(</w:t>
            </w:r>
            <w:r>
              <w:rPr>
                <w:rFonts w:ascii="宋体" w:eastAsia="宋体" w:hAnsi="宋体" w:cs="宋体" w:hint="eastAsia"/>
                <w:b/>
                <w:bCs/>
                <w:kern w:val="0"/>
                <w:sz w:val="24"/>
                <w:szCs w:val="24"/>
              </w:rPr>
              <w:t>行政强制执行</w:t>
            </w:r>
            <w:r>
              <w:rPr>
                <w:rFonts w:ascii="宋体" w:eastAsia="宋体" w:hAnsi="宋体" w:cs="宋体" w:hint="eastAsia"/>
                <w:b/>
                <w:bCs/>
                <w:kern w:val="0"/>
                <w:sz w:val="24"/>
                <w:szCs w:val="24"/>
              </w:rPr>
              <w:t>)</w:t>
            </w:r>
            <w:r>
              <w:rPr>
                <w:rFonts w:ascii="宋体" w:eastAsia="宋体" w:hAnsi="宋体" w:cs="宋体" w:hint="eastAsia"/>
                <w:b/>
                <w:bCs/>
                <w:kern w:val="0"/>
                <w:sz w:val="24"/>
                <w:szCs w:val="24"/>
              </w:rPr>
              <w:t>行政职权运行通用责任清单</w:t>
            </w:r>
            <w:r>
              <w:rPr>
                <w:rFonts w:ascii="宋体" w:eastAsia="宋体" w:hAnsi="宋体" w:cs="宋体" w:hint="eastAsia"/>
                <w:kern w:val="0"/>
                <w:sz w:val="24"/>
                <w:szCs w:val="24"/>
              </w:rPr>
              <w:t xml:space="preserve"> </w:t>
            </w:r>
          </w:p>
        </w:tc>
      </w:tr>
      <w:tr w:rsidR="007853B3">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序号</w:t>
            </w:r>
            <w:r>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运行环节</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责任事项</w:t>
            </w:r>
            <w:r>
              <w:rPr>
                <w:rFonts w:ascii="宋体" w:eastAsia="宋体" w:hAnsi="宋体" w:cs="宋体" w:hint="eastAsia"/>
                <w:kern w:val="0"/>
                <w:sz w:val="24"/>
                <w:szCs w:val="24"/>
              </w:rPr>
              <w:t xml:space="preserve"> </w:t>
            </w:r>
          </w:p>
        </w:tc>
      </w:tr>
      <w:tr w:rsidR="007853B3">
        <w:trPr>
          <w:trHeight w:val="70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一</w:t>
            </w:r>
            <w:r>
              <w:rPr>
                <w:rFonts w:ascii="宋体" w:eastAsia="宋体" w:hAnsi="宋体" w:cs="宋体" w:hint="eastAsia"/>
                <w:b/>
                <w:bCs/>
                <w:kern w:val="0"/>
                <w:sz w:val="24"/>
                <w:szCs w:val="24"/>
              </w:rPr>
              <w:t>)</w:t>
            </w:r>
            <w:r>
              <w:rPr>
                <w:rFonts w:ascii="宋体" w:eastAsia="宋体" w:hAnsi="宋体" w:cs="宋体" w:hint="eastAsia"/>
                <w:b/>
                <w:bCs/>
                <w:kern w:val="0"/>
                <w:sz w:val="24"/>
                <w:szCs w:val="24"/>
              </w:rPr>
              <w:t>催告</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行政机关作出强制执行决定前</w:t>
            </w:r>
            <w:r>
              <w:rPr>
                <w:rFonts w:ascii="宋体" w:eastAsia="宋体" w:hAnsi="宋体" w:cs="宋体" w:hint="eastAsia"/>
                <w:kern w:val="0"/>
                <w:sz w:val="24"/>
                <w:szCs w:val="24"/>
              </w:rPr>
              <w:t>,</w:t>
            </w:r>
            <w:r>
              <w:rPr>
                <w:rFonts w:ascii="宋体" w:eastAsia="宋体" w:hAnsi="宋体" w:cs="宋体" w:hint="eastAsia"/>
                <w:kern w:val="0"/>
                <w:sz w:val="24"/>
                <w:szCs w:val="24"/>
              </w:rPr>
              <w:t>应当事先书面催告当事人履行义务。</w:t>
            </w:r>
          </w:p>
        </w:tc>
      </w:tr>
      <w:tr w:rsidR="007853B3">
        <w:trPr>
          <w:trHeight w:val="81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lastRenderedPageBreak/>
              <w:t xml:space="preserve">2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催告书应当直接送达当事人。当事人拒绝接收或者无法直接送达当事人的</w:t>
            </w:r>
            <w:r>
              <w:rPr>
                <w:rFonts w:ascii="宋体" w:eastAsia="宋体" w:hAnsi="宋体" w:cs="宋体" w:hint="eastAsia"/>
                <w:kern w:val="0"/>
                <w:sz w:val="24"/>
                <w:szCs w:val="24"/>
              </w:rPr>
              <w:t>,</w:t>
            </w:r>
            <w:r>
              <w:rPr>
                <w:rFonts w:ascii="宋体" w:eastAsia="宋体" w:hAnsi="宋体" w:cs="宋体" w:hint="eastAsia"/>
                <w:kern w:val="0"/>
                <w:sz w:val="24"/>
                <w:szCs w:val="24"/>
              </w:rPr>
              <w:t>依照民事诉讼法的有关规定送达。</w:t>
            </w:r>
          </w:p>
        </w:tc>
      </w:tr>
      <w:tr w:rsidR="007853B3">
        <w:trPr>
          <w:trHeight w:val="7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3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催告期间</w:t>
            </w:r>
            <w:r>
              <w:rPr>
                <w:rFonts w:ascii="宋体" w:eastAsia="宋体" w:hAnsi="宋体" w:cs="宋体" w:hint="eastAsia"/>
                <w:kern w:val="0"/>
                <w:sz w:val="24"/>
                <w:szCs w:val="24"/>
              </w:rPr>
              <w:t>,</w:t>
            </w:r>
            <w:r>
              <w:rPr>
                <w:rFonts w:ascii="宋体" w:eastAsia="宋体" w:hAnsi="宋体" w:cs="宋体" w:hint="eastAsia"/>
                <w:kern w:val="0"/>
                <w:sz w:val="24"/>
                <w:szCs w:val="24"/>
              </w:rPr>
              <w:t>对有证据证明有转移或者隐匿财物迹象的</w:t>
            </w:r>
            <w:r>
              <w:rPr>
                <w:rFonts w:ascii="宋体" w:eastAsia="宋体" w:hAnsi="宋体" w:cs="宋体" w:hint="eastAsia"/>
                <w:kern w:val="0"/>
                <w:sz w:val="24"/>
                <w:szCs w:val="24"/>
              </w:rPr>
              <w:t>,</w:t>
            </w:r>
            <w:r>
              <w:rPr>
                <w:rFonts w:ascii="宋体" w:eastAsia="宋体" w:hAnsi="宋体" w:cs="宋体" w:hint="eastAsia"/>
                <w:kern w:val="0"/>
                <w:sz w:val="24"/>
                <w:szCs w:val="24"/>
              </w:rPr>
              <w:t>可以作出立即强制执行决定。</w:t>
            </w:r>
          </w:p>
        </w:tc>
      </w:tr>
      <w:tr w:rsidR="007853B3">
        <w:trPr>
          <w:trHeight w:val="102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二</w:t>
            </w:r>
            <w:r>
              <w:rPr>
                <w:rFonts w:ascii="宋体" w:eastAsia="宋体" w:hAnsi="宋体" w:cs="宋体" w:hint="eastAsia"/>
                <w:b/>
                <w:bCs/>
                <w:kern w:val="0"/>
                <w:sz w:val="24"/>
                <w:szCs w:val="24"/>
              </w:rPr>
              <w:t>)</w:t>
            </w:r>
            <w:r>
              <w:rPr>
                <w:rFonts w:ascii="宋体" w:eastAsia="宋体" w:hAnsi="宋体" w:cs="宋体" w:hint="eastAsia"/>
                <w:b/>
                <w:bCs/>
                <w:kern w:val="0"/>
                <w:sz w:val="24"/>
                <w:szCs w:val="24"/>
              </w:rPr>
              <w:t>决定</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充分听取当事人的意见</w:t>
            </w:r>
            <w:r>
              <w:rPr>
                <w:rFonts w:ascii="宋体" w:eastAsia="宋体" w:hAnsi="宋体" w:cs="宋体" w:hint="eastAsia"/>
                <w:kern w:val="0"/>
                <w:sz w:val="24"/>
                <w:szCs w:val="24"/>
              </w:rPr>
              <w:t>,</w:t>
            </w:r>
            <w:r>
              <w:rPr>
                <w:rFonts w:ascii="宋体" w:eastAsia="宋体" w:hAnsi="宋体" w:cs="宋体" w:hint="eastAsia"/>
                <w:kern w:val="0"/>
                <w:sz w:val="24"/>
                <w:szCs w:val="24"/>
              </w:rPr>
              <w:t>对当事人提出的事实、理由和证据</w:t>
            </w:r>
            <w:r>
              <w:rPr>
                <w:rFonts w:ascii="宋体" w:eastAsia="宋体" w:hAnsi="宋体" w:cs="宋体" w:hint="eastAsia"/>
                <w:kern w:val="0"/>
                <w:sz w:val="24"/>
                <w:szCs w:val="24"/>
              </w:rPr>
              <w:t>,</w:t>
            </w:r>
            <w:r>
              <w:rPr>
                <w:rFonts w:ascii="宋体" w:eastAsia="宋体" w:hAnsi="宋体" w:cs="宋体" w:hint="eastAsia"/>
                <w:kern w:val="0"/>
                <w:sz w:val="24"/>
                <w:szCs w:val="24"/>
              </w:rPr>
              <w:t>应当进行记录、复核。当事人提出的事实、理由或者证据成立的</w:t>
            </w:r>
            <w:r>
              <w:rPr>
                <w:rFonts w:ascii="宋体" w:eastAsia="宋体" w:hAnsi="宋体" w:cs="宋体" w:hint="eastAsia"/>
                <w:kern w:val="0"/>
                <w:sz w:val="24"/>
                <w:szCs w:val="24"/>
              </w:rPr>
              <w:t>,</w:t>
            </w:r>
            <w:r>
              <w:rPr>
                <w:rFonts w:ascii="宋体" w:eastAsia="宋体" w:hAnsi="宋体" w:cs="宋体" w:hint="eastAsia"/>
                <w:kern w:val="0"/>
                <w:sz w:val="24"/>
                <w:szCs w:val="24"/>
              </w:rPr>
              <w:t>应当采纳。</w:t>
            </w:r>
          </w:p>
        </w:tc>
      </w:tr>
      <w:tr w:rsidR="007853B3">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经催告</w:t>
            </w:r>
            <w:r>
              <w:rPr>
                <w:rFonts w:ascii="宋体" w:eastAsia="宋体" w:hAnsi="宋体" w:cs="宋体" w:hint="eastAsia"/>
                <w:kern w:val="0"/>
                <w:sz w:val="24"/>
                <w:szCs w:val="24"/>
              </w:rPr>
              <w:t>,</w:t>
            </w:r>
            <w:r>
              <w:rPr>
                <w:rFonts w:ascii="宋体" w:eastAsia="宋体" w:hAnsi="宋体" w:cs="宋体" w:hint="eastAsia"/>
                <w:kern w:val="0"/>
                <w:sz w:val="24"/>
                <w:szCs w:val="24"/>
              </w:rPr>
              <w:t>当事人逾期仍不履行行政决定</w:t>
            </w:r>
            <w:r>
              <w:rPr>
                <w:rFonts w:ascii="宋体" w:eastAsia="宋体" w:hAnsi="宋体" w:cs="宋体" w:hint="eastAsia"/>
                <w:kern w:val="0"/>
                <w:sz w:val="24"/>
                <w:szCs w:val="24"/>
              </w:rPr>
              <w:t>,</w:t>
            </w:r>
            <w:r>
              <w:rPr>
                <w:rFonts w:ascii="宋体" w:eastAsia="宋体" w:hAnsi="宋体" w:cs="宋体" w:hint="eastAsia"/>
                <w:kern w:val="0"/>
                <w:sz w:val="24"/>
                <w:szCs w:val="24"/>
              </w:rPr>
              <w:t>且无正当理由的</w:t>
            </w:r>
            <w:r>
              <w:rPr>
                <w:rFonts w:ascii="宋体" w:eastAsia="宋体" w:hAnsi="宋体" w:cs="宋体" w:hint="eastAsia"/>
                <w:kern w:val="0"/>
                <w:sz w:val="24"/>
                <w:szCs w:val="24"/>
              </w:rPr>
              <w:t>,</w:t>
            </w:r>
            <w:r>
              <w:rPr>
                <w:rFonts w:ascii="宋体" w:eastAsia="宋体" w:hAnsi="宋体" w:cs="宋体" w:hint="eastAsia"/>
                <w:kern w:val="0"/>
                <w:sz w:val="24"/>
                <w:szCs w:val="24"/>
              </w:rPr>
              <w:t>应当作出书面强制执行决定。</w:t>
            </w:r>
          </w:p>
        </w:tc>
      </w:tr>
      <w:tr w:rsidR="007853B3">
        <w:trPr>
          <w:trHeight w:val="10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6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行政强制执行决定书催告书应当直接送达当事人。当事人拒绝接收或者无法直接送达当事人的</w:t>
            </w:r>
            <w:r>
              <w:rPr>
                <w:rFonts w:ascii="宋体" w:eastAsia="宋体" w:hAnsi="宋体" w:cs="宋体" w:hint="eastAsia"/>
                <w:kern w:val="0"/>
                <w:sz w:val="24"/>
                <w:szCs w:val="24"/>
              </w:rPr>
              <w:t>,</w:t>
            </w:r>
            <w:r>
              <w:rPr>
                <w:rFonts w:ascii="宋体" w:eastAsia="宋体" w:hAnsi="宋体" w:cs="宋体" w:hint="eastAsia"/>
                <w:kern w:val="0"/>
                <w:sz w:val="24"/>
                <w:szCs w:val="24"/>
              </w:rPr>
              <w:t>依照民事诉讼法的有关规定送达。</w:t>
            </w:r>
          </w:p>
        </w:tc>
      </w:tr>
      <w:tr w:rsidR="007853B3">
        <w:trPr>
          <w:trHeight w:val="58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7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三</w:t>
            </w:r>
            <w:r>
              <w:rPr>
                <w:rFonts w:ascii="宋体" w:eastAsia="宋体" w:hAnsi="宋体" w:cs="宋体" w:hint="eastAsia"/>
                <w:b/>
                <w:bCs/>
                <w:kern w:val="0"/>
                <w:sz w:val="24"/>
                <w:szCs w:val="24"/>
              </w:rPr>
              <w:t>)</w:t>
            </w:r>
            <w:r>
              <w:rPr>
                <w:rFonts w:ascii="宋体" w:eastAsia="宋体" w:hAnsi="宋体" w:cs="宋体" w:hint="eastAsia"/>
                <w:b/>
                <w:bCs/>
                <w:kern w:val="0"/>
                <w:sz w:val="24"/>
                <w:szCs w:val="24"/>
              </w:rPr>
              <w:t>执行</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依法实施行政强制执行。</w:t>
            </w:r>
          </w:p>
        </w:tc>
      </w:tr>
      <w:tr w:rsidR="007853B3">
        <w:trPr>
          <w:trHeight w:val="111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8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不得在夜间或者法定节假日实施行政强制执行</w:t>
            </w:r>
            <w:r>
              <w:rPr>
                <w:rFonts w:ascii="宋体" w:eastAsia="宋体" w:hAnsi="宋体" w:cs="宋体" w:hint="eastAsia"/>
                <w:kern w:val="0"/>
                <w:sz w:val="24"/>
                <w:szCs w:val="24"/>
              </w:rPr>
              <w:t>,</w:t>
            </w:r>
            <w:r>
              <w:rPr>
                <w:rFonts w:ascii="宋体" w:eastAsia="宋体" w:hAnsi="宋体" w:cs="宋体" w:hint="eastAsia"/>
                <w:kern w:val="0"/>
                <w:sz w:val="24"/>
                <w:szCs w:val="24"/>
              </w:rPr>
              <w:t>情况紧急的除外</w:t>
            </w:r>
            <w:r>
              <w:rPr>
                <w:rFonts w:ascii="宋体" w:eastAsia="宋体" w:hAnsi="宋体" w:cs="宋体" w:hint="eastAsia"/>
                <w:kern w:val="0"/>
                <w:sz w:val="24"/>
                <w:szCs w:val="24"/>
              </w:rPr>
              <w:t>;</w:t>
            </w:r>
            <w:r>
              <w:rPr>
                <w:rFonts w:ascii="宋体" w:eastAsia="宋体" w:hAnsi="宋体" w:cs="宋体" w:hint="eastAsia"/>
                <w:kern w:val="0"/>
                <w:sz w:val="24"/>
                <w:szCs w:val="24"/>
              </w:rPr>
              <w:t>不得对居民生活采取停止供水、供电、供热、供燃气等方式迫使当事人履行相关行政决定。</w:t>
            </w:r>
          </w:p>
        </w:tc>
      </w:tr>
      <w:tr w:rsidR="007853B3">
        <w:trPr>
          <w:trHeight w:val="99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9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对违法的建筑物、构筑物、设施等需要强制拆除的</w:t>
            </w:r>
            <w:r>
              <w:rPr>
                <w:rFonts w:ascii="宋体" w:eastAsia="宋体" w:hAnsi="宋体" w:cs="宋体" w:hint="eastAsia"/>
                <w:kern w:val="0"/>
                <w:sz w:val="24"/>
                <w:szCs w:val="24"/>
              </w:rPr>
              <w:t>,</w:t>
            </w:r>
            <w:r>
              <w:rPr>
                <w:rFonts w:ascii="宋体" w:eastAsia="宋体" w:hAnsi="宋体" w:cs="宋体" w:hint="eastAsia"/>
                <w:kern w:val="0"/>
                <w:sz w:val="24"/>
                <w:szCs w:val="24"/>
              </w:rPr>
              <w:t>应当予以公告</w:t>
            </w:r>
            <w:r>
              <w:rPr>
                <w:rFonts w:ascii="宋体" w:eastAsia="宋体" w:hAnsi="宋体" w:cs="宋体" w:hint="eastAsia"/>
                <w:kern w:val="0"/>
                <w:sz w:val="24"/>
                <w:szCs w:val="24"/>
              </w:rPr>
              <w:t>,</w:t>
            </w:r>
            <w:r>
              <w:rPr>
                <w:rFonts w:ascii="宋体" w:eastAsia="宋体" w:hAnsi="宋体" w:cs="宋体" w:hint="eastAsia"/>
                <w:kern w:val="0"/>
                <w:sz w:val="24"/>
                <w:szCs w:val="24"/>
              </w:rPr>
              <w:t>限期当事人自行拆除。当事人在法定期限内不申请行政复议或者提起行政诉讼</w:t>
            </w:r>
            <w:r>
              <w:rPr>
                <w:rFonts w:ascii="宋体" w:eastAsia="宋体" w:hAnsi="宋体" w:cs="宋体" w:hint="eastAsia"/>
                <w:kern w:val="0"/>
                <w:sz w:val="24"/>
                <w:szCs w:val="24"/>
              </w:rPr>
              <w:t>,</w:t>
            </w:r>
            <w:r>
              <w:rPr>
                <w:rFonts w:ascii="宋体" w:eastAsia="宋体" w:hAnsi="宋体" w:cs="宋体" w:hint="eastAsia"/>
                <w:kern w:val="0"/>
                <w:sz w:val="24"/>
                <w:szCs w:val="24"/>
              </w:rPr>
              <w:t>又不拆除的</w:t>
            </w:r>
            <w:r>
              <w:rPr>
                <w:rFonts w:ascii="宋体" w:eastAsia="宋体" w:hAnsi="宋体" w:cs="宋体" w:hint="eastAsia"/>
                <w:kern w:val="0"/>
                <w:sz w:val="24"/>
                <w:szCs w:val="24"/>
              </w:rPr>
              <w:t>,</w:t>
            </w:r>
            <w:r>
              <w:rPr>
                <w:rFonts w:ascii="宋体" w:eastAsia="宋体" w:hAnsi="宋体" w:cs="宋体" w:hint="eastAsia"/>
                <w:kern w:val="0"/>
                <w:sz w:val="24"/>
                <w:szCs w:val="24"/>
              </w:rPr>
              <w:t>可依法强制拆除。</w:t>
            </w:r>
          </w:p>
        </w:tc>
      </w:tr>
      <w:tr w:rsidR="007853B3">
        <w:trPr>
          <w:trHeight w:val="108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10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划拨的存款、汇款以及拍卖和依法处理所得的款项应当上缴国库或者划入财政专户</w:t>
            </w:r>
            <w:r>
              <w:rPr>
                <w:rFonts w:ascii="宋体" w:eastAsia="宋体" w:hAnsi="宋体" w:cs="宋体" w:hint="eastAsia"/>
                <w:kern w:val="0"/>
                <w:sz w:val="24"/>
                <w:szCs w:val="24"/>
              </w:rPr>
              <w:t>,</w:t>
            </w:r>
            <w:r>
              <w:rPr>
                <w:rFonts w:ascii="宋体" w:eastAsia="宋体" w:hAnsi="宋体" w:cs="宋体" w:hint="eastAsia"/>
                <w:kern w:val="0"/>
                <w:sz w:val="24"/>
                <w:szCs w:val="24"/>
              </w:rPr>
              <w:t>不得以任何形式截留、私分或者变相私分。</w:t>
            </w:r>
          </w:p>
        </w:tc>
      </w:tr>
      <w:tr w:rsidR="007853B3">
        <w:trPr>
          <w:trHeight w:val="79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11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四</w:t>
            </w:r>
            <w:r>
              <w:rPr>
                <w:rFonts w:ascii="宋体" w:eastAsia="宋体" w:hAnsi="宋体" w:cs="宋体" w:hint="eastAsia"/>
                <w:b/>
                <w:bCs/>
                <w:kern w:val="0"/>
                <w:sz w:val="24"/>
                <w:szCs w:val="24"/>
              </w:rPr>
              <w:t>)</w:t>
            </w:r>
            <w:r>
              <w:rPr>
                <w:rFonts w:ascii="宋体" w:eastAsia="宋体" w:hAnsi="宋体" w:cs="宋体" w:hint="eastAsia"/>
                <w:b/>
                <w:bCs/>
                <w:kern w:val="0"/>
                <w:sz w:val="24"/>
                <w:szCs w:val="24"/>
              </w:rPr>
              <w:t>事后监管</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建立健全事后监管制度</w:t>
            </w:r>
            <w:r>
              <w:rPr>
                <w:rFonts w:ascii="宋体" w:eastAsia="宋体" w:hAnsi="宋体" w:cs="宋体" w:hint="eastAsia"/>
                <w:kern w:val="0"/>
                <w:sz w:val="24"/>
                <w:szCs w:val="24"/>
              </w:rPr>
              <w:t>,</w:t>
            </w:r>
            <w:r>
              <w:rPr>
                <w:rFonts w:ascii="宋体" w:eastAsia="宋体" w:hAnsi="宋体" w:cs="宋体" w:hint="eastAsia"/>
                <w:kern w:val="0"/>
                <w:sz w:val="24"/>
                <w:szCs w:val="24"/>
              </w:rPr>
              <w:t>依法履行监督责任。</w:t>
            </w:r>
          </w:p>
        </w:tc>
      </w:tr>
      <w:tr w:rsidR="007853B3">
        <w:trPr>
          <w:trHeight w:val="735"/>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六、行政征收类</w:t>
            </w:r>
            <w:r>
              <w:rPr>
                <w:rFonts w:ascii="宋体" w:eastAsia="宋体" w:hAnsi="宋体" w:cs="宋体" w:hint="eastAsia"/>
                <w:b/>
                <w:bCs/>
                <w:kern w:val="0"/>
                <w:sz w:val="24"/>
                <w:szCs w:val="24"/>
              </w:rPr>
              <w:t>(</w:t>
            </w:r>
            <w:r>
              <w:rPr>
                <w:rFonts w:ascii="宋体" w:eastAsia="宋体" w:hAnsi="宋体" w:cs="宋体" w:hint="eastAsia"/>
                <w:b/>
                <w:bCs/>
                <w:kern w:val="0"/>
                <w:sz w:val="24"/>
                <w:szCs w:val="24"/>
              </w:rPr>
              <w:t>税费类</w:t>
            </w:r>
            <w:r>
              <w:rPr>
                <w:rFonts w:ascii="宋体" w:eastAsia="宋体" w:hAnsi="宋体" w:cs="宋体" w:hint="eastAsia"/>
                <w:b/>
                <w:bCs/>
                <w:kern w:val="0"/>
                <w:sz w:val="24"/>
                <w:szCs w:val="24"/>
              </w:rPr>
              <w:t>)</w:t>
            </w:r>
            <w:r>
              <w:rPr>
                <w:rFonts w:ascii="宋体" w:eastAsia="宋体" w:hAnsi="宋体" w:cs="宋体" w:hint="eastAsia"/>
                <w:b/>
                <w:bCs/>
                <w:kern w:val="0"/>
                <w:sz w:val="24"/>
                <w:szCs w:val="24"/>
              </w:rPr>
              <w:t>行政职权运行通用责任清单</w:t>
            </w:r>
            <w:r>
              <w:rPr>
                <w:rFonts w:ascii="宋体" w:eastAsia="宋体" w:hAnsi="宋体" w:cs="宋体" w:hint="eastAsia"/>
                <w:kern w:val="0"/>
                <w:sz w:val="24"/>
                <w:szCs w:val="24"/>
              </w:rPr>
              <w:t xml:space="preserve"> </w:t>
            </w:r>
          </w:p>
        </w:tc>
      </w:tr>
      <w:tr w:rsidR="007853B3">
        <w:trPr>
          <w:trHeight w:val="7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序号</w:t>
            </w:r>
            <w:r>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运行环节</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责任事项</w:t>
            </w:r>
            <w:r>
              <w:rPr>
                <w:rFonts w:ascii="宋体" w:eastAsia="宋体" w:hAnsi="宋体" w:cs="宋体" w:hint="eastAsia"/>
                <w:kern w:val="0"/>
                <w:sz w:val="24"/>
                <w:szCs w:val="24"/>
              </w:rPr>
              <w:t xml:space="preserve"> </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一</w:t>
            </w:r>
            <w:r>
              <w:rPr>
                <w:rFonts w:ascii="宋体" w:eastAsia="宋体" w:hAnsi="宋体" w:cs="宋体" w:hint="eastAsia"/>
                <w:b/>
                <w:bCs/>
                <w:kern w:val="0"/>
                <w:sz w:val="24"/>
                <w:szCs w:val="24"/>
              </w:rPr>
              <w:t>)</w:t>
            </w:r>
            <w:r>
              <w:rPr>
                <w:rFonts w:ascii="宋体" w:eastAsia="宋体" w:hAnsi="宋体" w:cs="宋体" w:hint="eastAsia"/>
                <w:b/>
                <w:bCs/>
                <w:kern w:val="0"/>
                <w:sz w:val="24"/>
                <w:szCs w:val="24"/>
              </w:rPr>
              <w:t>受理</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一次性告知申报人需提交的申报材料及办理流程。</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2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二</w:t>
            </w:r>
            <w:r>
              <w:rPr>
                <w:rFonts w:ascii="宋体" w:eastAsia="宋体" w:hAnsi="宋体" w:cs="宋体" w:hint="eastAsia"/>
                <w:kern w:val="0"/>
                <w:sz w:val="24"/>
                <w:szCs w:val="24"/>
              </w:rPr>
              <w:t>)</w:t>
            </w:r>
            <w:r>
              <w:rPr>
                <w:rFonts w:ascii="宋体" w:eastAsia="宋体" w:hAnsi="宋体" w:cs="宋体" w:hint="eastAsia"/>
                <w:b/>
                <w:bCs/>
                <w:kern w:val="0"/>
                <w:sz w:val="24"/>
                <w:szCs w:val="24"/>
              </w:rPr>
              <w:t>审核</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对申报材料依法及时进行审核。</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3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三</w:t>
            </w:r>
            <w:r>
              <w:rPr>
                <w:rFonts w:ascii="宋体" w:eastAsia="宋体" w:hAnsi="宋体" w:cs="宋体" w:hint="eastAsia"/>
                <w:b/>
                <w:bCs/>
                <w:kern w:val="0"/>
                <w:sz w:val="24"/>
                <w:szCs w:val="24"/>
              </w:rPr>
              <w:t>)</w:t>
            </w:r>
            <w:r>
              <w:rPr>
                <w:rFonts w:ascii="宋体" w:eastAsia="宋体" w:hAnsi="宋体" w:cs="宋体" w:hint="eastAsia"/>
                <w:b/>
                <w:bCs/>
                <w:kern w:val="0"/>
                <w:sz w:val="24"/>
                <w:szCs w:val="24"/>
              </w:rPr>
              <w:t>决定</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依法出具纳税或缴费凭证。</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4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当事人缴纳超过应缴纳的税费</w:t>
            </w:r>
            <w:r>
              <w:rPr>
                <w:rFonts w:ascii="宋体" w:eastAsia="宋体" w:hAnsi="宋体" w:cs="宋体" w:hint="eastAsia"/>
                <w:kern w:val="0"/>
                <w:sz w:val="24"/>
                <w:szCs w:val="24"/>
              </w:rPr>
              <w:t>,</w:t>
            </w:r>
            <w:r>
              <w:rPr>
                <w:rFonts w:ascii="宋体" w:eastAsia="宋体" w:hAnsi="宋体" w:cs="宋体" w:hint="eastAsia"/>
                <w:kern w:val="0"/>
                <w:sz w:val="24"/>
                <w:szCs w:val="24"/>
              </w:rPr>
              <w:t>应当退还。</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不得截留、私分或擅自开支征收款。</w:t>
            </w:r>
          </w:p>
        </w:tc>
      </w:tr>
      <w:tr w:rsidR="007853B3">
        <w:trPr>
          <w:trHeight w:val="84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6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四</w:t>
            </w:r>
            <w:r>
              <w:rPr>
                <w:rFonts w:ascii="宋体" w:eastAsia="宋体" w:hAnsi="宋体" w:cs="宋体" w:hint="eastAsia"/>
                <w:b/>
                <w:bCs/>
                <w:kern w:val="0"/>
                <w:sz w:val="24"/>
                <w:szCs w:val="24"/>
              </w:rPr>
              <w:t>)</w:t>
            </w:r>
            <w:r>
              <w:rPr>
                <w:rFonts w:ascii="宋体" w:eastAsia="宋体" w:hAnsi="宋体" w:cs="宋体" w:hint="eastAsia"/>
                <w:b/>
                <w:bCs/>
                <w:kern w:val="0"/>
                <w:sz w:val="24"/>
                <w:szCs w:val="24"/>
              </w:rPr>
              <w:t>事后监管</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开展检查</w:t>
            </w:r>
            <w:r>
              <w:rPr>
                <w:rFonts w:ascii="宋体" w:eastAsia="宋体" w:hAnsi="宋体" w:cs="宋体" w:hint="eastAsia"/>
                <w:kern w:val="0"/>
                <w:sz w:val="24"/>
                <w:szCs w:val="24"/>
              </w:rPr>
              <w:t>,</w:t>
            </w:r>
            <w:r>
              <w:rPr>
                <w:rFonts w:ascii="宋体" w:eastAsia="宋体" w:hAnsi="宋体" w:cs="宋体" w:hint="eastAsia"/>
                <w:kern w:val="0"/>
                <w:sz w:val="24"/>
                <w:szCs w:val="24"/>
              </w:rPr>
              <w:t>及时稽查</w:t>
            </w:r>
            <w:r>
              <w:rPr>
                <w:rFonts w:ascii="宋体" w:eastAsia="宋体" w:hAnsi="宋体" w:cs="宋体" w:hint="eastAsia"/>
                <w:kern w:val="0"/>
                <w:sz w:val="24"/>
                <w:szCs w:val="24"/>
              </w:rPr>
              <w:t>,</w:t>
            </w:r>
            <w:r>
              <w:rPr>
                <w:rFonts w:ascii="宋体" w:eastAsia="宋体" w:hAnsi="宋体" w:cs="宋体" w:hint="eastAsia"/>
                <w:kern w:val="0"/>
                <w:sz w:val="24"/>
                <w:szCs w:val="24"/>
              </w:rPr>
              <w:t>加强日常监管。</w:t>
            </w:r>
          </w:p>
        </w:tc>
      </w:tr>
      <w:tr w:rsidR="007853B3">
        <w:trPr>
          <w:trHeight w:val="675"/>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lastRenderedPageBreak/>
              <w:t>七、行政征收类</w:t>
            </w:r>
            <w:r>
              <w:rPr>
                <w:rFonts w:ascii="宋体" w:eastAsia="宋体" w:hAnsi="宋体" w:cs="宋体" w:hint="eastAsia"/>
                <w:b/>
                <w:bCs/>
                <w:kern w:val="0"/>
                <w:sz w:val="24"/>
                <w:szCs w:val="24"/>
              </w:rPr>
              <w:t>(</w:t>
            </w:r>
            <w:r>
              <w:rPr>
                <w:rFonts w:ascii="宋体" w:eastAsia="宋体" w:hAnsi="宋体" w:cs="宋体" w:hint="eastAsia"/>
                <w:b/>
                <w:bCs/>
                <w:kern w:val="0"/>
                <w:sz w:val="24"/>
                <w:szCs w:val="24"/>
              </w:rPr>
              <w:t>实物类</w:t>
            </w:r>
            <w:r>
              <w:rPr>
                <w:rFonts w:ascii="宋体" w:eastAsia="宋体" w:hAnsi="宋体" w:cs="宋体" w:hint="eastAsia"/>
                <w:b/>
                <w:bCs/>
                <w:kern w:val="0"/>
                <w:sz w:val="24"/>
                <w:szCs w:val="24"/>
              </w:rPr>
              <w:t>)</w:t>
            </w:r>
            <w:r>
              <w:rPr>
                <w:rFonts w:ascii="宋体" w:eastAsia="宋体" w:hAnsi="宋体" w:cs="宋体" w:hint="eastAsia"/>
                <w:b/>
                <w:bCs/>
                <w:kern w:val="0"/>
                <w:sz w:val="24"/>
                <w:szCs w:val="24"/>
              </w:rPr>
              <w:t>行政职权运行通用责任清单</w:t>
            </w:r>
            <w:r>
              <w:rPr>
                <w:rFonts w:ascii="宋体" w:eastAsia="宋体" w:hAnsi="宋体" w:cs="宋体" w:hint="eastAsia"/>
                <w:kern w:val="0"/>
                <w:sz w:val="24"/>
                <w:szCs w:val="24"/>
              </w:rPr>
              <w:t xml:space="preserve"> </w:t>
            </w:r>
          </w:p>
        </w:tc>
      </w:tr>
      <w:tr w:rsidR="007853B3">
        <w:trPr>
          <w:trHeight w:val="6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序号</w:t>
            </w:r>
            <w:r>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运行环节</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责任事项</w:t>
            </w:r>
            <w:r>
              <w:rPr>
                <w:rFonts w:ascii="宋体" w:eastAsia="宋体" w:hAnsi="宋体" w:cs="宋体" w:hint="eastAsia"/>
                <w:kern w:val="0"/>
                <w:sz w:val="24"/>
                <w:szCs w:val="24"/>
              </w:rPr>
              <w:t xml:space="preserve"> </w:t>
            </w:r>
          </w:p>
        </w:tc>
      </w:tr>
      <w:tr w:rsidR="007853B3">
        <w:trPr>
          <w:trHeight w:val="52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一</w:t>
            </w:r>
            <w:r>
              <w:rPr>
                <w:rFonts w:ascii="宋体" w:eastAsia="宋体" w:hAnsi="宋体" w:cs="宋体" w:hint="eastAsia"/>
                <w:b/>
                <w:bCs/>
                <w:kern w:val="0"/>
                <w:sz w:val="24"/>
                <w:szCs w:val="24"/>
              </w:rPr>
              <w:t>)</w:t>
            </w:r>
            <w:r>
              <w:rPr>
                <w:rFonts w:ascii="宋体" w:eastAsia="宋体" w:hAnsi="宋体" w:cs="宋体" w:hint="eastAsia"/>
                <w:b/>
                <w:bCs/>
                <w:kern w:val="0"/>
                <w:sz w:val="24"/>
                <w:szCs w:val="24"/>
              </w:rPr>
              <w:t>制定方案</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拟定征收补偿方案。</w:t>
            </w:r>
          </w:p>
        </w:tc>
      </w:tr>
      <w:tr w:rsidR="007853B3">
        <w:trPr>
          <w:trHeight w:val="54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2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二</w:t>
            </w:r>
            <w:r>
              <w:rPr>
                <w:rFonts w:ascii="宋体" w:eastAsia="宋体" w:hAnsi="宋体" w:cs="宋体" w:hint="eastAsia"/>
                <w:b/>
                <w:bCs/>
                <w:kern w:val="0"/>
                <w:sz w:val="24"/>
                <w:szCs w:val="24"/>
              </w:rPr>
              <w:t>)</w:t>
            </w:r>
            <w:r>
              <w:rPr>
                <w:rFonts w:ascii="宋体" w:eastAsia="宋体" w:hAnsi="宋体" w:cs="宋体" w:hint="eastAsia"/>
                <w:b/>
                <w:bCs/>
                <w:kern w:val="0"/>
                <w:sz w:val="24"/>
                <w:szCs w:val="24"/>
              </w:rPr>
              <w:t>决定</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应当在社会稳定风险评估基础上作出征收决定。</w:t>
            </w:r>
          </w:p>
        </w:tc>
      </w:tr>
      <w:tr w:rsidR="007853B3">
        <w:trPr>
          <w:trHeight w:val="54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3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应当及时公告征收决定。</w:t>
            </w:r>
          </w:p>
        </w:tc>
      </w:tr>
      <w:tr w:rsidR="007853B3">
        <w:trPr>
          <w:trHeight w:val="54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三</w:t>
            </w:r>
            <w:r>
              <w:rPr>
                <w:rFonts w:ascii="宋体" w:eastAsia="宋体" w:hAnsi="宋体" w:cs="宋体" w:hint="eastAsia"/>
                <w:b/>
                <w:bCs/>
                <w:kern w:val="0"/>
                <w:sz w:val="24"/>
                <w:szCs w:val="24"/>
              </w:rPr>
              <w:t>)</w:t>
            </w:r>
            <w:r>
              <w:rPr>
                <w:rFonts w:ascii="宋体" w:eastAsia="宋体" w:hAnsi="宋体" w:cs="宋体" w:hint="eastAsia"/>
                <w:b/>
                <w:bCs/>
                <w:kern w:val="0"/>
                <w:sz w:val="24"/>
                <w:szCs w:val="24"/>
              </w:rPr>
              <w:t>实施</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依据征收决定进行征收。</w:t>
            </w:r>
          </w:p>
        </w:tc>
      </w:tr>
      <w:tr w:rsidR="007853B3">
        <w:trPr>
          <w:trHeight w:val="57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nil"/>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根据补偿安置方案进行补偿、安置。</w:t>
            </w:r>
          </w:p>
        </w:tc>
      </w:tr>
      <w:tr w:rsidR="007853B3">
        <w:trPr>
          <w:trHeight w:val="52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6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四</w:t>
            </w:r>
            <w:r>
              <w:rPr>
                <w:rFonts w:ascii="宋体" w:eastAsia="宋体" w:hAnsi="宋体" w:cs="宋体" w:hint="eastAsia"/>
                <w:b/>
                <w:bCs/>
                <w:kern w:val="0"/>
                <w:sz w:val="24"/>
                <w:szCs w:val="24"/>
              </w:rPr>
              <w:t>)</w:t>
            </w:r>
            <w:r>
              <w:rPr>
                <w:rFonts w:ascii="宋体" w:eastAsia="宋体" w:hAnsi="宋体" w:cs="宋体" w:hint="eastAsia"/>
                <w:b/>
                <w:bCs/>
                <w:kern w:val="0"/>
                <w:sz w:val="24"/>
                <w:szCs w:val="24"/>
              </w:rPr>
              <w:t>事后监管</w:t>
            </w:r>
            <w:r>
              <w:rPr>
                <w:rFonts w:ascii="宋体" w:eastAsia="宋体" w:hAnsi="宋体" w:cs="宋体" w:hint="eastAsia"/>
                <w:kern w:val="0"/>
                <w:sz w:val="24"/>
                <w:szCs w:val="24"/>
              </w:rPr>
              <w:t xml:space="preserve"> </w:t>
            </w:r>
          </w:p>
        </w:tc>
        <w:tc>
          <w:tcPr>
            <w:tcW w:w="5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应当依法建立征收补偿档案。</w:t>
            </w:r>
          </w:p>
        </w:tc>
      </w:tr>
      <w:tr w:rsidR="007853B3">
        <w:trPr>
          <w:trHeight w:val="52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7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对征收补偿费用管理和使用情况进行监督。</w:t>
            </w:r>
          </w:p>
        </w:tc>
      </w:tr>
      <w:tr w:rsidR="007853B3">
        <w:trPr>
          <w:trHeight w:val="630"/>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八、行政裁决类行政职权运行通用责任清单</w:t>
            </w:r>
            <w:r>
              <w:rPr>
                <w:rFonts w:ascii="宋体" w:eastAsia="宋体" w:hAnsi="宋体" w:cs="宋体" w:hint="eastAsia"/>
                <w:kern w:val="0"/>
                <w:sz w:val="24"/>
                <w:szCs w:val="24"/>
              </w:rPr>
              <w:t xml:space="preserve"> </w:t>
            </w:r>
          </w:p>
        </w:tc>
      </w:tr>
      <w:tr w:rsidR="007853B3">
        <w:trPr>
          <w:trHeight w:val="63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序号</w:t>
            </w:r>
            <w:r>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运行环节</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责任事项</w:t>
            </w:r>
            <w:r>
              <w:rPr>
                <w:rFonts w:ascii="宋体" w:eastAsia="宋体" w:hAnsi="宋体" w:cs="宋体" w:hint="eastAsia"/>
                <w:kern w:val="0"/>
                <w:sz w:val="24"/>
                <w:szCs w:val="24"/>
              </w:rPr>
              <w:t xml:space="preserve"> </w:t>
            </w:r>
          </w:p>
        </w:tc>
      </w:tr>
      <w:tr w:rsidR="007853B3">
        <w:trPr>
          <w:trHeight w:val="55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一</w:t>
            </w:r>
            <w:r>
              <w:rPr>
                <w:rFonts w:ascii="宋体" w:eastAsia="宋体" w:hAnsi="宋体" w:cs="宋体" w:hint="eastAsia"/>
                <w:b/>
                <w:bCs/>
                <w:kern w:val="0"/>
                <w:sz w:val="24"/>
                <w:szCs w:val="24"/>
              </w:rPr>
              <w:t>)</w:t>
            </w:r>
            <w:r>
              <w:rPr>
                <w:rFonts w:ascii="宋体" w:eastAsia="宋体" w:hAnsi="宋体" w:cs="宋体" w:hint="eastAsia"/>
                <w:b/>
                <w:bCs/>
                <w:kern w:val="0"/>
                <w:sz w:val="24"/>
                <w:szCs w:val="24"/>
              </w:rPr>
              <w:t>受理</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对符合受理条件的</w:t>
            </w:r>
            <w:r>
              <w:rPr>
                <w:rFonts w:ascii="宋体" w:eastAsia="宋体" w:hAnsi="宋体" w:cs="宋体" w:hint="eastAsia"/>
                <w:kern w:val="0"/>
                <w:sz w:val="24"/>
                <w:szCs w:val="24"/>
              </w:rPr>
              <w:t>,</w:t>
            </w:r>
            <w:r>
              <w:rPr>
                <w:rFonts w:ascii="宋体" w:eastAsia="宋体" w:hAnsi="宋体" w:cs="宋体" w:hint="eastAsia"/>
                <w:kern w:val="0"/>
                <w:sz w:val="24"/>
                <w:szCs w:val="24"/>
              </w:rPr>
              <w:t>应当制作受理通知书</w:t>
            </w:r>
            <w:r>
              <w:rPr>
                <w:rFonts w:ascii="宋体" w:eastAsia="宋体" w:hAnsi="宋体" w:cs="宋体" w:hint="eastAsia"/>
                <w:kern w:val="0"/>
                <w:sz w:val="24"/>
                <w:szCs w:val="24"/>
              </w:rPr>
              <w:t>,</w:t>
            </w:r>
            <w:r>
              <w:rPr>
                <w:rFonts w:ascii="宋体" w:eastAsia="宋体" w:hAnsi="宋体" w:cs="宋体" w:hint="eastAsia"/>
                <w:kern w:val="0"/>
                <w:sz w:val="24"/>
                <w:szCs w:val="24"/>
              </w:rPr>
              <w:t>并送达申请人。</w:t>
            </w:r>
          </w:p>
        </w:tc>
      </w:tr>
      <w:tr w:rsidR="007853B3">
        <w:trPr>
          <w:trHeight w:val="7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2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申请材料不齐全或者不符合法定形式的</w:t>
            </w:r>
            <w:r>
              <w:rPr>
                <w:rFonts w:ascii="宋体" w:eastAsia="宋体" w:hAnsi="宋体" w:cs="宋体" w:hint="eastAsia"/>
                <w:kern w:val="0"/>
                <w:sz w:val="24"/>
                <w:szCs w:val="24"/>
              </w:rPr>
              <w:t>,</w:t>
            </w:r>
            <w:r>
              <w:rPr>
                <w:rFonts w:ascii="宋体" w:eastAsia="宋体" w:hAnsi="宋体" w:cs="宋体" w:hint="eastAsia"/>
                <w:kern w:val="0"/>
                <w:sz w:val="24"/>
                <w:szCs w:val="24"/>
              </w:rPr>
              <w:t>应当一次性告知申请人需要补正的全部内容和合理的补正期限。</w:t>
            </w:r>
          </w:p>
        </w:tc>
      </w:tr>
      <w:tr w:rsidR="007853B3">
        <w:trPr>
          <w:trHeight w:val="78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3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7853B3">
            <w:pPr>
              <w:widowControl/>
              <w:spacing w:before="100" w:beforeAutospacing="1" w:after="100" w:afterAutospacing="1"/>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对不符合受理条件的</w:t>
            </w:r>
            <w:r>
              <w:rPr>
                <w:rFonts w:ascii="宋体" w:eastAsia="宋体" w:hAnsi="宋体" w:cs="宋体" w:hint="eastAsia"/>
                <w:kern w:val="0"/>
                <w:sz w:val="24"/>
                <w:szCs w:val="24"/>
              </w:rPr>
              <w:t>,</w:t>
            </w:r>
            <w:r>
              <w:rPr>
                <w:rFonts w:ascii="宋体" w:eastAsia="宋体" w:hAnsi="宋体" w:cs="宋体" w:hint="eastAsia"/>
                <w:kern w:val="0"/>
                <w:sz w:val="24"/>
                <w:szCs w:val="24"/>
              </w:rPr>
              <w:t>应当书面告知申请人不予受理的理由和依据。</w:t>
            </w:r>
          </w:p>
        </w:tc>
      </w:tr>
      <w:tr w:rsidR="007853B3">
        <w:trPr>
          <w:trHeight w:val="55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二</w:t>
            </w:r>
            <w:r>
              <w:rPr>
                <w:rFonts w:ascii="宋体" w:eastAsia="宋体" w:hAnsi="宋体" w:cs="宋体" w:hint="eastAsia"/>
                <w:b/>
                <w:bCs/>
                <w:kern w:val="0"/>
                <w:sz w:val="24"/>
                <w:szCs w:val="24"/>
              </w:rPr>
              <w:t>)</w:t>
            </w:r>
            <w:r>
              <w:rPr>
                <w:rFonts w:ascii="宋体" w:eastAsia="宋体" w:hAnsi="宋体" w:cs="宋体" w:hint="eastAsia"/>
                <w:b/>
                <w:bCs/>
                <w:kern w:val="0"/>
                <w:sz w:val="24"/>
                <w:szCs w:val="24"/>
              </w:rPr>
              <w:t>审理</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在法定期限内进行审理。</w:t>
            </w:r>
          </w:p>
        </w:tc>
      </w:tr>
      <w:tr w:rsidR="007853B3">
        <w:trPr>
          <w:trHeight w:val="6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通知争议申请人及对方当事人</w:t>
            </w:r>
            <w:r>
              <w:rPr>
                <w:rFonts w:ascii="宋体" w:eastAsia="宋体" w:hAnsi="宋体" w:cs="宋体" w:hint="eastAsia"/>
                <w:kern w:val="0"/>
                <w:sz w:val="24"/>
                <w:szCs w:val="24"/>
              </w:rPr>
              <w:t>,</w:t>
            </w:r>
            <w:r>
              <w:rPr>
                <w:rFonts w:ascii="宋体" w:eastAsia="宋体" w:hAnsi="宋体" w:cs="宋体" w:hint="eastAsia"/>
                <w:kern w:val="0"/>
                <w:sz w:val="24"/>
                <w:szCs w:val="24"/>
              </w:rPr>
              <w:t>并要求对方当事人在规定的期限内提交相关材料。</w:t>
            </w:r>
          </w:p>
        </w:tc>
      </w:tr>
      <w:tr w:rsidR="007853B3">
        <w:trPr>
          <w:trHeight w:val="91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6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对争议的事实、证据材料进行审查</w:t>
            </w:r>
            <w:r>
              <w:rPr>
                <w:rFonts w:ascii="宋体" w:eastAsia="宋体" w:hAnsi="宋体" w:cs="宋体" w:hint="eastAsia"/>
                <w:kern w:val="0"/>
                <w:sz w:val="24"/>
                <w:szCs w:val="24"/>
              </w:rPr>
              <w:t>,</w:t>
            </w:r>
            <w:r>
              <w:rPr>
                <w:rFonts w:ascii="宋体" w:eastAsia="宋体" w:hAnsi="宋体" w:cs="宋体" w:hint="eastAsia"/>
                <w:kern w:val="0"/>
                <w:sz w:val="24"/>
                <w:szCs w:val="24"/>
              </w:rPr>
              <w:t>针对疑问情况或经当事人请求</w:t>
            </w:r>
            <w:r>
              <w:rPr>
                <w:rFonts w:ascii="宋体" w:eastAsia="宋体" w:hAnsi="宋体" w:cs="宋体" w:hint="eastAsia"/>
                <w:kern w:val="0"/>
                <w:sz w:val="24"/>
                <w:szCs w:val="24"/>
              </w:rPr>
              <w:t>,</w:t>
            </w:r>
            <w:r>
              <w:rPr>
                <w:rFonts w:ascii="宋体" w:eastAsia="宋体" w:hAnsi="宋体" w:cs="宋体" w:hint="eastAsia"/>
                <w:kern w:val="0"/>
                <w:sz w:val="24"/>
                <w:szCs w:val="24"/>
              </w:rPr>
              <w:t>举行公开听证</w:t>
            </w:r>
            <w:r>
              <w:rPr>
                <w:rFonts w:ascii="宋体" w:eastAsia="宋体" w:hAnsi="宋体" w:cs="宋体" w:hint="eastAsia"/>
                <w:kern w:val="0"/>
                <w:sz w:val="24"/>
                <w:szCs w:val="24"/>
              </w:rPr>
              <w:t>,</w:t>
            </w:r>
            <w:r>
              <w:rPr>
                <w:rFonts w:ascii="宋体" w:eastAsia="宋体" w:hAnsi="宋体" w:cs="宋体" w:hint="eastAsia"/>
                <w:kern w:val="0"/>
                <w:sz w:val="24"/>
                <w:szCs w:val="24"/>
              </w:rPr>
              <w:t>由当事人双方当面陈述案情</w:t>
            </w:r>
            <w:r>
              <w:rPr>
                <w:rFonts w:ascii="宋体" w:eastAsia="宋体" w:hAnsi="宋体" w:cs="宋体" w:hint="eastAsia"/>
                <w:kern w:val="0"/>
                <w:sz w:val="24"/>
                <w:szCs w:val="24"/>
              </w:rPr>
              <w:t>,</w:t>
            </w:r>
            <w:r>
              <w:rPr>
                <w:rFonts w:ascii="宋体" w:eastAsia="宋体" w:hAnsi="宋体" w:cs="宋体" w:hint="eastAsia"/>
                <w:kern w:val="0"/>
                <w:sz w:val="24"/>
                <w:szCs w:val="24"/>
              </w:rPr>
              <w:t>进行辩论、举证、质证</w:t>
            </w:r>
            <w:r>
              <w:rPr>
                <w:rFonts w:ascii="宋体" w:eastAsia="宋体" w:hAnsi="宋体" w:cs="宋体" w:hint="eastAsia"/>
                <w:kern w:val="0"/>
                <w:sz w:val="24"/>
                <w:szCs w:val="24"/>
              </w:rPr>
              <w:t>,</w:t>
            </w:r>
            <w:r>
              <w:rPr>
                <w:rFonts w:ascii="宋体" w:eastAsia="宋体" w:hAnsi="宋体" w:cs="宋体" w:hint="eastAsia"/>
                <w:kern w:val="0"/>
                <w:sz w:val="24"/>
                <w:szCs w:val="24"/>
              </w:rPr>
              <w:t>以查明案情。</w:t>
            </w:r>
          </w:p>
        </w:tc>
      </w:tr>
      <w:tr w:rsidR="007853B3">
        <w:trPr>
          <w:trHeight w:val="55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7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审理时对确有必要的应当进行实地调查。</w:t>
            </w:r>
          </w:p>
        </w:tc>
      </w:tr>
      <w:tr w:rsidR="007853B3">
        <w:trPr>
          <w:trHeight w:val="6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8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三</w:t>
            </w:r>
            <w:r>
              <w:rPr>
                <w:rFonts w:ascii="宋体" w:eastAsia="宋体" w:hAnsi="宋体" w:cs="宋体" w:hint="eastAsia"/>
                <w:b/>
                <w:bCs/>
                <w:kern w:val="0"/>
                <w:sz w:val="24"/>
                <w:szCs w:val="24"/>
              </w:rPr>
              <w:t>)</w:t>
            </w:r>
            <w:r>
              <w:rPr>
                <w:rFonts w:ascii="宋体" w:eastAsia="宋体" w:hAnsi="宋体" w:cs="宋体" w:hint="eastAsia"/>
                <w:b/>
                <w:bCs/>
                <w:kern w:val="0"/>
                <w:sz w:val="24"/>
                <w:szCs w:val="24"/>
              </w:rPr>
              <w:t>裁决</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根据事实和法律、法规作出裁决</w:t>
            </w:r>
            <w:r>
              <w:rPr>
                <w:rFonts w:ascii="宋体" w:eastAsia="宋体" w:hAnsi="宋体" w:cs="宋体" w:hint="eastAsia"/>
                <w:kern w:val="0"/>
                <w:sz w:val="24"/>
                <w:szCs w:val="24"/>
              </w:rPr>
              <w:t>,</w:t>
            </w:r>
            <w:r>
              <w:rPr>
                <w:rFonts w:ascii="宋体" w:eastAsia="宋体" w:hAnsi="宋体" w:cs="宋体" w:hint="eastAsia"/>
                <w:kern w:val="0"/>
                <w:sz w:val="24"/>
                <w:szCs w:val="24"/>
              </w:rPr>
              <w:t>制作并向双方当事人送达裁决书。</w:t>
            </w:r>
          </w:p>
        </w:tc>
      </w:tr>
      <w:tr w:rsidR="007853B3">
        <w:trPr>
          <w:trHeight w:val="55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9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四</w:t>
            </w:r>
            <w:r>
              <w:rPr>
                <w:rFonts w:ascii="宋体" w:eastAsia="宋体" w:hAnsi="宋体" w:cs="宋体" w:hint="eastAsia"/>
                <w:b/>
                <w:bCs/>
                <w:kern w:val="0"/>
                <w:sz w:val="24"/>
                <w:szCs w:val="24"/>
              </w:rPr>
              <w:t>)</w:t>
            </w:r>
            <w:r>
              <w:rPr>
                <w:rFonts w:ascii="宋体" w:eastAsia="宋体" w:hAnsi="宋体" w:cs="宋体" w:hint="eastAsia"/>
                <w:b/>
                <w:bCs/>
                <w:kern w:val="0"/>
                <w:sz w:val="24"/>
                <w:szCs w:val="24"/>
              </w:rPr>
              <w:t>执行</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裁决生效后</w:t>
            </w:r>
            <w:r>
              <w:rPr>
                <w:rFonts w:ascii="宋体" w:eastAsia="宋体" w:hAnsi="宋体" w:cs="宋体" w:hint="eastAsia"/>
                <w:kern w:val="0"/>
                <w:sz w:val="24"/>
                <w:szCs w:val="24"/>
              </w:rPr>
              <w:t>,</w:t>
            </w:r>
            <w:r>
              <w:rPr>
                <w:rFonts w:ascii="宋体" w:eastAsia="宋体" w:hAnsi="宋体" w:cs="宋体" w:hint="eastAsia"/>
                <w:kern w:val="0"/>
                <w:sz w:val="24"/>
                <w:szCs w:val="24"/>
              </w:rPr>
              <w:t>争议当事人应当自觉履行。</w:t>
            </w:r>
          </w:p>
        </w:tc>
      </w:tr>
      <w:tr w:rsidR="007853B3">
        <w:trPr>
          <w:trHeight w:val="660"/>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九、行政给付行政职权运行通用责任清单</w:t>
            </w:r>
            <w:r>
              <w:rPr>
                <w:rFonts w:ascii="宋体" w:eastAsia="宋体" w:hAnsi="宋体" w:cs="宋体" w:hint="eastAsia"/>
                <w:kern w:val="0"/>
                <w:sz w:val="24"/>
                <w:szCs w:val="24"/>
              </w:rPr>
              <w:t xml:space="preserve"> </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序号</w:t>
            </w:r>
            <w:r>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运行环节</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责任事项</w:t>
            </w:r>
            <w:r>
              <w:rPr>
                <w:rFonts w:ascii="宋体" w:eastAsia="宋体" w:hAnsi="宋体" w:cs="宋体" w:hint="eastAsia"/>
                <w:kern w:val="0"/>
                <w:sz w:val="24"/>
                <w:szCs w:val="24"/>
              </w:rPr>
              <w:t xml:space="preserve"> </w:t>
            </w:r>
          </w:p>
        </w:tc>
      </w:tr>
      <w:tr w:rsidR="007853B3">
        <w:trPr>
          <w:trHeight w:val="106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lastRenderedPageBreak/>
              <w:t xml:space="preserve">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一</w:t>
            </w:r>
            <w:r>
              <w:rPr>
                <w:rFonts w:ascii="宋体" w:eastAsia="宋体" w:hAnsi="宋体" w:cs="宋体" w:hint="eastAsia"/>
                <w:b/>
                <w:bCs/>
                <w:kern w:val="0"/>
                <w:sz w:val="24"/>
                <w:szCs w:val="24"/>
              </w:rPr>
              <w:t>)</w:t>
            </w:r>
            <w:r>
              <w:rPr>
                <w:rFonts w:ascii="宋体" w:eastAsia="宋体" w:hAnsi="宋体" w:cs="宋体" w:hint="eastAsia"/>
                <w:b/>
                <w:bCs/>
                <w:kern w:val="0"/>
                <w:sz w:val="24"/>
                <w:szCs w:val="24"/>
              </w:rPr>
              <w:t>受理</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对符合受理条件的</w:t>
            </w:r>
            <w:r>
              <w:rPr>
                <w:rFonts w:ascii="宋体" w:eastAsia="宋体" w:hAnsi="宋体" w:cs="宋体" w:hint="eastAsia"/>
                <w:kern w:val="0"/>
                <w:sz w:val="24"/>
                <w:szCs w:val="24"/>
              </w:rPr>
              <w:t>,</w:t>
            </w:r>
            <w:r>
              <w:rPr>
                <w:rFonts w:ascii="宋体" w:eastAsia="宋体" w:hAnsi="宋体" w:cs="宋体" w:hint="eastAsia"/>
                <w:kern w:val="0"/>
                <w:sz w:val="24"/>
                <w:szCs w:val="24"/>
              </w:rPr>
              <w:t>应当受理</w:t>
            </w:r>
            <w:r>
              <w:rPr>
                <w:rFonts w:ascii="宋体" w:eastAsia="宋体" w:hAnsi="宋体" w:cs="宋体" w:hint="eastAsia"/>
                <w:kern w:val="0"/>
                <w:sz w:val="24"/>
                <w:szCs w:val="24"/>
              </w:rPr>
              <w:t>,</w:t>
            </w:r>
            <w:r>
              <w:rPr>
                <w:rFonts w:ascii="宋体" w:eastAsia="宋体" w:hAnsi="宋体" w:cs="宋体" w:hint="eastAsia"/>
                <w:kern w:val="0"/>
                <w:sz w:val="24"/>
                <w:szCs w:val="24"/>
              </w:rPr>
              <w:t>并制作受理通知书</w:t>
            </w:r>
            <w:r>
              <w:rPr>
                <w:rFonts w:ascii="宋体" w:eastAsia="宋体" w:hAnsi="宋体" w:cs="宋体" w:hint="eastAsia"/>
                <w:kern w:val="0"/>
                <w:sz w:val="24"/>
                <w:szCs w:val="24"/>
              </w:rPr>
              <w:t>;</w:t>
            </w:r>
            <w:r>
              <w:rPr>
                <w:rFonts w:ascii="宋体" w:eastAsia="宋体" w:hAnsi="宋体" w:cs="宋体" w:hint="eastAsia"/>
                <w:kern w:val="0"/>
                <w:sz w:val="24"/>
                <w:szCs w:val="24"/>
              </w:rPr>
              <w:t>对不符合受理条件的不予受理</w:t>
            </w:r>
            <w:r>
              <w:rPr>
                <w:rFonts w:ascii="宋体" w:eastAsia="宋体" w:hAnsi="宋体" w:cs="宋体" w:hint="eastAsia"/>
                <w:kern w:val="0"/>
                <w:sz w:val="24"/>
                <w:szCs w:val="24"/>
              </w:rPr>
              <w:t>,</w:t>
            </w:r>
            <w:r>
              <w:rPr>
                <w:rFonts w:ascii="宋体" w:eastAsia="宋体" w:hAnsi="宋体" w:cs="宋体" w:hint="eastAsia"/>
                <w:kern w:val="0"/>
                <w:sz w:val="24"/>
                <w:szCs w:val="24"/>
              </w:rPr>
              <w:t>并书面告知申请人不予受理的理由和依据。</w:t>
            </w:r>
          </w:p>
        </w:tc>
      </w:tr>
      <w:tr w:rsidR="007853B3">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2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申请材料不齐全或者不符合法定形式的</w:t>
            </w:r>
            <w:r>
              <w:rPr>
                <w:rFonts w:ascii="宋体" w:eastAsia="宋体" w:hAnsi="宋体" w:cs="宋体" w:hint="eastAsia"/>
                <w:kern w:val="0"/>
                <w:sz w:val="24"/>
                <w:szCs w:val="24"/>
              </w:rPr>
              <w:t>,</w:t>
            </w:r>
            <w:r>
              <w:rPr>
                <w:rFonts w:ascii="宋体" w:eastAsia="宋体" w:hAnsi="宋体" w:cs="宋体" w:hint="eastAsia"/>
                <w:kern w:val="0"/>
                <w:sz w:val="24"/>
                <w:szCs w:val="24"/>
              </w:rPr>
              <w:t>应当一次性告知申请人需要补正的全部内容和合理的补正期限。</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3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二</w:t>
            </w:r>
            <w:r>
              <w:rPr>
                <w:rFonts w:ascii="宋体" w:eastAsia="宋体" w:hAnsi="宋体" w:cs="宋体" w:hint="eastAsia"/>
                <w:b/>
                <w:bCs/>
                <w:kern w:val="0"/>
                <w:sz w:val="24"/>
                <w:szCs w:val="24"/>
              </w:rPr>
              <w:t>)</w:t>
            </w:r>
            <w:r>
              <w:rPr>
                <w:rFonts w:ascii="宋体" w:eastAsia="宋体" w:hAnsi="宋体" w:cs="宋体" w:hint="eastAsia"/>
                <w:b/>
                <w:bCs/>
                <w:kern w:val="0"/>
                <w:sz w:val="24"/>
                <w:szCs w:val="24"/>
              </w:rPr>
              <w:t>审查</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在法定期限</w:t>
            </w:r>
            <w:r>
              <w:rPr>
                <w:rFonts w:ascii="宋体" w:eastAsia="宋体" w:hAnsi="宋体" w:cs="宋体" w:hint="eastAsia"/>
                <w:kern w:val="0"/>
                <w:sz w:val="24"/>
                <w:szCs w:val="24"/>
              </w:rPr>
              <w:t>(</w:t>
            </w:r>
            <w:r>
              <w:rPr>
                <w:rFonts w:ascii="宋体" w:eastAsia="宋体" w:hAnsi="宋体" w:cs="宋体" w:hint="eastAsia"/>
                <w:kern w:val="0"/>
                <w:sz w:val="24"/>
                <w:szCs w:val="24"/>
              </w:rPr>
              <w:t>承诺期限</w:t>
            </w:r>
            <w:r>
              <w:rPr>
                <w:rFonts w:ascii="宋体" w:eastAsia="宋体" w:hAnsi="宋体" w:cs="宋体" w:hint="eastAsia"/>
                <w:kern w:val="0"/>
                <w:sz w:val="24"/>
                <w:szCs w:val="24"/>
              </w:rPr>
              <w:t>)</w:t>
            </w:r>
            <w:r>
              <w:rPr>
                <w:rFonts w:ascii="宋体" w:eastAsia="宋体" w:hAnsi="宋体" w:cs="宋体" w:hint="eastAsia"/>
                <w:kern w:val="0"/>
                <w:sz w:val="24"/>
                <w:szCs w:val="24"/>
              </w:rPr>
              <w:t>内完成审查。</w:t>
            </w:r>
          </w:p>
        </w:tc>
      </w:tr>
      <w:tr w:rsidR="007853B3">
        <w:trPr>
          <w:trHeight w:val="810"/>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三</w:t>
            </w:r>
            <w:r>
              <w:rPr>
                <w:rFonts w:ascii="宋体" w:eastAsia="宋体" w:hAnsi="宋体" w:cs="宋体" w:hint="eastAsia"/>
                <w:b/>
                <w:bCs/>
                <w:kern w:val="0"/>
                <w:sz w:val="24"/>
                <w:szCs w:val="24"/>
              </w:rPr>
              <w:t>)</w:t>
            </w:r>
            <w:r>
              <w:rPr>
                <w:rFonts w:ascii="宋体" w:eastAsia="宋体" w:hAnsi="宋体" w:cs="宋体" w:hint="eastAsia"/>
                <w:b/>
                <w:bCs/>
                <w:kern w:val="0"/>
                <w:sz w:val="24"/>
                <w:szCs w:val="24"/>
              </w:rPr>
              <w:t>决定</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对于符合条件的</w:t>
            </w:r>
            <w:r>
              <w:rPr>
                <w:rFonts w:ascii="宋体" w:eastAsia="宋体" w:hAnsi="宋体" w:cs="宋体" w:hint="eastAsia"/>
                <w:kern w:val="0"/>
                <w:sz w:val="24"/>
                <w:szCs w:val="24"/>
              </w:rPr>
              <w:t>,</w:t>
            </w:r>
            <w:r>
              <w:rPr>
                <w:rFonts w:ascii="宋体" w:eastAsia="宋体" w:hAnsi="宋体" w:cs="宋体" w:hint="eastAsia"/>
                <w:kern w:val="0"/>
                <w:sz w:val="24"/>
                <w:szCs w:val="24"/>
              </w:rPr>
              <w:t>作出给于给付的决定</w:t>
            </w:r>
            <w:r>
              <w:rPr>
                <w:rFonts w:ascii="宋体" w:eastAsia="宋体" w:hAnsi="宋体" w:cs="宋体" w:hint="eastAsia"/>
                <w:kern w:val="0"/>
                <w:sz w:val="24"/>
                <w:szCs w:val="24"/>
              </w:rPr>
              <w:t>,</w:t>
            </w:r>
            <w:r>
              <w:rPr>
                <w:rFonts w:ascii="宋体" w:eastAsia="宋体" w:hAnsi="宋体" w:cs="宋体" w:hint="eastAsia"/>
                <w:kern w:val="0"/>
                <w:sz w:val="24"/>
                <w:szCs w:val="24"/>
              </w:rPr>
              <w:t>明确给付标准以及后续办事事宜</w:t>
            </w:r>
            <w:r>
              <w:rPr>
                <w:rFonts w:ascii="宋体" w:eastAsia="宋体" w:hAnsi="宋体" w:cs="宋体" w:hint="eastAsia"/>
                <w:kern w:val="0"/>
                <w:sz w:val="24"/>
                <w:szCs w:val="24"/>
              </w:rPr>
              <w:t>,</w:t>
            </w:r>
            <w:r>
              <w:rPr>
                <w:rFonts w:ascii="宋体" w:eastAsia="宋体" w:hAnsi="宋体" w:cs="宋体" w:hint="eastAsia"/>
                <w:kern w:val="0"/>
                <w:sz w:val="24"/>
                <w:szCs w:val="24"/>
              </w:rPr>
              <w:t>并通知申请人前来领取。</w:t>
            </w:r>
          </w:p>
        </w:tc>
      </w:tr>
      <w:tr w:rsidR="007853B3">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对不符合给付条件的</w:t>
            </w:r>
            <w:r>
              <w:rPr>
                <w:rFonts w:ascii="宋体" w:eastAsia="宋体" w:hAnsi="宋体" w:cs="宋体" w:hint="eastAsia"/>
                <w:kern w:val="0"/>
                <w:sz w:val="24"/>
                <w:szCs w:val="24"/>
              </w:rPr>
              <w:t>,</w:t>
            </w:r>
            <w:r>
              <w:rPr>
                <w:rFonts w:ascii="宋体" w:eastAsia="宋体" w:hAnsi="宋体" w:cs="宋体" w:hint="eastAsia"/>
                <w:kern w:val="0"/>
                <w:sz w:val="24"/>
                <w:szCs w:val="24"/>
              </w:rPr>
              <w:t>书面告知申请人不予给付的理由和依据。</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6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四</w:t>
            </w:r>
            <w:r>
              <w:rPr>
                <w:rFonts w:ascii="宋体" w:eastAsia="宋体" w:hAnsi="宋体" w:cs="宋体" w:hint="eastAsia"/>
                <w:b/>
                <w:bCs/>
                <w:kern w:val="0"/>
                <w:sz w:val="24"/>
                <w:szCs w:val="24"/>
              </w:rPr>
              <w:t>)</w:t>
            </w:r>
            <w:r>
              <w:rPr>
                <w:rFonts w:ascii="宋体" w:eastAsia="宋体" w:hAnsi="宋体" w:cs="宋体" w:hint="eastAsia"/>
                <w:b/>
                <w:bCs/>
                <w:kern w:val="0"/>
                <w:sz w:val="24"/>
                <w:szCs w:val="24"/>
              </w:rPr>
              <w:t>给付</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按照</w:t>
            </w:r>
            <w:r>
              <w:rPr>
                <w:rFonts w:ascii="宋体" w:eastAsia="宋体" w:hAnsi="宋体" w:cs="宋体" w:hint="eastAsia"/>
                <w:color w:val="000000"/>
                <w:kern w:val="0"/>
                <w:sz w:val="24"/>
                <w:szCs w:val="24"/>
              </w:rPr>
              <w:t>规定标准</w:t>
            </w:r>
            <w:r>
              <w:rPr>
                <w:rFonts w:ascii="宋体" w:eastAsia="宋体" w:hAnsi="宋体" w:cs="宋体" w:hint="eastAsia"/>
                <w:kern w:val="0"/>
                <w:sz w:val="24"/>
                <w:szCs w:val="24"/>
              </w:rPr>
              <w:t>予以给付。</w:t>
            </w:r>
          </w:p>
        </w:tc>
      </w:tr>
      <w:tr w:rsidR="007853B3">
        <w:trPr>
          <w:trHeight w:val="64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7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五</w:t>
            </w:r>
            <w:r>
              <w:rPr>
                <w:rFonts w:ascii="宋体" w:eastAsia="宋体" w:hAnsi="宋体" w:cs="宋体" w:hint="eastAsia"/>
                <w:b/>
                <w:bCs/>
                <w:kern w:val="0"/>
                <w:sz w:val="24"/>
                <w:szCs w:val="24"/>
              </w:rPr>
              <w:t>)</w:t>
            </w:r>
            <w:r>
              <w:rPr>
                <w:rFonts w:ascii="宋体" w:eastAsia="宋体" w:hAnsi="宋体" w:cs="宋体" w:hint="eastAsia"/>
                <w:b/>
                <w:bCs/>
                <w:kern w:val="0"/>
                <w:sz w:val="24"/>
                <w:szCs w:val="24"/>
              </w:rPr>
              <w:t>事后监管</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开展检查</w:t>
            </w:r>
            <w:r>
              <w:rPr>
                <w:rFonts w:ascii="宋体" w:eastAsia="宋体" w:hAnsi="宋体" w:cs="宋体" w:hint="eastAsia"/>
                <w:kern w:val="0"/>
                <w:sz w:val="24"/>
                <w:szCs w:val="24"/>
              </w:rPr>
              <w:t>,</w:t>
            </w:r>
            <w:r>
              <w:rPr>
                <w:rFonts w:ascii="宋体" w:eastAsia="宋体" w:hAnsi="宋体" w:cs="宋体" w:hint="eastAsia"/>
                <w:kern w:val="0"/>
                <w:sz w:val="24"/>
                <w:szCs w:val="24"/>
              </w:rPr>
              <w:t>加强日常监管。</w:t>
            </w:r>
          </w:p>
        </w:tc>
      </w:tr>
      <w:tr w:rsidR="007853B3">
        <w:trPr>
          <w:trHeight w:val="375"/>
          <w:tblCellSpacing w:w="0" w:type="dxa"/>
        </w:trPr>
        <w:tc>
          <w:tcPr>
            <w:tcW w:w="8536" w:type="dxa"/>
            <w:gridSpan w:val="3"/>
            <w:tcBorders>
              <w:top w:val="nil"/>
              <w:left w:val="single" w:sz="6" w:space="0" w:color="000000"/>
              <w:bottom w:val="single" w:sz="6" w:space="0" w:color="000000"/>
              <w:right w:val="nil"/>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十、行政奖励类行政职权运行通用责任清单</w:t>
            </w:r>
            <w:r>
              <w:rPr>
                <w:rFonts w:ascii="宋体" w:eastAsia="宋体" w:hAnsi="宋体" w:cs="宋体" w:hint="eastAsia"/>
                <w:kern w:val="0"/>
                <w:sz w:val="24"/>
                <w:szCs w:val="24"/>
              </w:rPr>
              <w:t xml:space="preserve"> </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序号</w:t>
            </w:r>
            <w:r>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运行环节</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责任事项</w:t>
            </w:r>
            <w:r>
              <w:rPr>
                <w:rFonts w:ascii="宋体" w:eastAsia="宋体" w:hAnsi="宋体" w:cs="宋体" w:hint="eastAsia"/>
                <w:kern w:val="0"/>
                <w:sz w:val="24"/>
                <w:szCs w:val="24"/>
              </w:rPr>
              <w:t xml:space="preserve"> </w:t>
            </w:r>
          </w:p>
        </w:tc>
      </w:tr>
      <w:tr w:rsidR="007853B3">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一</w:t>
            </w:r>
            <w:r>
              <w:rPr>
                <w:rFonts w:ascii="宋体" w:eastAsia="宋体" w:hAnsi="宋体" w:cs="宋体" w:hint="eastAsia"/>
                <w:b/>
                <w:bCs/>
                <w:kern w:val="0"/>
                <w:sz w:val="24"/>
                <w:szCs w:val="24"/>
              </w:rPr>
              <w:t>)</w:t>
            </w:r>
            <w:r>
              <w:rPr>
                <w:rFonts w:ascii="宋体" w:eastAsia="宋体" w:hAnsi="宋体" w:cs="宋体" w:hint="eastAsia"/>
                <w:b/>
                <w:bCs/>
                <w:kern w:val="0"/>
                <w:sz w:val="24"/>
                <w:szCs w:val="24"/>
              </w:rPr>
              <w:t>制定方案</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依法科学制定奖励方案</w:t>
            </w:r>
            <w:r>
              <w:rPr>
                <w:rFonts w:ascii="宋体" w:eastAsia="宋体" w:hAnsi="宋体" w:cs="宋体" w:hint="eastAsia"/>
                <w:kern w:val="0"/>
                <w:sz w:val="24"/>
                <w:szCs w:val="24"/>
              </w:rPr>
              <w:t>,</w:t>
            </w:r>
            <w:r>
              <w:rPr>
                <w:rFonts w:ascii="宋体" w:eastAsia="宋体" w:hAnsi="宋体" w:cs="宋体" w:hint="eastAsia"/>
                <w:kern w:val="0"/>
                <w:sz w:val="24"/>
                <w:szCs w:val="24"/>
              </w:rPr>
              <w:t>明确奖励条件、程序等内容。</w:t>
            </w:r>
          </w:p>
        </w:tc>
      </w:tr>
      <w:tr w:rsidR="007853B3">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2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二</w:t>
            </w:r>
            <w:r>
              <w:rPr>
                <w:rFonts w:ascii="宋体" w:eastAsia="宋体" w:hAnsi="宋体" w:cs="宋体" w:hint="eastAsia"/>
                <w:b/>
                <w:bCs/>
                <w:kern w:val="0"/>
                <w:sz w:val="24"/>
                <w:szCs w:val="24"/>
              </w:rPr>
              <w:t>)</w:t>
            </w:r>
            <w:r>
              <w:rPr>
                <w:rFonts w:ascii="宋体" w:eastAsia="宋体" w:hAnsi="宋体" w:cs="宋体" w:hint="eastAsia"/>
                <w:b/>
                <w:bCs/>
                <w:kern w:val="0"/>
                <w:sz w:val="24"/>
                <w:szCs w:val="24"/>
              </w:rPr>
              <w:t>审核公示</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对符合条件的推荐对象进行审核审定</w:t>
            </w:r>
            <w:r>
              <w:rPr>
                <w:rFonts w:ascii="宋体" w:eastAsia="宋体" w:hAnsi="宋体" w:cs="宋体" w:hint="eastAsia"/>
                <w:kern w:val="0"/>
                <w:sz w:val="24"/>
                <w:szCs w:val="24"/>
              </w:rPr>
              <w:t>,</w:t>
            </w:r>
            <w:r>
              <w:rPr>
                <w:rFonts w:ascii="宋体" w:eastAsia="宋体" w:hAnsi="宋体" w:cs="宋体" w:hint="eastAsia"/>
                <w:kern w:val="0"/>
                <w:sz w:val="24"/>
                <w:szCs w:val="24"/>
              </w:rPr>
              <w:t>并进行公示。</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3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依法、及时调查核实举报投诉涉及问题。</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三</w:t>
            </w:r>
            <w:r>
              <w:rPr>
                <w:rFonts w:ascii="宋体" w:eastAsia="宋体" w:hAnsi="宋体" w:cs="宋体" w:hint="eastAsia"/>
                <w:b/>
                <w:bCs/>
                <w:kern w:val="0"/>
                <w:sz w:val="24"/>
                <w:szCs w:val="24"/>
              </w:rPr>
              <w:t>)</w:t>
            </w:r>
            <w:r>
              <w:rPr>
                <w:rFonts w:ascii="宋体" w:eastAsia="宋体" w:hAnsi="宋体" w:cs="宋体" w:hint="eastAsia"/>
                <w:b/>
                <w:bCs/>
                <w:kern w:val="0"/>
                <w:sz w:val="24"/>
                <w:szCs w:val="24"/>
              </w:rPr>
              <w:t>实施奖励</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依法、及时按程序报批决定奖励的等级和金额。</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及时通知当事人领取奖励。</w:t>
            </w:r>
          </w:p>
        </w:tc>
      </w:tr>
      <w:tr w:rsidR="007853B3">
        <w:trPr>
          <w:trHeight w:val="720"/>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十一、行政检查类行政职权运行通用责任清单</w:t>
            </w:r>
            <w:r>
              <w:rPr>
                <w:rFonts w:ascii="宋体" w:eastAsia="宋体" w:hAnsi="宋体" w:cs="宋体" w:hint="eastAsia"/>
                <w:kern w:val="0"/>
                <w:sz w:val="24"/>
                <w:szCs w:val="24"/>
              </w:rPr>
              <w:t xml:space="preserve"> </w:t>
            </w:r>
          </w:p>
        </w:tc>
      </w:tr>
      <w:tr w:rsidR="007853B3">
        <w:trPr>
          <w:trHeight w:val="70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序号</w:t>
            </w:r>
            <w:r>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运行环节</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责任事项</w:t>
            </w:r>
            <w:r>
              <w:rPr>
                <w:rFonts w:ascii="宋体" w:eastAsia="宋体" w:hAnsi="宋体" w:cs="宋体" w:hint="eastAsia"/>
                <w:kern w:val="0"/>
                <w:sz w:val="24"/>
                <w:szCs w:val="24"/>
              </w:rPr>
              <w:t xml:space="preserve"> </w:t>
            </w:r>
          </w:p>
        </w:tc>
      </w:tr>
      <w:tr w:rsidR="007853B3">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一</w:t>
            </w:r>
            <w:r>
              <w:rPr>
                <w:rFonts w:ascii="宋体" w:eastAsia="宋体" w:hAnsi="宋体" w:cs="宋体" w:hint="eastAsia"/>
                <w:b/>
                <w:bCs/>
                <w:kern w:val="0"/>
                <w:sz w:val="24"/>
                <w:szCs w:val="24"/>
              </w:rPr>
              <w:t>)</w:t>
            </w:r>
            <w:r>
              <w:rPr>
                <w:rFonts w:ascii="宋体" w:eastAsia="宋体" w:hAnsi="宋体" w:cs="宋体" w:hint="eastAsia"/>
                <w:b/>
                <w:bCs/>
                <w:kern w:val="0"/>
                <w:sz w:val="24"/>
                <w:szCs w:val="24"/>
              </w:rPr>
              <w:t>制定方案</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实施检查前应当依法制定含有正当理由、事项和内容的检查方案。</w:t>
            </w:r>
          </w:p>
        </w:tc>
      </w:tr>
      <w:tr w:rsidR="007853B3">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2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同一行政机关的多个内设机构和下属机构对同一当事人不同事项的行政检查</w:t>
            </w:r>
            <w:r>
              <w:rPr>
                <w:rFonts w:ascii="宋体" w:eastAsia="宋体" w:hAnsi="宋体" w:cs="宋体" w:hint="eastAsia"/>
                <w:kern w:val="0"/>
                <w:sz w:val="24"/>
                <w:szCs w:val="24"/>
              </w:rPr>
              <w:t>,</w:t>
            </w:r>
            <w:r>
              <w:rPr>
                <w:rFonts w:ascii="宋体" w:eastAsia="宋体" w:hAnsi="宋体" w:cs="宋体" w:hint="eastAsia"/>
                <w:kern w:val="0"/>
                <w:sz w:val="24"/>
                <w:szCs w:val="24"/>
              </w:rPr>
              <w:t>能够合并检查的应当合并检查。</w:t>
            </w:r>
          </w:p>
        </w:tc>
      </w:tr>
      <w:tr w:rsidR="007853B3">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3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上下级行政机关应当按照级别管辖和地域管辖相结合的原则合理划分检查范围</w:t>
            </w:r>
            <w:r>
              <w:rPr>
                <w:rFonts w:ascii="宋体" w:eastAsia="宋体" w:hAnsi="宋体" w:cs="宋体" w:hint="eastAsia"/>
                <w:kern w:val="0"/>
                <w:sz w:val="24"/>
                <w:szCs w:val="24"/>
              </w:rPr>
              <w:t>,</w:t>
            </w:r>
            <w:r>
              <w:rPr>
                <w:rFonts w:ascii="宋体" w:eastAsia="宋体" w:hAnsi="宋体" w:cs="宋体" w:hint="eastAsia"/>
                <w:kern w:val="0"/>
                <w:sz w:val="24"/>
                <w:szCs w:val="24"/>
              </w:rPr>
              <w:t>避免重复检查。</w:t>
            </w:r>
          </w:p>
        </w:tc>
      </w:tr>
      <w:tr w:rsidR="007853B3">
        <w:trPr>
          <w:trHeight w:val="43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二</w:t>
            </w:r>
            <w:r>
              <w:rPr>
                <w:rFonts w:ascii="宋体" w:eastAsia="宋体" w:hAnsi="宋体" w:cs="宋体" w:hint="eastAsia"/>
                <w:b/>
                <w:bCs/>
                <w:kern w:val="0"/>
                <w:sz w:val="24"/>
                <w:szCs w:val="24"/>
              </w:rPr>
              <w:t>)</w:t>
            </w:r>
            <w:r>
              <w:rPr>
                <w:rFonts w:ascii="宋体" w:eastAsia="宋体" w:hAnsi="宋体" w:cs="宋体" w:hint="eastAsia"/>
                <w:b/>
                <w:bCs/>
                <w:kern w:val="0"/>
                <w:sz w:val="24"/>
                <w:szCs w:val="24"/>
              </w:rPr>
              <w:t>实施检查</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依照检查方案规定的时限、范围开展检查。</w:t>
            </w:r>
          </w:p>
        </w:tc>
      </w:tr>
      <w:tr w:rsidR="007853B3">
        <w:trPr>
          <w:trHeight w:val="49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实施检查时应当出示执法身份证件、检查方案。</w:t>
            </w:r>
          </w:p>
        </w:tc>
      </w:tr>
      <w:tr w:rsidR="007853B3">
        <w:trPr>
          <w:trHeight w:val="52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6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依法查阅资料、查看现场、听取当事人陈述申辩并取证。</w:t>
            </w:r>
          </w:p>
        </w:tc>
      </w:tr>
      <w:tr w:rsidR="007853B3">
        <w:trPr>
          <w:trHeight w:val="46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lastRenderedPageBreak/>
              <w:t xml:space="preserve">7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实施检查应当不影响当事人的正常生产经营活动与生活。</w:t>
            </w:r>
          </w:p>
        </w:tc>
      </w:tr>
      <w:tr w:rsidR="007853B3">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8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依法告知当事人检查中发现的违法行为及处理意见</w:t>
            </w:r>
            <w:r>
              <w:rPr>
                <w:rFonts w:ascii="宋体" w:eastAsia="宋体" w:hAnsi="宋体" w:cs="宋体" w:hint="eastAsia"/>
                <w:kern w:val="0"/>
                <w:sz w:val="24"/>
                <w:szCs w:val="24"/>
              </w:rPr>
              <w:t>,</w:t>
            </w:r>
            <w:r>
              <w:rPr>
                <w:rFonts w:ascii="宋体" w:eastAsia="宋体" w:hAnsi="宋体" w:cs="宋体" w:hint="eastAsia"/>
                <w:kern w:val="0"/>
                <w:sz w:val="24"/>
                <w:szCs w:val="24"/>
              </w:rPr>
              <w:t>对不服处理意见的</w:t>
            </w:r>
            <w:r>
              <w:rPr>
                <w:rFonts w:ascii="宋体" w:eastAsia="宋体" w:hAnsi="宋体" w:cs="宋体" w:hint="eastAsia"/>
                <w:kern w:val="0"/>
                <w:sz w:val="24"/>
                <w:szCs w:val="24"/>
              </w:rPr>
              <w:t>,</w:t>
            </w:r>
            <w:r>
              <w:rPr>
                <w:rFonts w:ascii="宋体" w:eastAsia="宋体" w:hAnsi="宋体" w:cs="宋体" w:hint="eastAsia"/>
                <w:kern w:val="0"/>
                <w:sz w:val="24"/>
                <w:szCs w:val="24"/>
              </w:rPr>
              <w:t>可以依法申请行政复议或提起行政诉讼。</w:t>
            </w:r>
          </w:p>
        </w:tc>
      </w:tr>
      <w:tr w:rsidR="007853B3">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9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color w:val="000000"/>
                <w:kern w:val="0"/>
                <w:sz w:val="24"/>
                <w:szCs w:val="24"/>
              </w:rPr>
              <w:t>对检查中发现的违法行为应当予以制止和纠正。</w:t>
            </w:r>
          </w:p>
        </w:tc>
      </w:tr>
      <w:tr w:rsidR="007853B3">
        <w:trPr>
          <w:trHeight w:val="600"/>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10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实施行政检查中不得乱收费、乱罚款、乱摊派</w:t>
            </w:r>
            <w:r>
              <w:rPr>
                <w:rFonts w:ascii="宋体" w:eastAsia="宋体" w:hAnsi="宋体" w:cs="宋体" w:hint="eastAsia"/>
                <w:kern w:val="0"/>
                <w:sz w:val="24"/>
                <w:szCs w:val="24"/>
              </w:rPr>
              <w:t>,</w:t>
            </w:r>
            <w:r>
              <w:rPr>
                <w:rFonts w:ascii="宋体" w:eastAsia="宋体" w:hAnsi="宋体" w:cs="宋体" w:hint="eastAsia"/>
                <w:kern w:val="0"/>
                <w:sz w:val="24"/>
                <w:szCs w:val="24"/>
              </w:rPr>
              <w:t>严禁吃、拿、卡、要。</w:t>
            </w:r>
          </w:p>
        </w:tc>
      </w:tr>
      <w:tr w:rsidR="007853B3">
        <w:trPr>
          <w:trHeight w:val="420"/>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11 </w:t>
            </w:r>
          </w:p>
        </w:tc>
        <w:tc>
          <w:tcPr>
            <w:tcW w:w="1813" w:type="dxa"/>
            <w:vMerge/>
            <w:tcBorders>
              <w:top w:val="nil"/>
              <w:left w:val="single" w:sz="6" w:space="0" w:color="000000"/>
              <w:bottom w:val="single" w:sz="6" w:space="0" w:color="000000"/>
              <w:right w:val="single" w:sz="6" w:space="0" w:color="000000"/>
            </w:tcBorders>
            <w:vAlign w:val="center"/>
          </w:tcPr>
          <w:p w:rsidR="007853B3" w:rsidRDefault="007853B3">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不得放弃、推诿、拖延、拒绝履行检查职责。</w:t>
            </w:r>
          </w:p>
        </w:tc>
      </w:tr>
      <w:tr w:rsidR="007853B3">
        <w:trPr>
          <w:trHeight w:val="79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12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三</w:t>
            </w:r>
            <w:r>
              <w:rPr>
                <w:rFonts w:ascii="宋体" w:eastAsia="宋体" w:hAnsi="宋体" w:cs="宋体" w:hint="eastAsia"/>
                <w:b/>
                <w:bCs/>
                <w:kern w:val="0"/>
                <w:sz w:val="24"/>
                <w:szCs w:val="24"/>
              </w:rPr>
              <w:t>)</w:t>
            </w:r>
            <w:r>
              <w:rPr>
                <w:rFonts w:ascii="宋体" w:eastAsia="宋体" w:hAnsi="宋体" w:cs="宋体" w:hint="eastAsia"/>
                <w:b/>
                <w:bCs/>
                <w:kern w:val="0"/>
                <w:sz w:val="24"/>
                <w:szCs w:val="24"/>
              </w:rPr>
              <w:t>事后监管</w:t>
            </w:r>
            <w:r>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7853B3" w:rsidRDefault="00B2757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对检查情况进行汇总、分类、归档备查</w:t>
            </w:r>
            <w:r>
              <w:rPr>
                <w:rFonts w:ascii="宋体" w:eastAsia="宋体" w:hAnsi="宋体" w:cs="宋体" w:hint="eastAsia"/>
                <w:kern w:val="0"/>
                <w:sz w:val="24"/>
                <w:szCs w:val="24"/>
              </w:rPr>
              <w:t>,</w:t>
            </w:r>
            <w:r>
              <w:rPr>
                <w:rFonts w:ascii="宋体" w:eastAsia="宋体" w:hAnsi="宋体" w:cs="宋体" w:hint="eastAsia"/>
                <w:kern w:val="0"/>
                <w:sz w:val="24"/>
                <w:szCs w:val="24"/>
              </w:rPr>
              <w:t>并跟踪监测。</w:t>
            </w:r>
          </w:p>
        </w:tc>
      </w:tr>
    </w:tbl>
    <w:p w:rsidR="007853B3" w:rsidRDefault="007853B3">
      <w:bookmarkStart w:id="0" w:name="_GoBack"/>
      <w:bookmarkEnd w:id="0"/>
    </w:p>
    <w:sectPr w:rsidR="007853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577" w:rsidRDefault="00B27577" w:rsidP="00C808EA">
      <w:r>
        <w:separator/>
      </w:r>
    </w:p>
  </w:endnote>
  <w:endnote w:type="continuationSeparator" w:id="0">
    <w:p w:rsidR="00B27577" w:rsidRDefault="00B27577" w:rsidP="00C8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577" w:rsidRDefault="00B27577" w:rsidP="00C808EA">
      <w:r>
        <w:separator/>
      </w:r>
    </w:p>
  </w:footnote>
  <w:footnote w:type="continuationSeparator" w:id="0">
    <w:p w:rsidR="00B27577" w:rsidRDefault="00B27577" w:rsidP="00C80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A1"/>
    <w:rsid w:val="001361A1"/>
    <w:rsid w:val="006566C4"/>
    <w:rsid w:val="006D7686"/>
    <w:rsid w:val="007853B3"/>
    <w:rsid w:val="00B27577"/>
    <w:rsid w:val="00C808EA"/>
    <w:rsid w:val="2FBE4591"/>
    <w:rsid w:val="7FCE7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A76ABE-5B50-402F-B2FD-1AB917BB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header"/>
    <w:basedOn w:val="a"/>
    <w:link w:val="Char"/>
    <w:uiPriority w:val="99"/>
    <w:unhideWhenUsed/>
    <w:rsid w:val="00C808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808EA"/>
    <w:rPr>
      <w:kern w:val="2"/>
      <w:sz w:val="18"/>
      <w:szCs w:val="18"/>
    </w:rPr>
  </w:style>
  <w:style w:type="paragraph" w:styleId="a5">
    <w:name w:val="footer"/>
    <w:basedOn w:val="a"/>
    <w:link w:val="Char0"/>
    <w:uiPriority w:val="99"/>
    <w:unhideWhenUsed/>
    <w:rsid w:val="00C808EA"/>
    <w:pPr>
      <w:tabs>
        <w:tab w:val="center" w:pos="4153"/>
        <w:tab w:val="right" w:pos="8306"/>
      </w:tabs>
      <w:snapToGrid w:val="0"/>
      <w:jc w:val="left"/>
    </w:pPr>
    <w:rPr>
      <w:sz w:val="18"/>
      <w:szCs w:val="18"/>
    </w:rPr>
  </w:style>
  <w:style w:type="character" w:customStyle="1" w:styleId="Char0">
    <w:name w:val="页脚 Char"/>
    <w:basedOn w:val="a0"/>
    <w:link w:val="a5"/>
    <w:uiPriority w:val="99"/>
    <w:rsid w:val="00C808E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791</Words>
  <Characters>4514</Characters>
  <Application>Microsoft Office Word</Application>
  <DocSecurity>0</DocSecurity>
  <Lines>37</Lines>
  <Paragraphs>10</Paragraphs>
  <ScaleCrop>false</ScaleCrop>
  <Company>Microsoft</Company>
  <LinksUpToDate>false</LinksUpToDate>
  <CharactersWithSpaces>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wangpeng</dc:creator>
  <cp:lastModifiedBy>SS</cp:lastModifiedBy>
  <cp:revision>2</cp:revision>
  <dcterms:created xsi:type="dcterms:W3CDTF">2017-09-01T09:16:00Z</dcterms:created>
  <dcterms:modified xsi:type="dcterms:W3CDTF">2023-11-03T08:12:00Z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7543CA6C976A476B972E6E3580E6CC2F</vt:lpwstr>
  </property>
</Properties>
</file>