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9839D">
      <w:pPr>
        <w:pStyle w:val="34"/>
        <w:bidi w:val="0"/>
        <w:spacing w:before="1561" w:beforeLines="500"/>
        <w:rPr>
          <w:rFonts w:hint="default"/>
          <w:color w:val="auto"/>
          <w:highlight w:val="none"/>
          <w:lang w:val="en-US" w:eastAsia="zh-CN"/>
        </w:rPr>
      </w:pPr>
      <w:r>
        <w:rPr>
          <w:rFonts w:hint="eastAsia"/>
          <w:color w:val="auto"/>
          <w:highlight w:val="none"/>
          <w:lang w:val="en-US" w:eastAsia="zh-CN"/>
        </w:rPr>
        <w:t>河南寨镇防汛预案</w:t>
      </w:r>
    </w:p>
    <w:p w14:paraId="067A575A">
      <w:pPr>
        <w:pStyle w:val="36"/>
        <w:bidi w:val="0"/>
        <w:rPr>
          <w:rFonts w:hint="eastAsia"/>
          <w:color w:val="auto"/>
          <w:highlight w:val="none"/>
          <w:lang w:val="en-US" w:eastAsia="zh-CN"/>
        </w:rPr>
      </w:pPr>
      <w:r>
        <w:rPr>
          <w:rFonts w:hint="eastAsia"/>
          <w:color w:val="auto"/>
          <w:highlight w:val="none"/>
          <w:lang w:val="en-US" w:eastAsia="zh-CN"/>
        </w:rPr>
        <w:t>密云区河南寨镇人民政府</w:t>
      </w:r>
    </w:p>
    <w:p w14:paraId="68C484E2">
      <w:pPr>
        <w:adjustRightInd w:val="0"/>
        <w:snapToGrid w:val="0"/>
        <w:ind w:firstLine="0" w:firstLineChars="0"/>
        <w:contextualSpacing/>
        <w:jc w:val="center"/>
        <w:rPr>
          <w:rFonts w:hint="default" w:ascii="Times New Roman" w:hAnsi="Times New Roman" w:eastAsia="方正小标宋简体" w:cs="Times New Roman"/>
          <w:color w:val="auto"/>
          <w:sz w:val="36"/>
          <w:szCs w:val="36"/>
          <w:highlight w:val="none"/>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default" w:ascii="Times New Roman" w:hAnsi="Times New Roman" w:eastAsia="方正小标宋简体" w:cs="Times New Roman"/>
          <w:color w:val="auto"/>
          <w:sz w:val="36"/>
          <w:szCs w:val="36"/>
          <w:highlight w:val="none"/>
        </w:rPr>
        <w:t>202</w:t>
      </w:r>
      <w:r>
        <w:rPr>
          <w:rFonts w:hint="eastAsia" w:eastAsia="方正小标宋简体" w:cs="Times New Roman"/>
          <w:color w:val="auto"/>
          <w:sz w:val="36"/>
          <w:szCs w:val="36"/>
          <w:highlight w:val="none"/>
          <w:lang w:val="en-US" w:eastAsia="zh-CN"/>
        </w:rPr>
        <w:t>6</w:t>
      </w:r>
      <w:r>
        <w:rPr>
          <w:rFonts w:hint="default" w:ascii="Times New Roman" w:hAnsi="Times New Roman" w:eastAsia="方正小标宋简体" w:cs="Times New Roman"/>
          <w:color w:val="auto"/>
          <w:sz w:val="36"/>
          <w:szCs w:val="36"/>
          <w:highlight w:val="none"/>
        </w:rPr>
        <w:t>年</w:t>
      </w:r>
      <w:r>
        <w:rPr>
          <w:rFonts w:hint="eastAsia" w:eastAsia="方正小标宋简体" w:cs="Times New Roman"/>
          <w:color w:val="auto"/>
          <w:sz w:val="36"/>
          <w:szCs w:val="36"/>
          <w:highlight w:val="none"/>
          <w:lang w:val="en-US" w:eastAsia="zh-CN"/>
        </w:rPr>
        <w:t>5</w:t>
      </w:r>
      <w:r>
        <w:rPr>
          <w:rFonts w:hint="default" w:ascii="Times New Roman" w:hAnsi="Times New Roman" w:eastAsia="方正小标宋简体" w:cs="Times New Roman"/>
          <w:color w:val="auto"/>
          <w:sz w:val="36"/>
          <w:szCs w:val="36"/>
          <w:highlight w:val="none"/>
        </w:rPr>
        <w:t>月</w:t>
      </w:r>
    </w:p>
    <w:sdt>
      <w:sdtPr>
        <w:rPr>
          <w:rFonts w:ascii="宋体" w:hAnsi="宋体" w:eastAsia="宋体" w:cs="仿宋_GB2312"/>
          <w:snapToGrid w:val="0"/>
          <w:color w:val="auto"/>
          <w:sz w:val="21"/>
          <w:szCs w:val="32"/>
          <w:highlight w:val="none"/>
          <w:lang w:val="en-US" w:eastAsia="zh-CN" w:bidi="ar-SA"/>
        </w:rPr>
        <w:id w:val="147470937"/>
        <w15:color w:val="DBDBDB"/>
        <w:docPartObj>
          <w:docPartGallery w:val="Table of Contents"/>
          <w:docPartUnique/>
        </w:docPartObj>
      </w:sdtPr>
      <w:sdtEndPr>
        <w:rPr>
          <w:rFonts w:hint="default" w:ascii="Times New Roman" w:hAnsi="Times New Roman" w:eastAsia="仿宋_GB2312" w:cs="仿宋_GB2312"/>
          <w:snapToGrid w:val="0"/>
          <w:color w:val="auto"/>
          <w:kern w:val="2"/>
          <w:sz w:val="32"/>
          <w:szCs w:val="32"/>
          <w:highlight w:val="none"/>
          <w:lang w:val="en-US" w:eastAsia="zh-CN" w:bidi="ar-SA"/>
        </w:rPr>
      </w:sdtEndPr>
      <w:sdtContent>
        <w:p w14:paraId="352E7F33">
          <w:pPr>
            <w:spacing w:before="0" w:beforeLines="0" w:after="0" w:afterLines="0" w:line="240" w:lineRule="auto"/>
            <w:ind w:left="0" w:leftChars="0" w:right="0" w:rightChars="0" w:firstLine="0" w:firstLineChars="0"/>
            <w:jc w:val="center"/>
            <w:rPr>
              <w:rStyle w:val="39"/>
              <w:color w:val="auto"/>
              <w:highlight w:val="none"/>
            </w:rPr>
          </w:pPr>
          <w:r>
            <w:rPr>
              <w:rStyle w:val="39"/>
              <w:color w:val="auto"/>
              <w:highlight w:val="none"/>
            </w:rPr>
            <w:t>目</w:t>
          </w:r>
          <w:r>
            <w:rPr>
              <w:rStyle w:val="39"/>
              <w:rFonts w:hint="eastAsia" w:eastAsia="黑体"/>
              <w:color w:val="auto"/>
              <w:highlight w:val="none"/>
              <w:lang w:val="en-US" w:eastAsia="zh-CN"/>
            </w:rPr>
            <w:t xml:space="preserve">  </w:t>
          </w:r>
          <w:r>
            <w:rPr>
              <w:rStyle w:val="39"/>
              <w:color w:val="auto"/>
              <w:highlight w:val="none"/>
            </w:rPr>
            <w:t>录</w:t>
          </w:r>
        </w:p>
        <w:p w14:paraId="6D37B5D3">
          <w:pPr>
            <w:pStyle w:val="13"/>
            <w:tabs>
              <w:tab w:val="right" w:leader="dot" w:pos="8306"/>
            </w:tabs>
            <w:rPr>
              <w:rFonts w:hint="default" w:ascii="Times New Roman" w:hAnsi="Times New Roman" w:eastAsia="仿宋_GB2312" w:cs="仿宋_GB2312"/>
              <w:snapToGrid w:val="0"/>
              <w:color w:val="auto"/>
              <w:kern w:val="2"/>
              <w:sz w:val="32"/>
              <w:szCs w:val="32"/>
              <w:highlight w:val="none"/>
              <w:lang w:val="en-US" w:eastAsia="zh-CN" w:bidi="ar-SA"/>
            </w:rPr>
          </w:pPr>
          <w:r>
            <w:rPr>
              <w:rFonts w:hint="default" w:ascii="Times New Roman" w:hAnsi="Times New Roman" w:eastAsia="仿宋_GB2312" w:cs="仿宋_GB2312"/>
              <w:snapToGrid w:val="0"/>
              <w:color w:val="auto"/>
              <w:kern w:val="2"/>
              <w:sz w:val="32"/>
              <w:szCs w:val="32"/>
              <w:highlight w:val="none"/>
              <w:lang w:val="en-US" w:eastAsia="zh-CN" w:bidi="ar-SA"/>
            </w:rPr>
            <w:fldChar w:fldCharType="begin"/>
          </w:r>
          <w:r>
            <w:rPr>
              <w:rFonts w:hint="default" w:ascii="Times New Roman" w:hAnsi="Times New Roman" w:eastAsia="仿宋_GB2312" w:cs="仿宋_GB2312"/>
              <w:snapToGrid w:val="0"/>
              <w:color w:val="auto"/>
              <w:kern w:val="2"/>
              <w:sz w:val="32"/>
              <w:szCs w:val="32"/>
              <w:highlight w:val="none"/>
              <w:lang w:val="en-US" w:eastAsia="zh-CN" w:bidi="ar-SA"/>
            </w:rPr>
            <w:instrText xml:space="preserve">TOC \o "1-2" \h \u </w:instrText>
          </w:r>
          <w:r>
            <w:rPr>
              <w:rFonts w:hint="default" w:ascii="Times New Roman" w:hAnsi="Times New Roman" w:eastAsia="仿宋_GB2312" w:cs="仿宋_GB2312"/>
              <w:snapToGrid w:val="0"/>
              <w:color w:val="auto"/>
              <w:kern w:val="2"/>
              <w:sz w:val="32"/>
              <w:szCs w:val="32"/>
              <w:highlight w:val="none"/>
              <w:lang w:val="en-US" w:eastAsia="zh-CN" w:bidi="ar-SA"/>
            </w:rPr>
            <w:fldChar w:fldCharType="separate"/>
          </w:r>
          <w:r>
            <w:rPr>
              <w:rFonts w:hint="default" w:ascii="Times New Roman" w:hAnsi="Times New Roman" w:eastAsia="仿宋_GB2312" w:cs="仿宋_GB2312"/>
              <w:snapToGrid w:val="0"/>
              <w:color w:val="auto"/>
              <w:kern w:val="2"/>
              <w:sz w:val="32"/>
              <w:szCs w:val="32"/>
              <w:highlight w:val="none"/>
              <w:lang w:val="en-US" w:eastAsia="zh-CN" w:bidi="ar-SA"/>
            </w:rPr>
            <w:fldChar w:fldCharType="begin"/>
          </w:r>
          <w:r>
            <w:rPr>
              <w:rFonts w:hint="default" w:ascii="Times New Roman" w:hAnsi="Times New Roman" w:eastAsia="仿宋_GB2312" w:cs="仿宋_GB2312"/>
              <w:snapToGrid w:val="0"/>
              <w:color w:val="auto"/>
              <w:kern w:val="2"/>
              <w:sz w:val="32"/>
              <w:szCs w:val="32"/>
              <w:highlight w:val="none"/>
              <w:lang w:val="en-US" w:eastAsia="zh-CN" w:bidi="ar-SA"/>
            </w:rPr>
            <w:instrText xml:space="preserve"> HYPERLINK \l _Toc20336 </w:instrText>
          </w:r>
          <w:r>
            <w:rPr>
              <w:rFonts w:hint="default" w:ascii="Times New Roman" w:hAnsi="Times New Roman" w:eastAsia="仿宋_GB2312" w:cs="仿宋_GB2312"/>
              <w:snapToGrid w:val="0"/>
              <w:color w:val="auto"/>
              <w:kern w:val="2"/>
              <w:sz w:val="32"/>
              <w:szCs w:val="32"/>
              <w:highlight w:val="none"/>
              <w:lang w:val="en-US" w:eastAsia="zh-CN" w:bidi="ar-SA"/>
            </w:rPr>
            <w:fldChar w:fldCharType="separate"/>
          </w:r>
          <w:r>
            <w:rPr>
              <w:rFonts w:hint="eastAsia" w:ascii="Times New Roman" w:hAnsi="Times New Roman" w:eastAsia="仿宋_GB2312" w:cs="仿宋_GB2312"/>
              <w:snapToGrid w:val="0"/>
              <w:color w:val="auto"/>
              <w:kern w:val="2"/>
              <w:sz w:val="32"/>
              <w:szCs w:val="32"/>
              <w:highlight w:val="none"/>
              <w:lang w:val="en-US" w:eastAsia="zh-CN" w:bidi="ar-SA"/>
            </w:rPr>
            <w:t>1 基本情况</w:t>
          </w:r>
          <w:r>
            <w:rPr>
              <w:rFonts w:hint="default" w:ascii="Times New Roman" w:hAnsi="Times New Roman" w:eastAsia="仿宋_GB2312" w:cs="仿宋_GB2312"/>
              <w:snapToGrid w:val="0"/>
              <w:color w:val="auto"/>
              <w:kern w:val="2"/>
              <w:sz w:val="32"/>
              <w:szCs w:val="32"/>
              <w:highlight w:val="none"/>
              <w:lang w:val="en-US" w:eastAsia="zh-CN" w:bidi="ar-SA"/>
            </w:rPr>
            <w:tab/>
          </w:r>
          <w:r>
            <w:rPr>
              <w:rFonts w:hint="default" w:ascii="Times New Roman" w:hAnsi="Times New Roman" w:eastAsia="仿宋_GB2312" w:cs="仿宋_GB2312"/>
              <w:snapToGrid w:val="0"/>
              <w:color w:val="auto"/>
              <w:kern w:val="2"/>
              <w:sz w:val="32"/>
              <w:szCs w:val="32"/>
              <w:highlight w:val="none"/>
              <w:lang w:val="en-US" w:eastAsia="zh-CN" w:bidi="ar-SA"/>
            </w:rPr>
            <w:fldChar w:fldCharType="begin"/>
          </w:r>
          <w:r>
            <w:rPr>
              <w:rFonts w:hint="default" w:ascii="Times New Roman" w:hAnsi="Times New Roman" w:eastAsia="仿宋_GB2312" w:cs="仿宋_GB2312"/>
              <w:snapToGrid w:val="0"/>
              <w:color w:val="auto"/>
              <w:kern w:val="2"/>
              <w:sz w:val="32"/>
              <w:szCs w:val="32"/>
              <w:highlight w:val="none"/>
              <w:lang w:val="en-US" w:eastAsia="zh-CN" w:bidi="ar-SA"/>
            </w:rPr>
            <w:instrText xml:space="preserve"> PAGEREF _Toc20336 \h </w:instrText>
          </w:r>
          <w:r>
            <w:rPr>
              <w:rFonts w:hint="default" w:ascii="Times New Roman" w:hAnsi="Times New Roman" w:eastAsia="仿宋_GB2312" w:cs="仿宋_GB2312"/>
              <w:snapToGrid w:val="0"/>
              <w:color w:val="auto"/>
              <w:kern w:val="2"/>
              <w:sz w:val="32"/>
              <w:szCs w:val="32"/>
              <w:highlight w:val="none"/>
              <w:lang w:val="en-US" w:eastAsia="zh-CN" w:bidi="ar-SA"/>
            </w:rPr>
            <w:fldChar w:fldCharType="separate"/>
          </w:r>
          <w:r>
            <w:rPr>
              <w:rFonts w:hint="default" w:ascii="Times New Roman" w:hAnsi="Times New Roman" w:eastAsia="仿宋_GB2312" w:cs="仿宋_GB2312"/>
              <w:snapToGrid w:val="0"/>
              <w:color w:val="auto"/>
              <w:kern w:val="2"/>
              <w:sz w:val="32"/>
              <w:szCs w:val="32"/>
              <w:highlight w:val="none"/>
              <w:lang w:val="en-US" w:eastAsia="zh-CN" w:bidi="ar-SA"/>
            </w:rPr>
            <w:t>1</w:t>
          </w:r>
          <w:r>
            <w:rPr>
              <w:rFonts w:hint="default" w:ascii="Times New Roman" w:hAnsi="Times New Roman" w:eastAsia="仿宋_GB2312" w:cs="仿宋_GB2312"/>
              <w:snapToGrid w:val="0"/>
              <w:color w:val="auto"/>
              <w:kern w:val="2"/>
              <w:sz w:val="32"/>
              <w:szCs w:val="32"/>
              <w:highlight w:val="none"/>
              <w:lang w:val="en-US" w:eastAsia="zh-CN" w:bidi="ar-SA"/>
            </w:rPr>
            <w:fldChar w:fldCharType="end"/>
          </w:r>
          <w:r>
            <w:rPr>
              <w:rFonts w:hint="default" w:ascii="Times New Roman" w:hAnsi="Times New Roman" w:eastAsia="仿宋_GB2312" w:cs="仿宋_GB2312"/>
              <w:snapToGrid w:val="0"/>
              <w:color w:val="auto"/>
              <w:kern w:val="2"/>
              <w:sz w:val="32"/>
              <w:szCs w:val="32"/>
              <w:highlight w:val="none"/>
              <w:lang w:val="en-US" w:eastAsia="zh-CN" w:bidi="ar-SA"/>
            </w:rPr>
            <w:fldChar w:fldCharType="end"/>
          </w:r>
        </w:p>
        <w:p w14:paraId="0D6C93AF">
          <w:pPr>
            <w:pStyle w:val="13"/>
            <w:tabs>
              <w:tab w:val="right" w:leader="dot" w:pos="8306"/>
            </w:tabs>
            <w:rPr>
              <w:rFonts w:hint="default" w:ascii="Times New Roman" w:hAnsi="Times New Roman" w:eastAsia="仿宋_GB2312" w:cs="仿宋_GB2312"/>
              <w:snapToGrid w:val="0"/>
              <w:color w:val="auto"/>
              <w:kern w:val="2"/>
              <w:sz w:val="32"/>
              <w:szCs w:val="32"/>
              <w:highlight w:val="none"/>
              <w:lang w:val="en-US" w:eastAsia="zh-CN" w:bidi="ar-SA"/>
            </w:rPr>
          </w:pPr>
          <w:r>
            <w:rPr>
              <w:rFonts w:hint="default" w:ascii="Times New Roman" w:hAnsi="Times New Roman" w:eastAsia="仿宋_GB2312" w:cs="仿宋_GB2312"/>
              <w:snapToGrid w:val="0"/>
              <w:color w:val="auto"/>
              <w:kern w:val="2"/>
              <w:sz w:val="32"/>
              <w:szCs w:val="32"/>
              <w:highlight w:val="none"/>
              <w:lang w:val="en-US" w:eastAsia="zh-CN" w:bidi="ar-SA"/>
            </w:rPr>
            <w:fldChar w:fldCharType="begin"/>
          </w:r>
          <w:r>
            <w:rPr>
              <w:rFonts w:hint="default" w:ascii="Times New Roman" w:hAnsi="Times New Roman" w:eastAsia="仿宋_GB2312" w:cs="仿宋_GB2312"/>
              <w:snapToGrid w:val="0"/>
              <w:color w:val="auto"/>
              <w:kern w:val="2"/>
              <w:sz w:val="32"/>
              <w:szCs w:val="32"/>
              <w:highlight w:val="none"/>
              <w:lang w:val="en-US" w:eastAsia="zh-CN" w:bidi="ar-SA"/>
            </w:rPr>
            <w:instrText xml:space="preserve"> HYPERLINK \l _Toc19408 </w:instrText>
          </w:r>
          <w:r>
            <w:rPr>
              <w:rFonts w:hint="default" w:ascii="Times New Roman" w:hAnsi="Times New Roman" w:eastAsia="仿宋_GB2312" w:cs="仿宋_GB2312"/>
              <w:snapToGrid w:val="0"/>
              <w:color w:val="auto"/>
              <w:kern w:val="2"/>
              <w:sz w:val="32"/>
              <w:szCs w:val="32"/>
              <w:highlight w:val="none"/>
              <w:lang w:val="en-US" w:eastAsia="zh-CN" w:bidi="ar-SA"/>
            </w:rPr>
            <w:fldChar w:fldCharType="separate"/>
          </w:r>
          <w:r>
            <w:rPr>
              <w:rFonts w:hint="eastAsia" w:ascii="Times New Roman" w:hAnsi="Times New Roman" w:eastAsia="仿宋_GB2312" w:cs="仿宋_GB2312"/>
              <w:snapToGrid w:val="0"/>
              <w:color w:val="auto"/>
              <w:kern w:val="2"/>
              <w:sz w:val="32"/>
              <w:szCs w:val="32"/>
              <w:highlight w:val="none"/>
              <w:lang w:val="en-US" w:eastAsia="zh-CN" w:bidi="ar-SA"/>
            </w:rPr>
            <w:t>1.1 河南寨镇基本情况</w:t>
          </w:r>
          <w:r>
            <w:rPr>
              <w:rFonts w:hint="default" w:ascii="Times New Roman" w:hAnsi="Times New Roman" w:eastAsia="仿宋_GB2312" w:cs="仿宋_GB2312"/>
              <w:snapToGrid w:val="0"/>
              <w:color w:val="auto"/>
              <w:kern w:val="2"/>
              <w:sz w:val="32"/>
              <w:szCs w:val="32"/>
              <w:highlight w:val="none"/>
              <w:lang w:val="en-US" w:eastAsia="zh-CN" w:bidi="ar-SA"/>
            </w:rPr>
            <w:tab/>
          </w:r>
          <w:r>
            <w:rPr>
              <w:rFonts w:hint="default" w:ascii="Times New Roman" w:hAnsi="Times New Roman" w:eastAsia="仿宋_GB2312" w:cs="仿宋_GB2312"/>
              <w:snapToGrid w:val="0"/>
              <w:color w:val="auto"/>
              <w:kern w:val="2"/>
              <w:sz w:val="32"/>
              <w:szCs w:val="32"/>
              <w:highlight w:val="none"/>
              <w:lang w:val="en-US" w:eastAsia="zh-CN" w:bidi="ar-SA"/>
            </w:rPr>
            <w:fldChar w:fldCharType="begin"/>
          </w:r>
          <w:r>
            <w:rPr>
              <w:rFonts w:hint="default" w:ascii="Times New Roman" w:hAnsi="Times New Roman" w:eastAsia="仿宋_GB2312" w:cs="仿宋_GB2312"/>
              <w:snapToGrid w:val="0"/>
              <w:color w:val="auto"/>
              <w:kern w:val="2"/>
              <w:sz w:val="32"/>
              <w:szCs w:val="32"/>
              <w:highlight w:val="none"/>
              <w:lang w:val="en-US" w:eastAsia="zh-CN" w:bidi="ar-SA"/>
            </w:rPr>
            <w:instrText xml:space="preserve"> PAGEREF _Toc19408 \h </w:instrText>
          </w:r>
          <w:r>
            <w:rPr>
              <w:rFonts w:hint="default" w:ascii="Times New Roman" w:hAnsi="Times New Roman" w:eastAsia="仿宋_GB2312" w:cs="仿宋_GB2312"/>
              <w:snapToGrid w:val="0"/>
              <w:color w:val="auto"/>
              <w:kern w:val="2"/>
              <w:sz w:val="32"/>
              <w:szCs w:val="32"/>
              <w:highlight w:val="none"/>
              <w:lang w:val="en-US" w:eastAsia="zh-CN" w:bidi="ar-SA"/>
            </w:rPr>
            <w:fldChar w:fldCharType="separate"/>
          </w:r>
          <w:r>
            <w:rPr>
              <w:rFonts w:hint="default" w:ascii="Times New Roman" w:hAnsi="Times New Roman" w:eastAsia="仿宋_GB2312" w:cs="仿宋_GB2312"/>
              <w:snapToGrid w:val="0"/>
              <w:color w:val="auto"/>
              <w:kern w:val="2"/>
              <w:sz w:val="32"/>
              <w:szCs w:val="32"/>
              <w:highlight w:val="none"/>
              <w:lang w:val="en-US" w:eastAsia="zh-CN" w:bidi="ar-SA"/>
            </w:rPr>
            <w:t>1</w:t>
          </w:r>
          <w:r>
            <w:rPr>
              <w:rFonts w:hint="default" w:ascii="Times New Roman" w:hAnsi="Times New Roman" w:eastAsia="仿宋_GB2312" w:cs="仿宋_GB2312"/>
              <w:snapToGrid w:val="0"/>
              <w:color w:val="auto"/>
              <w:kern w:val="2"/>
              <w:sz w:val="32"/>
              <w:szCs w:val="32"/>
              <w:highlight w:val="none"/>
              <w:lang w:val="en-US" w:eastAsia="zh-CN" w:bidi="ar-SA"/>
            </w:rPr>
            <w:fldChar w:fldCharType="end"/>
          </w:r>
          <w:r>
            <w:rPr>
              <w:rFonts w:hint="default" w:ascii="Times New Roman" w:hAnsi="Times New Roman" w:eastAsia="仿宋_GB2312" w:cs="仿宋_GB2312"/>
              <w:snapToGrid w:val="0"/>
              <w:color w:val="auto"/>
              <w:kern w:val="2"/>
              <w:sz w:val="32"/>
              <w:szCs w:val="32"/>
              <w:highlight w:val="none"/>
              <w:lang w:val="en-US" w:eastAsia="zh-CN" w:bidi="ar-SA"/>
            </w:rPr>
            <w:fldChar w:fldCharType="end"/>
          </w:r>
        </w:p>
        <w:p w14:paraId="08387293">
          <w:pPr>
            <w:pStyle w:val="13"/>
            <w:tabs>
              <w:tab w:val="right" w:leader="dot" w:pos="8306"/>
            </w:tabs>
            <w:rPr>
              <w:rFonts w:hint="default" w:ascii="Times New Roman" w:hAnsi="Times New Roman" w:eastAsia="仿宋_GB2312" w:cs="仿宋_GB2312"/>
              <w:snapToGrid w:val="0"/>
              <w:color w:val="auto"/>
              <w:kern w:val="2"/>
              <w:sz w:val="32"/>
              <w:szCs w:val="32"/>
              <w:highlight w:val="none"/>
              <w:lang w:val="en-US" w:eastAsia="zh-CN" w:bidi="ar-SA"/>
            </w:rPr>
          </w:pPr>
          <w:r>
            <w:rPr>
              <w:rFonts w:hint="default" w:ascii="Times New Roman" w:hAnsi="Times New Roman" w:eastAsia="仿宋_GB2312" w:cs="仿宋_GB2312"/>
              <w:snapToGrid w:val="0"/>
              <w:color w:val="auto"/>
              <w:kern w:val="2"/>
              <w:sz w:val="32"/>
              <w:szCs w:val="32"/>
              <w:highlight w:val="none"/>
              <w:lang w:val="en-US" w:eastAsia="zh-CN" w:bidi="ar-SA"/>
            </w:rPr>
            <w:fldChar w:fldCharType="begin"/>
          </w:r>
          <w:r>
            <w:rPr>
              <w:rFonts w:hint="default" w:ascii="Times New Roman" w:hAnsi="Times New Roman" w:eastAsia="仿宋_GB2312" w:cs="仿宋_GB2312"/>
              <w:snapToGrid w:val="0"/>
              <w:color w:val="auto"/>
              <w:kern w:val="2"/>
              <w:sz w:val="32"/>
              <w:szCs w:val="32"/>
              <w:highlight w:val="none"/>
              <w:lang w:val="en-US" w:eastAsia="zh-CN" w:bidi="ar-SA"/>
            </w:rPr>
            <w:instrText xml:space="preserve"> HYPERLINK \l _Toc16018 </w:instrText>
          </w:r>
          <w:r>
            <w:rPr>
              <w:rFonts w:hint="default" w:ascii="Times New Roman" w:hAnsi="Times New Roman" w:eastAsia="仿宋_GB2312" w:cs="仿宋_GB2312"/>
              <w:snapToGrid w:val="0"/>
              <w:color w:val="auto"/>
              <w:kern w:val="2"/>
              <w:sz w:val="32"/>
              <w:szCs w:val="32"/>
              <w:highlight w:val="none"/>
              <w:lang w:val="en-US" w:eastAsia="zh-CN" w:bidi="ar-SA"/>
            </w:rPr>
            <w:fldChar w:fldCharType="separate"/>
          </w:r>
          <w:r>
            <w:rPr>
              <w:rFonts w:hint="eastAsia" w:ascii="Times New Roman" w:hAnsi="Times New Roman" w:eastAsia="仿宋_GB2312" w:cs="仿宋_GB2312"/>
              <w:snapToGrid w:val="0"/>
              <w:color w:val="auto"/>
              <w:kern w:val="2"/>
              <w:sz w:val="32"/>
              <w:szCs w:val="32"/>
              <w:highlight w:val="none"/>
              <w:lang w:val="en-US" w:eastAsia="zh-CN" w:bidi="ar-SA"/>
            </w:rPr>
            <w:t>1.2 应急组织体系</w:t>
          </w:r>
          <w:r>
            <w:rPr>
              <w:rFonts w:hint="default" w:ascii="Times New Roman" w:hAnsi="Times New Roman" w:eastAsia="仿宋_GB2312" w:cs="仿宋_GB2312"/>
              <w:snapToGrid w:val="0"/>
              <w:color w:val="auto"/>
              <w:kern w:val="2"/>
              <w:sz w:val="32"/>
              <w:szCs w:val="32"/>
              <w:highlight w:val="none"/>
              <w:lang w:val="en-US" w:eastAsia="zh-CN" w:bidi="ar-SA"/>
            </w:rPr>
            <w:tab/>
          </w:r>
          <w:r>
            <w:rPr>
              <w:rFonts w:hint="default" w:ascii="Times New Roman" w:hAnsi="Times New Roman" w:eastAsia="仿宋_GB2312" w:cs="仿宋_GB2312"/>
              <w:snapToGrid w:val="0"/>
              <w:color w:val="auto"/>
              <w:kern w:val="2"/>
              <w:sz w:val="32"/>
              <w:szCs w:val="32"/>
              <w:highlight w:val="none"/>
              <w:lang w:val="en-US" w:eastAsia="zh-CN" w:bidi="ar-SA"/>
            </w:rPr>
            <w:fldChar w:fldCharType="begin"/>
          </w:r>
          <w:r>
            <w:rPr>
              <w:rFonts w:hint="default" w:ascii="Times New Roman" w:hAnsi="Times New Roman" w:eastAsia="仿宋_GB2312" w:cs="仿宋_GB2312"/>
              <w:snapToGrid w:val="0"/>
              <w:color w:val="auto"/>
              <w:kern w:val="2"/>
              <w:sz w:val="32"/>
              <w:szCs w:val="32"/>
              <w:highlight w:val="none"/>
              <w:lang w:val="en-US" w:eastAsia="zh-CN" w:bidi="ar-SA"/>
            </w:rPr>
            <w:instrText xml:space="preserve"> PAGEREF _Toc16018 \h </w:instrText>
          </w:r>
          <w:r>
            <w:rPr>
              <w:rFonts w:hint="default" w:ascii="Times New Roman" w:hAnsi="Times New Roman" w:eastAsia="仿宋_GB2312" w:cs="仿宋_GB2312"/>
              <w:snapToGrid w:val="0"/>
              <w:color w:val="auto"/>
              <w:kern w:val="2"/>
              <w:sz w:val="32"/>
              <w:szCs w:val="32"/>
              <w:highlight w:val="none"/>
              <w:lang w:val="en-US" w:eastAsia="zh-CN" w:bidi="ar-SA"/>
            </w:rPr>
            <w:fldChar w:fldCharType="separate"/>
          </w:r>
          <w:r>
            <w:rPr>
              <w:rFonts w:hint="default" w:ascii="Times New Roman" w:hAnsi="Times New Roman" w:eastAsia="仿宋_GB2312" w:cs="仿宋_GB2312"/>
              <w:snapToGrid w:val="0"/>
              <w:color w:val="auto"/>
              <w:kern w:val="2"/>
              <w:sz w:val="32"/>
              <w:szCs w:val="32"/>
              <w:highlight w:val="none"/>
              <w:lang w:val="en-US" w:eastAsia="zh-CN" w:bidi="ar-SA"/>
            </w:rPr>
            <w:t>1</w:t>
          </w:r>
          <w:r>
            <w:rPr>
              <w:rFonts w:hint="default" w:ascii="Times New Roman" w:hAnsi="Times New Roman" w:eastAsia="仿宋_GB2312" w:cs="仿宋_GB2312"/>
              <w:snapToGrid w:val="0"/>
              <w:color w:val="auto"/>
              <w:kern w:val="2"/>
              <w:sz w:val="32"/>
              <w:szCs w:val="32"/>
              <w:highlight w:val="none"/>
              <w:lang w:val="en-US" w:eastAsia="zh-CN" w:bidi="ar-SA"/>
            </w:rPr>
            <w:fldChar w:fldCharType="end"/>
          </w:r>
          <w:r>
            <w:rPr>
              <w:rFonts w:hint="default" w:ascii="Times New Roman" w:hAnsi="Times New Roman" w:eastAsia="仿宋_GB2312" w:cs="仿宋_GB2312"/>
              <w:snapToGrid w:val="0"/>
              <w:color w:val="auto"/>
              <w:kern w:val="2"/>
              <w:sz w:val="32"/>
              <w:szCs w:val="32"/>
              <w:highlight w:val="none"/>
              <w:lang w:val="en-US" w:eastAsia="zh-CN" w:bidi="ar-SA"/>
            </w:rPr>
            <w:fldChar w:fldCharType="end"/>
          </w:r>
        </w:p>
        <w:p w14:paraId="6624ED29">
          <w:pPr>
            <w:pStyle w:val="13"/>
            <w:tabs>
              <w:tab w:val="right" w:leader="dot" w:pos="8306"/>
            </w:tabs>
            <w:rPr>
              <w:rFonts w:hint="default" w:ascii="Times New Roman" w:hAnsi="Times New Roman" w:eastAsia="仿宋_GB2312" w:cs="仿宋_GB2312"/>
              <w:snapToGrid w:val="0"/>
              <w:color w:val="auto"/>
              <w:kern w:val="2"/>
              <w:sz w:val="32"/>
              <w:szCs w:val="32"/>
              <w:highlight w:val="none"/>
              <w:lang w:val="en-US" w:eastAsia="zh-CN" w:bidi="ar-SA"/>
            </w:rPr>
          </w:pPr>
          <w:r>
            <w:rPr>
              <w:rFonts w:hint="default" w:ascii="Times New Roman" w:hAnsi="Times New Roman" w:eastAsia="仿宋_GB2312" w:cs="仿宋_GB2312"/>
              <w:snapToGrid w:val="0"/>
              <w:color w:val="auto"/>
              <w:kern w:val="2"/>
              <w:sz w:val="32"/>
              <w:szCs w:val="32"/>
              <w:highlight w:val="none"/>
              <w:lang w:val="en-US" w:eastAsia="zh-CN" w:bidi="ar-SA"/>
            </w:rPr>
            <w:fldChar w:fldCharType="begin"/>
          </w:r>
          <w:r>
            <w:rPr>
              <w:rFonts w:hint="default" w:ascii="Times New Roman" w:hAnsi="Times New Roman" w:eastAsia="仿宋_GB2312" w:cs="仿宋_GB2312"/>
              <w:snapToGrid w:val="0"/>
              <w:color w:val="auto"/>
              <w:kern w:val="2"/>
              <w:sz w:val="32"/>
              <w:szCs w:val="32"/>
              <w:highlight w:val="none"/>
              <w:lang w:val="en-US" w:eastAsia="zh-CN" w:bidi="ar-SA"/>
            </w:rPr>
            <w:instrText xml:space="preserve"> HYPERLINK \l _Toc21336 </w:instrText>
          </w:r>
          <w:r>
            <w:rPr>
              <w:rFonts w:hint="default" w:ascii="Times New Roman" w:hAnsi="Times New Roman" w:eastAsia="仿宋_GB2312" w:cs="仿宋_GB2312"/>
              <w:snapToGrid w:val="0"/>
              <w:color w:val="auto"/>
              <w:kern w:val="2"/>
              <w:sz w:val="32"/>
              <w:szCs w:val="32"/>
              <w:highlight w:val="none"/>
              <w:lang w:val="en-US" w:eastAsia="zh-CN" w:bidi="ar-SA"/>
            </w:rPr>
            <w:fldChar w:fldCharType="separate"/>
          </w:r>
          <w:r>
            <w:rPr>
              <w:rFonts w:hint="eastAsia" w:ascii="Times New Roman" w:hAnsi="Times New Roman" w:eastAsia="仿宋_GB2312" w:cs="仿宋_GB2312"/>
              <w:snapToGrid w:val="0"/>
              <w:color w:val="auto"/>
              <w:kern w:val="2"/>
              <w:sz w:val="32"/>
              <w:szCs w:val="32"/>
              <w:highlight w:val="none"/>
              <w:lang w:val="en-US" w:eastAsia="zh-CN" w:bidi="ar-SA"/>
            </w:rPr>
            <w:t>1.3 防汛抢险队伍</w:t>
          </w:r>
          <w:r>
            <w:rPr>
              <w:rFonts w:hint="default" w:ascii="Times New Roman" w:hAnsi="Times New Roman" w:eastAsia="仿宋_GB2312" w:cs="仿宋_GB2312"/>
              <w:snapToGrid w:val="0"/>
              <w:color w:val="auto"/>
              <w:kern w:val="2"/>
              <w:sz w:val="32"/>
              <w:szCs w:val="32"/>
              <w:highlight w:val="none"/>
              <w:lang w:val="en-US" w:eastAsia="zh-CN" w:bidi="ar-SA"/>
            </w:rPr>
            <w:tab/>
          </w:r>
          <w:r>
            <w:rPr>
              <w:rFonts w:hint="default" w:ascii="Times New Roman" w:hAnsi="Times New Roman" w:eastAsia="仿宋_GB2312" w:cs="仿宋_GB2312"/>
              <w:snapToGrid w:val="0"/>
              <w:color w:val="auto"/>
              <w:kern w:val="2"/>
              <w:sz w:val="32"/>
              <w:szCs w:val="32"/>
              <w:highlight w:val="none"/>
              <w:lang w:val="en-US" w:eastAsia="zh-CN" w:bidi="ar-SA"/>
            </w:rPr>
            <w:fldChar w:fldCharType="begin"/>
          </w:r>
          <w:r>
            <w:rPr>
              <w:rFonts w:hint="default" w:ascii="Times New Roman" w:hAnsi="Times New Roman" w:eastAsia="仿宋_GB2312" w:cs="仿宋_GB2312"/>
              <w:snapToGrid w:val="0"/>
              <w:color w:val="auto"/>
              <w:kern w:val="2"/>
              <w:sz w:val="32"/>
              <w:szCs w:val="32"/>
              <w:highlight w:val="none"/>
              <w:lang w:val="en-US" w:eastAsia="zh-CN" w:bidi="ar-SA"/>
            </w:rPr>
            <w:instrText xml:space="preserve"> PAGEREF _Toc21336 \h </w:instrText>
          </w:r>
          <w:r>
            <w:rPr>
              <w:rFonts w:hint="default" w:ascii="Times New Roman" w:hAnsi="Times New Roman" w:eastAsia="仿宋_GB2312" w:cs="仿宋_GB2312"/>
              <w:snapToGrid w:val="0"/>
              <w:color w:val="auto"/>
              <w:kern w:val="2"/>
              <w:sz w:val="32"/>
              <w:szCs w:val="32"/>
              <w:highlight w:val="none"/>
              <w:lang w:val="en-US" w:eastAsia="zh-CN" w:bidi="ar-SA"/>
            </w:rPr>
            <w:fldChar w:fldCharType="separate"/>
          </w:r>
          <w:r>
            <w:rPr>
              <w:rFonts w:hint="default" w:ascii="Times New Roman" w:hAnsi="Times New Roman" w:eastAsia="仿宋_GB2312" w:cs="仿宋_GB2312"/>
              <w:snapToGrid w:val="0"/>
              <w:color w:val="auto"/>
              <w:kern w:val="2"/>
              <w:sz w:val="32"/>
              <w:szCs w:val="32"/>
              <w:highlight w:val="none"/>
              <w:lang w:val="en-US" w:eastAsia="zh-CN" w:bidi="ar-SA"/>
            </w:rPr>
            <w:t>8</w:t>
          </w:r>
          <w:r>
            <w:rPr>
              <w:rFonts w:hint="default" w:ascii="Times New Roman" w:hAnsi="Times New Roman" w:eastAsia="仿宋_GB2312" w:cs="仿宋_GB2312"/>
              <w:snapToGrid w:val="0"/>
              <w:color w:val="auto"/>
              <w:kern w:val="2"/>
              <w:sz w:val="32"/>
              <w:szCs w:val="32"/>
              <w:highlight w:val="none"/>
              <w:lang w:val="en-US" w:eastAsia="zh-CN" w:bidi="ar-SA"/>
            </w:rPr>
            <w:fldChar w:fldCharType="end"/>
          </w:r>
          <w:r>
            <w:rPr>
              <w:rFonts w:hint="default" w:ascii="Times New Roman" w:hAnsi="Times New Roman" w:eastAsia="仿宋_GB2312" w:cs="仿宋_GB2312"/>
              <w:snapToGrid w:val="0"/>
              <w:color w:val="auto"/>
              <w:kern w:val="2"/>
              <w:sz w:val="32"/>
              <w:szCs w:val="32"/>
              <w:highlight w:val="none"/>
              <w:lang w:val="en-US" w:eastAsia="zh-CN" w:bidi="ar-SA"/>
            </w:rPr>
            <w:fldChar w:fldCharType="end"/>
          </w:r>
        </w:p>
        <w:p w14:paraId="5B2BE2FA">
          <w:pPr>
            <w:pStyle w:val="13"/>
            <w:tabs>
              <w:tab w:val="right" w:leader="dot" w:pos="8306"/>
            </w:tabs>
            <w:rPr>
              <w:rFonts w:hint="default" w:ascii="Times New Roman" w:hAnsi="Times New Roman" w:eastAsia="仿宋_GB2312" w:cs="仿宋_GB2312"/>
              <w:snapToGrid w:val="0"/>
              <w:color w:val="auto"/>
              <w:kern w:val="2"/>
              <w:sz w:val="32"/>
              <w:szCs w:val="32"/>
              <w:highlight w:val="none"/>
              <w:lang w:val="en-US" w:eastAsia="zh-CN" w:bidi="ar-SA"/>
            </w:rPr>
          </w:pPr>
          <w:r>
            <w:rPr>
              <w:rFonts w:hint="default" w:ascii="Times New Roman" w:hAnsi="Times New Roman" w:eastAsia="仿宋_GB2312" w:cs="仿宋_GB2312"/>
              <w:snapToGrid w:val="0"/>
              <w:color w:val="auto"/>
              <w:kern w:val="2"/>
              <w:sz w:val="32"/>
              <w:szCs w:val="32"/>
              <w:highlight w:val="none"/>
              <w:lang w:val="en-US" w:eastAsia="zh-CN" w:bidi="ar-SA"/>
            </w:rPr>
            <w:fldChar w:fldCharType="begin"/>
          </w:r>
          <w:r>
            <w:rPr>
              <w:rFonts w:hint="default" w:ascii="Times New Roman" w:hAnsi="Times New Roman" w:eastAsia="仿宋_GB2312" w:cs="仿宋_GB2312"/>
              <w:snapToGrid w:val="0"/>
              <w:color w:val="auto"/>
              <w:kern w:val="2"/>
              <w:sz w:val="32"/>
              <w:szCs w:val="32"/>
              <w:highlight w:val="none"/>
              <w:lang w:val="en-US" w:eastAsia="zh-CN" w:bidi="ar-SA"/>
            </w:rPr>
            <w:instrText xml:space="preserve"> HYPERLINK \l _Toc8147 </w:instrText>
          </w:r>
          <w:r>
            <w:rPr>
              <w:rFonts w:hint="default" w:ascii="Times New Roman" w:hAnsi="Times New Roman" w:eastAsia="仿宋_GB2312" w:cs="仿宋_GB2312"/>
              <w:snapToGrid w:val="0"/>
              <w:color w:val="auto"/>
              <w:kern w:val="2"/>
              <w:sz w:val="32"/>
              <w:szCs w:val="32"/>
              <w:highlight w:val="none"/>
              <w:lang w:val="en-US" w:eastAsia="zh-CN" w:bidi="ar-SA"/>
            </w:rPr>
            <w:fldChar w:fldCharType="separate"/>
          </w:r>
          <w:r>
            <w:rPr>
              <w:rFonts w:hint="eastAsia" w:ascii="Times New Roman" w:hAnsi="Times New Roman" w:eastAsia="仿宋_GB2312" w:cs="仿宋_GB2312"/>
              <w:snapToGrid w:val="0"/>
              <w:color w:val="auto"/>
              <w:kern w:val="2"/>
              <w:sz w:val="32"/>
              <w:szCs w:val="32"/>
              <w:highlight w:val="none"/>
              <w:lang w:val="en-US" w:eastAsia="zh-CN" w:bidi="ar-SA"/>
            </w:rPr>
            <w:t>1.4 防汛抢险物资</w:t>
          </w:r>
          <w:r>
            <w:rPr>
              <w:rFonts w:hint="default" w:ascii="Times New Roman" w:hAnsi="Times New Roman" w:eastAsia="仿宋_GB2312" w:cs="仿宋_GB2312"/>
              <w:snapToGrid w:val="0"/>
              <w:color w:val="auto"/>
              <w:kern w:val="2"/>
              <w:sz w:val="32"/>
              <w:szCs w:val="32"/>
              <w:highlight w:val="none"/>
              <w:lang w:val="en-US" w:eastAsia="zh-CN" w:bidi="ar-SA"/>
            </w:rPr>
            <w:tab/>
          </w:r>
          <w:r>
            <w:rPr>
              <w:rFonts w:hint="default" w:ascii="Times New Roman" w:hAnsi="Times New Roman" w:eastAsia="仿宋_GB2312" w:cs="仿宋_GB2312"/>
              <w:snapToGrid w:val="0"/>
              <w:color w:val="auto"/>
              <w:kern w:val="2"/>
              <w:sz w:val="32"/>
              <w:szCs w:val="32"/>
              <w:highlight w:val="none"/>
              <w:lang w:val="en-US" w:eastAsia="zh-CN" w:bidi="ar-SA"/>
            </w:rPr>
            <w:fldChar w:fldCharType="begin"/>
          </w:r>
          <w:r>
            <w:rPr>
              <w:rFonts w:hint="default" w:ascii="Times New Roman" w:hAnsi="Times New Roman" w:eastAsia="仿宋_GB2312" w:cs="仿宋_GB2312"/>
              <w:snapToGrid w:val="0"/>
              <w:color w:val="auto"/>
              <w:kern w:val="2"/>
              <w:sz w:val="32"/>
              <w:szCs w:val="32"/>
              <w:highlight w:val="none"/>
              <w:lang w:val="en-US" w:eastAsia="zh-CN" w:bidi="ar-SA"/>
            </w:rPr>
            <w:instrText xml:space="preserve"> PAGEREF _Toc8147 \h </w:instrText>
          </w:r>
          <w:r>
            <w:rPr>
              <w:rFonts w:hint="default" w:ascii="Times New Roman" w:hAnsi="Times New Roman" w:eastAsia="仿宋_GB2312" w:cs="仿宋_GB2312"/>
              <w:snapToGrid w:val="0"/>
              <w:color w:val="auto"/>
              <w:kern w:val="2"/>
              <w:sz w:val="32"/>
              <w:szCs w:val="32"/>
              <w:highlight w:val="none"/>
              <w:lang w:val="en-US" w:eastAsia="zh-CN" w:bidi="ar-SA"/>
            </w:rPr>
            <w:fldChar w:fldCharType="separate"/>
          </w:r>
          <w:r>
            <w:rPr>
              <w:rFonts w:hint="default" w:ascii="Times New Roman" w:hAnsi="Times New Roman" w:eastAsia="仿宋_GB2312" w:cs="仿宋_GB2312"/>
              <w:snapToGrid w:val="0"/>
              <w:color w:val="auto"/>
              <w:kern w:val="2"/>
              <w:sz w:val="32"/>
              <w:szCs w:val="32"/>
              <w:highlight w:val="none"/>
              <w:lang w:val="en-US" w:eastAsia="zh-CN" w:bidi="ar-SA"/>
            </w:rPr>
            <w:t>9</w:t>
          </w:r>
          <w:r>
            <w:rPr>
              <w:rFonts w:hint="default" w:ascii="Times New Roman" w:hAnsi="Times New Roman" w:eastAsia="仿宋_GB2312" w:cs="仿宋_GB2312"/>
              <w:snapToGrid w:val="0"/>
              <w:color w:val="auto"/>
              <w:kern w:val="2"/>
              <w:sz w:val="32"/>
              <w:szCs w:val="32"/>
              <w:highlight w:val="none"/>
              <w:lang w:val="en-US" w:eastAsia="zh-CN" w:bidi="ar-SA"/>
            </w:rPr>
            <w:fldChar w:fldCharType="end"/>
          </w:r>
          <w:r>
            <w:rPr>
              <w:rFonts w:hint="default" w:ascii="Times New Roman" w:hAnsi="Times New Roman" w:eastAsia="仿宋_GB2312" w:cs="仿宋_GB2312"/>
              <w:snapToGrid w:val="0"/>
              <w:color w:val="auto"/>
              <w:kern w:val="2"/>
              <w:sz w:val="32"/>
              <w:szCs w:val="32"/>
              <w:highlight w:val="none"/>
              <w:lang w:val="en-US" w:eastAsia="zh-CN" w:bidi="ar-SA"/>
            </w:rPr>
            <w:fldChar w:fldCharType="end"/>
          </w:r>
        </w:p>
        <w:p w14:paraId="3A63D7D3">
          <w:pPr>
            <w:pStyle w:val="13"/>
            <w:tabs>
              <w:tab w:val="right" w:leader="dot" w:pos="8306"/>
            </w:tabs>
            <w:rPr>
              <w:rFonts w:hint="default" w:ascii="Times New Roman" w:hAnsi="Times New Roman" w:eastAsia="仿宋_GB2312" w:cs="仿宋_GB2312"/>
              <w:snapToGrid w:val="0"/>
              <w:color w:val="auto"/>
              <w:kern w:val="2"/>
              <w:sz w:val="32"/>
              <w:szCs w:val="32"/>
              <w:highlight w:val="none"/>
              <w:lang w:val="en-US" w:eastAsia="zh-CN" w:bidi="ar-SA"/>
            </w:rPr>
          </w:pPr>
          <w:r>
            <w:rPr>
              <w:rFonts w:hint="default" w:ascii="Times New Roman" w:hAnsi="Times New Roman" w:eastAsia="仿宋_GB2312" w:cs="仿宋_GB2312"/>
              <w:snapToGrid w:val="0"/>
              <w:color w:val="auto"/>
              <w:kern w:val="2"/>
              <w:sz w:val="32"/>
              <w:szCs w:val="32"/>
              <w:highlight w:val="none"/>
              <w:lang w:val="en-US" w:eastAsia="zh-CN" w:bidi="ar-SA"/>
            </w:rPr>
            <w:fldChar w:fldCharType="begin"/>
          </w:r>
          <w:r>
            <w:rPr>
              <w:rFonts w:hint="default" w:ascii="Times New Roman" w:hAnsi="Times New Roman" w:eastAsia="仿宋_GB2312" w:cs="仿宋_GB2312"/>
              <w:snapToGrid w:val="0"/>
              <w:color w:val="auto"/>
              <w:kern w:val="2"/>
              <w:sz w:val="32"/>
              <w:szCs w:val="32"/>
              <w:highlight w:val="none"/>
              <w:lang w:val="en-US" w:eastAsia="zh-CN" w:bidi="ar-SA"/>
            </w:rPr>
            <w:instrText xml:space="preserve"> HYPERLINK \l _Toc25643 </w:instrText>
          </w:r>
          <w:r>
            <w:rPr>
              <w:rFonts w:hint="default" w:ascii="Times New Roman" w:hAnsi="Times New Roman" w:eastAsia="仿宋_GB2312" w:cs="仿宋_GB2312"/>
              <w:snapToGrid w:val="0"/>
              <w:color w:val="auto"/>
              <w:kern w:val="2"/>
              <w:sz w:val="32"/>
              <w:szCs w:val="32"/>
              <w:highlight w:val="none"/>
              <w:lang w:val="en-US" w:eastAsia="zh-CN" w:bidi="ar-SA"/>
            </w:rPr>
            <w:fldChar w:fldCharType="separate"/>
          </w:r>
          <w:r>
            <w:rPr>
              <w:rFonts w:hint="eastAsia" w:ascii="Times New Roman" w:hAnsi="Times New Roman" w:eastAsia="仿宋_GB2312" w:cs="仿宋_GB2312"/>
              <w:snapToGrid w:val="0"/>
              <w:color w:val="auto"/>
              <w:kern w:val="2"/>
              <w:sz w:val="32"/>
              <w:szCs w:val="32"/>
              <w:highlight w:val="none"/>
              <w:lang w:val="en-US" w:eastAsia="zh-CN" w:bidi="ar-SA"/>
            </w:rPr>
            <w:t>1.5 防汛隐患排查治理</w:t>
          </w:r>
          <w:r>
            <w:rPr>
              <w:rFonts w:hint="default" w:ascii="Times New Roman" w:hAnsi="Times New Roman" w:eastAsia="仿宋_GB2312" w:cs="仿宋_GB2312"/>
              <w:snapToGrid w:val="0"/>
              <w:color w:val="auto"/>
              <w:kern w:val="2"/>
              <w:sz w:val="32"/>
              <w:szCs w:val="32"/>
              <w:highlight w:val="none"/>
              <w:lang w:val="en-US" w:eastAsia="zh-CN" w:bidi="ar-SA"/>
            </w:rPr>
            <w:tab/>
          </w:r>
          <w:r>
            <w:rPr>
              <w:rFonts w:hint="default" w:ascii="Times New Roman" w:hAnsi="Times New Roman" w:eastAsia="仿宋_GB2312" w:cs="仿宋_GB2312"/>
              <w:snapToGrid w:val="0"/>
              <w:color w:val="auto"/>
              <w:kern w:val="2"/>
              <w:sz w:val="32"/>
              <w:szCs w:val="32"/>
              <w:highlight w:val="none"/>
              <w:lang w:val="en-US" w:eastAsia="zh-CN" w:bidi="ar-SA"/>
            </w:rPr>
            <w:fldChar w:fldCharType="begin"/>
          </w:r>
          <w:r>
            <w:rPr>
              <w:rFonts w:hint="default" w:ascii="Times New Roman" w:hAnsi="Times New Roman" w:eastAsia="仿宋_GB2312" w:cs="仿宋_GB2312"/>
              <w:snapToGrid w:val="0"/>
              <w:color w:val="auto"/>
              <w:kern w:val="2"/>
              <w:sz w:val="32"/>
              <w:szCs w:val="32"/>
              <w:highlight w:val="none"/>
              <w:lang w:val="en-US" w:eastAsia="zh-CN" w:bidi="ar-SA"/>
            </w:rPr>
            <w:instrText xml:space="preserve"> PAGEREF _Toc25643 \h </w:instrText>
          </w:r>
          <w:r>
            <w:rPr>
              <w:rFonts w:hint="default" w:ascii="Times New Roman" w:hAnsi="Times New Roman" w:eastAsia="仿宋_GB2312" w:cs="仿宋_GB2312"/>
              <w:snapToGrid w:val="0"/>
              <w:color w:val="auto"/>
              <w:kern w:val="2"/>
              <w:sz w:val="32"/>
              <w:szCs w:val="32"/>
              <w:highlight w:val="none"/>
              <w:lang w:val="en-US" w:eastAsia="zh-CN" w:bidi="ar-SA"/>
            </w:rPr>
            <w:fldChar w:fldCharType="separate"/>
          </w:r>
          <w:r>
            <w:rPr>
              <w:rFonts w:hint="default" w:ascii="Times New Roman" w:hAnsi="Times New Roman" w:eastAsia="仿宋_GB2312" w:cs="仿宋_GB2312"/>
              <w:snapToGrid w:val="0"/>
              <w:color w:val="auto"/>
              <w:kern w:val="2"/>
              <w:sz w:val="32"/>
              <w:szCs w:val="32"/>
              <w:highlight w:val="none"/>
              <w:lang w:val="en-US" w:eastAsia="zh-CN" w:bidi="ar-SA"/>
            </w:rPr>
            <w:t>10</w:t>
          </w:r>
          <w:r>
            <w:rPr>
              <w:rFonts w:hint="default" w:ascii="Times New Roman" w:hAnsi="Times New Roman" w:eastAsia="仿宋_GB2312" w:cs="仿宋_GB2312"/>
              <w:snapToGrid w:val="0"/>
              <w:color w:val="auto"/>
              <w:kern w:val="2"/>
              <w:sz w:val="32"/>
              <w:szCs w:val="32"/>
              <w:highlight w:val="none"/>
              <w:lang w:val="en-US" w:eastAsia="zh-CN" w:bidi="ar-SA"/>
            </w:rPr>
            <w:fldChar w:fldCharType="end"/>
          </w:r>
          <w:r>
            <w:rPr>
              <w:rFonts w:hint="default" w:ascii="Times New Roman" w:hAnsi="Times New Roman" w:eastAsia="仿宋_GB2312" w:cs="仿宋_GB2312"/>
              <w:snapToGrid w:val="0"/>
              <w:color w:val="auto"/>
              <w:kern w:val="2"/>
              <w:sz w:val="32"/>
              <w:szCs w:val="32"/>
              <w:highlight w:val="none"/>
              <w:lang w:val="en-US" w:eastAsia="zh-CN" w:bidi="ar-SA"/>
            </w:rPr>
            <w:fldChar w:fldCharType="end"/>
          </w:r>
        </w:p>
        <w:p w14:paraId="150D84A1">
          <w:pPr>
            <w:pStyle w:val="13"/>
            <w:tabs>
              <w:tab w:val="right" w:leader="dot" w:pos="8306"/>
            </w:tabs>
            <w:rPr>
              <w:rFonts w:hint="default" w:ascii="Times New Roman" w:hAnsi="Times New Roman" w:eastAsia="仿宋_GB2312" w:cs="仿宋_GB2312"/>
              <w:snapToGrid w:val="0"/>
              <w:color w:val="auto"/>
              <w:kern w:val="2"/>
              <w:sz w:val="32"/>
              <w:szCs w:val="32"/>
              <w:highlight w:val="none"/>
              <w:lang w:val="en-US" w:eastAsia="zh-CN" w:bidi="ar-SA"/>
            </w:rPr>
          </w:pPr>
          <w:r>
            <w:rPr>
              <w:rFonts w:hint="default" w:ascii="Times New Roman" w:hAnsi="Times New Roman" w:eastAsia="仿宋_GB2312" w:cs="仿宋_GB2312"/>
              <w:snapToGrid w:val="0"/>
              <w:color w:val="auto"/>
              <w:kern w:val="2"/>
              <w:sz w:val="32"/>
              <w:szCs w:val="32"/>
              <w:highlight w:val="none"/>
              <w:lang w:val="en-US" w:eastAsia="zh-CN" w:bidi="ar-SA"/>
            </w:rPr>
            <w:fldChar w:fldCharType="begin"/>
          </w:r>
          <w:r>
            <w:rPr>
              <w:rFonts w:hint="default" w:ascii="Times New Roman" w:hAnsi="Times New Roman" w:eastAsia="仿宋_GB2312" w:cs="仿宋_GB2312"/>
              <w:snapToGrid w:val="0"/>
              <w:color w:val="auto"/>
              <w:kern w:val="2"/>
              <w:sz w:val="32"/>
              <w:szCs w:val="32"/>
              <w:highlight w:val="none"/>
              <w:lang w:val="en-US" w:eastAsia="zh-CN" w:bidi="ar-SA"/>
            </w:rPr>
            <w:instrText xml:space="preserve"> HYPERLINK \l _Toc31543 </w:instrText>
          </w:r>
          <w:r>
            <w:rPr>
              <w:rFonts w:hint="default" w:ascii="Times New Roman" w:hAnsi="Times New Roman" w:eastAsia="仿宋_GB2312" w:cs="仿宋_GB2312"/>
              <w:snapToGrid w:val="0"/>
              <w:color w:val="auto"/>
              <w:kern w:val="2"/>
              <w:sz w:val="32"/>
              <w:szCs w:val="32"/>
              <w:highlight w:val="none"/>
              <w:lang w:val="en-US" w:eastAsia="zh-CN" w:bidi="ar-SA"/>
            </w:rPr>
            <w:fldChar w:fldCharType="separate"/>
          </w:r>
          <w:r>
            <w:rPr>
              <w:rFonts w:hint="eastAsia" w:ascii="Times New Roman" w:hAnsi="Times New Roman" w:eastAsia="仿宋_GB2312" w:cs="仿宋_GB2312"/>
              <w:snapToGrid w:val="0"/>
              <w:color w:val="auto"/>
              <w:kern w:val="2"/>
              <w:sz w:val="32"/>
              <w:szCs w:val="32"/>
              <w:highlight w:val="none"/>
              <w:lang w:val="en-US" w:eastAsia="zh-CN" w:bidi="ar-SA"/>
            </w:rPr>
            <w:t>1.6 避险转移安置</w:t>
          </w:r>
          <w:r>
            <w:rPr>
              <w:rFonts w:hint="default" w:ascii="Times New Roman" w:hAnsi="Times New Roman" w:eastAsia="仿宋_GB2312" w:cs="仿宋_GB2312"/>
              <w:snapToGrid w:val="0"/>
              <w:color w:val="auto"/>
              <w:kern w:val="2"/>
              <w:sz w:val="32"/>
              <w:szCs w:val="32"/>
              <w:highlight w:val="none"/>
              <w:lang w:val="en-US" w:eastAsia="zh-CN" w:bidi="ar-SA"/>
            </w:rPr>
            <w:tab/>
          </w:r>
          <w:r>
            <w:rPr>
              <w:rFonts w:hint="default" w:ascii="Times New Roman" w:hAnsi="Times New Roman" w:eastAsia="仿宋_GB2312" w:cs="仿宋_GB2312"/>
              <w:snapToGrid w:val="0"/>
              <w:color w:val="auto"/>
              <w:kern w:val="2"/>
              <w:sz w:val="32"/>
              <w:szCs w:val="32"/>
              <w:highlight w:val="none"/>
              <w:lang w:val="en-US" w:eastAsia="zh-CN" w:bidi="ar-SA"/>
            </w:rPr>
            <w:fldChar w:fldCharType="begin"/>
          </w:r>
          <w:r>
            <w:rPr>
              <w:rFonts w:hint="default" w:ascii="Times New Roman" w:hAnsi="Times New Roman" w:eastAsia="仿宋_GB2312" w:cs="仿宋_GB2312"/>
              <w:snapToGrid w:val="0"/>
              <w:color w:val="auto"/>
              <w:kern w:val="2"/>
              <w:sz w:val="32"/>
              <w:szCs w:val="32"/>
              <w:highlight w:val="none"/>
              <w:lang w:val="en-US" w:eastAsia="zh-CN" w:bidi="ar-SA"/>
            </w:rPr>
            <w:instrText xml:space="preserve"> PAGEREF _Toc31543 \h </w:instrText>
          </w:r>
          <w:r>
            <w:rPr>
              <w:rFonts w:hint="default" w:ascii="Times New Roman" w:hAnsi="Times New Roman" w:eastAsia="仿宋_GB2312" w:cs="仿宋_GB2312"/>
              <w:snapToGrid w:val="0"/>
              <w:color w:val="auto"/>
              <w:kern w:val="2"/>
              <w:sz w:val="32"/>
              <w:szCs w:val="32"/>
              <w:highlight w:val="none"/>
              <w:lang w:val="en-US" w:eastAsia="zh-CN" w:bidi="ar-SA"/>
            </w:rPr>
            <w:fldChar w:fldCharType="separate"/>
          </w:r>
          <w:r>
            <w:rPr>
              <w:rFonts w:hint="default" w:ascii="Times New Roman" w:hAnsi="Times New Roman" w:eastAsia="仿宋_GB2312" w:cs="仿宋_GB2312"/>
              <w:snapToGrid w:val="0"/>
              <w:color w:val="auto"/>
              <w:kern w:val="2"/>
              <w:sz w:val="32"/>
              <w:szCs w:val="32"/>
              <w:highlight w:val="none"/>
              <w:lang w:val="en-US" w:eastAsia="zh-CN" w:bidi="ar-SA"/>
            </w:rPr>
            <w:t>10</w:t>
          </w:r>
          <w:r>
            <w:rPr>
              <w:rFonts w:hint="default" w:ascii="Times New Roman" w:hAnsi="Times New Roman" w:eastAsia="仿宋_GB2312" w:cs="仿宋_GB2312"/>
              <w:snapToGrid w:val="0"/>
              <w:color w:val="auto"/>
              <w:kern w:val="2"/>
              <w:sz w:val="32"/>
              <w:szCs w:val="32"/>
              <w:highlight w:val="none"/>
              <w:lang w:val="en-US" w:eastAsia="zh-CN" w:bidi="ar-SA"/>
            </w:rPr>
            <w:fldChar w:fldCharType="end"/>
          </w:r>
          <w:r>
            <w:rPr>
              <w:rFonts w:hint="default" w:ascii="Times New Roman" w:hAnsi="Times New Roman" w:eastAsia="仿宋_GB2312" w:cs="仿宋_GB2312"/>
              <w:snapToGrid w:val="0"/>
              <w:color w:val="auto"/>
              <w:kern w:val="2"/>
              <w:sz w:val="32"/>
              <w:szCs w:val="32"/>
              <w:highlight w:val="none"/>
              <w:lang w:val="en-US" w:eastAsia="zh-CN" w:bidi="ar-SA"/>
            </w:rPr>
            <w:fldChar w:fldCharType="end"/>
          </w:r>
        </w:p>
        <w:p w14:paraId="210A2E6B">
          <w:pPr>
            <w:pStyle w:val="13"/>
            <w:tabs>
              <w:tab w:val="right" w:leader="dot" w:pos="8306"/>
            </w:tabs>
            <w:rPr>
              <w:rFonts w:hint="default" w:ascii="Times New Roman" w:hAnsi="Times New Roman" w:eastAsia="仿宋_GB2312" w:cs="仿宋_GB2312"/>
              <w:snapToGrid w:val="0"/>
              <w:color w:val="auto"/>
              <w:kern w:val="2"/>
              <w:sz w:val="32"/>
              <w:szCs w:val="32"/>
              <w:highlight w:val="none"/>
              <w:lang w:val="en-US" w:eastAsia="zh-CN" w:bidi="ar-SA"/>
            </w:rPr>
          </w:pPr>
          <w:r>
            <w:rPr>
              <w:rFonts w:hint="default" w:ascii="Times New Roman" w:hAnsi="Times New Roman" w:eastAsia="仿宋_GB2312" w:cs="仿宋_GB2312"/>
              <w:snapToGrid w:val="0"/>
              <w:color w:val="auto"/>
              <w:kern w:val="2"/>
              <w:sz w:val="32"/>
              <w:szCs w:val="32"/>
              <w:highlight w:val="none"/>
              <w:lang w:val="en-US" w:eastAsia="zh-CN" w:bidi="ar-SA"/>
            </w:rPr>
            <w:fldChar w:fldCharType="begin"/>
          </w:r>
          <w:r>
            <w:rPr>
              <w:rFonts w:hint="default" w:ascii="Times New Roman" w:hAnsi="Times New Roman" w:eastAsia="仿宋_GB2312" w:cs="仿宋_GB2312"/>
              <w:snapToGrid w:val="0"/>
              <w:color w:val="auto"/>
              <w:kern w:val="2"/>
              <w:sz w:val="32"/>
              <w:szCs w:val="32"/>
              <w:highlight w:val="none"/>
              <w:lang w:val="en-US" w:eastAsia="zh-CN" w:bidi="ar-SA"/>
            </w:rPr>
            <w:instrText xml:space="preserve"> HYPERLINK \l _Toc9609 </w:instrText>
          </w:r>
          <w:r>
            <w:rPr>
              <w:rFonts w:hint="default" w:ascii="Times New Roman" w:hAnsi="Times New Roman" w:eastAsia="仿宋_GB2312" w:cs="仿宋_GB2312"/>
              <w:snapToGrid w:val="0"/>
              <w:color w:val="auto"/>
              <w:kern w:val="2"/>
              <w:sz w:val="32"/>
              <w:szCs w:val="32"/>
              <w:highlight w:val="none"/>
              <w:lang w:val="en-US" w:eastAsia="zh-CN" w:bidi="ar-SA"/>
            </w:rPr>
            <w:fldChar w:fldCharType="separate"/>
          </w:r>
          <w:r>
            <w:rPr>
              <w:rFonts w:hint="eastAsia" w:ascii="Times New Roman" w:hAnsi="Times New Roman" w:eastAsia="仿宋_GB2312" w:cs="仿宋_GB2312"/>
              <w:snapToGrid w:val="0"/>
              <w:color w:val="auto"/>
              <w:kern w:val="2"/>
              <w:sz w:val="32"/>
              <w:szCs w:val="32"/>
              <w:highlight w:val="none"/>
              <w:lang w:val="en-US" w:eastAsia="zh-CN" w:bidi="ar-SA"/>
            </w:rPr>
            <w:t>1.7 宣传培训演练</w:t>
          </w:r>
          <w:r>
            <w:rPr>
              <w:rFonts w:hint="default" w:ascii="Times New Roman" w:hAnsi="Times New Roman" w:eastAsia="仿宋_GB2312" w:cs="仿宋_GB2312"/>
              <w:snapToGrid w:val="0"/>
              <w:color w:val="auto"/>
              <w:kern w:val="2"/>
              <w:sz w:val="32"/>
              <w:szCs w:val="32"/>
              <w:highlight w:val="none"/>
              <w:lang w:val="en-US" w:eastAsia="zh-CN" w:bidi="ar-SA"/>
            </w:rPr>
            <w:tab/>
          </w:r>
          <w:r>
            <w:rPr>
              <w:rFonts w:hint="default" w:ascii="Times New Roman" w:hAnsi="Times New Roman" w:eastAsia="仿宋_GB2312" w:cs="仿宋_GB2312"/>
              <w:snapToGrid w:val="0"/>
              <w:color w:val="auto"/>
              <w:kern w:val="2"/>
              <w:sz w:val="32"/>
              <w:szCs w:val="32"/>
              <w:highlight w:val="none"/>
              <w:lang w:val="en-US" w:eastAsia="zh-CN" w:bidi="ar-SA"/>
            </w:rPr>
            <w:fldChar w:fldCharType="begin"/>
          </w:r>
          <w:r>
            <w:rPr>
              <w:rFonts w:hint="default" w:ascii="Times New Roman" w:hAnsi="Times New Roman" w:eastAsia="仿宋_GB2312" w:cs="仿宋_GB2312"/>
              <w:snapToGrid w:val="0"/>
              <w:color w:val="auto"/>
              <w:kern w:val="2"/>
              <w:sz w:val="32"/>
              <w:szCs w:val="32"/>
              <w:highlight w:val="none"/>
              <w:lang w:val="en-US" w:eastAsia="zh-CN" w:bidi="ar-SA"/>
            </w:rPr>
            <w:instrText xml:space="preserve"> PAGEREF _Toc9609 \h </w:instrText>
          </w:r>
          <w:r>
            <w:rPr>
              <w:rFonts w:hint="default" w:ascii="Times New Roman" w:hAnsi="Times New Roman" w:eastAsia="仿宋_GB2312" w:cs="仿宋_GB2312"/>
              <w:snapToGrid w:val="0"/>
              <w:color w:val="auto"/>
              <w:kern w:val="2"/>
              <w:sz w:val="32"/>
              <w:szCs w:val="32"/>
              <w:highlight w:val="none"/>
              <w:lang w:val="en-US" w:eastAsia="zh-CN" w:bidi="ar-SA"/>
            </w:rPr>
            <w:fldChar w:fldCharType="separate"/>
          </w:r>
          <w:r>
            <w:rPr>
              <w:rFonts w:hint="default" w:ascii="Times New Roman" w:hAnsi="Times New Roman" w:eastAsia="仿宋_GB2312" w:cs="仿宋_GB2312"/>
              <w:snapToGrid w:val="0"/>
              <w:color w:val="auto"/>
              <w:kern w:val="2"/>
              <w:sz w:val="32"/>
              <w:szCs w:val="32"/>
              <w:highlight w:val="none"/>
              <w:lang w:val="en-US" w:eastAsia="zh-CN" w:bidi="ar-SA"/>
            </w:rPr>
            <w:t>11</w:t>
          </w:r>
          <w:r>
            <w:rPr>
              <w:rFonts w:hint="default" w:ascii="Times New Roman" w:hAnsi="Times New Roman" w:eastAsia="仿宋_GB2312" w:cs="仿宋_GB2312"/>
              <w:snapToGrid w:val="0"/>
              <w:color w:val="auto"/>
              <w:kern w:val="2"/>
              <w:sz w:val="32"/>
              <w:szCs w:val="32"/>
              <w:highlight w:val="none"/>
              <w:lang w:val="en-US" w:eastAsia="zh-CN" w:bidi="ar-SA"/>
            </w:rPr>
            <w:fldChar w:fldCharType="end"/>
          </w:r>
          <w:r>
            <w:rPr>
              <w:rFonts w:hint="default" w:ascii="Times New Roman" w:hAnsi="Times New Roman" w:eastAsia="仿宋_GB2312" w:cs="仿宋_GB2312"/>
              <w:snapToGrid w:val="0"/>
              <w:color w:val="auto"/>
              <w:kern w:val="2"/>
              <w:sz w:val="32"/>
              <w:szCs w:val="32"/>
              <w:highlight w:val="none"/>
              <w:lang w:val="en-US" w:eastAsia="zh-CN" w:bidi="ar-SA"/>
            </w:rPr>
            <w:fldChar w:fldCharType="end"/>
          </w:r>
        </w:p>
        <w:p w14:paraId="4A2BA3C7">
          <w:pPr>
            <w:pStyle w:val="13"/>
            <w:tabs>
              <w:tab w:val="right" w:leader="dot" w:pos="8306"/>
            </w:tabs>
            <w:rPr>
              <w:rFonts w:hint="default" w:ascii="Times New Roman" w:hAnsi="Times New Roman" w:eastAsia="仿宋_GB2312" w:cs="仿宋_GB2312"/>
              <w:snapToGrid w:val="0"/>
              <w:color w:val="auto"/>
              <w:kern w:val="2"/>
              <w:sz w:val="32"/>
              <w:szCs w:val="32"/>
              <w:highlight w:val="none"/>
              <w:lang w:val="en-US" w:eastAsia="zh-CN" w:bidi="ar-SA"/>
            </w:rPr>
          </w:pPr>
          <w:r>
            <w:rPr>
              <w:rFonts w:hint="default" w:ascii="Times New Roman" w:hAnsi="Times New Roman" w:eastAsia="仿宋_GB2312" w:cs="仿宋_GB2312"/>
              <w:snapToGrid w:val="0"/>
              <w:color w:val="auto"/>
              <w:kern w:val="2"/>
              <w:sz w:val="32"/>
              <w:szCs w:val="32"/>
              <w:highlight w:val="none"/>
              <w:lang w:val="en-US" w:eastAsia="zh-CN" w:bidi="ar-SA"/>
            </w:rPr>
            <w:fldChar w:fldCharType="begin"/>
          </w:r>
          <w:r>
            <w:rPr>
              <w:rFonts w:hint="default" w:ascii="Times New Roman" w:hAnsi="Times New Roman" w:eastAsia="仿宋_GB2312" w:cs="仿宋_GB2312"/>
              <w:snapToGrid w:val="0"/>
              <w:color w:val="auto"/>
              <w:kern w:val="2"/>
              <w:sz w:val="32"/>
              <w:szCs w:val="32"/>
              <w:highlight w:val="none"/>
              <w:lang w:val="en-US" w:eastAsia="zh-CN" w:bidi="ar-SA"/>
            </w:rPr>
            <w:instrText xml:space="preserve"> HYPERLINK \l _Toc17695 </w:instrText>
          </w:r>
          <w:r>
            <w:rPr>
              <w:rFonts w:hint="default" w:ascii="Times New Roman" w:hAnsi="Times New Roman" w:eastAsia="仿宋_GB2312" w:cs="仿宋_GB2312"/>
              <w:snapToGrid w:val="0"/>
              <w:color w:val="auto"/>
              <w:kern w:val="2"/>
              <w:sz w:val="32"/>
              <w:szCs w:val="32"/>
              <w:highlight w:val="none"/>
              <w:lang w:val="en-US" w:eastAsia="zh-CN" w:bidi="ar-SA"/>
            </w:rPr>
            <w:fldChar w:fldCharType="separate"/>
          </w:r>
          <w:r>
            <w:rPr>
              <w:rFonts w:hint="eastAsia" w:ascii="Times New Roman" w:hAnsi="Times New Roman" w:eastAsia="仿宋_GB2312" w:cs="仿宋_GB2312"/>
              <w:snapToGrid w:val="0"/>
              <w:color w:val="auto"/>
              <w:kern w:val="2"/>
              <w:sz w:val="32"/>
              <w:szCs w:val="32"/>
              <w:highlight w:val="none"/>
              <w:lang w:val="en-US" w:eastAsia="zh-CN" w:bidi="ar-SA"/>
            </w:rPr>
            <w:t>2 汛情应对</w:t>
          </w:r>
          <w:r>
            <w:rPr>
              <w:rFonts w:hint="default" w:ascii="Times New Roman" w:hAnsi="Times New Roman" w:eastAsia="仿宋_GB2312" w:cs="仿宋_GB2312"/>
              <w:snapToGrid w:val="0"/>
              <w:color w:val="auto"/>
              <w:kern w:val="2"/>
              <w:sz w:val="32"/>
              <w:szCs w:val="32"/>
              <w:highlight w:val="none"/>
              <w:lang w:val="en-US" w:eastAsia="zh-CN" w:bidi="ar-SA"/>
            </w:rPr>
            <w:tab/>
          </w:r>
          <w:r>
            <w:rPr>
              <w:rFonts w:hint="default" w:ascii="Times New Roman" w:hAnsi="Times New Roman" w:eastAsia="仿宋_GB2312" w:cs="仿宋_GB2312"/>
              <w:snapToGrid w:val="0"/>
              <w:color w:val="auto"/>
              <w:kern w:val="2"/>
              <w:sz w:val="32"/>
              <w:szCs w:val="32"/>
              <w:highlight w:val="none"/>
              <w:lang w:val="en-US" w:eastAsia="zh-CN" w:bidi="ar-SA"/>
            </w:rPr>
            <w:fldChar w:fldCharType="begin"/>
          </w:r>
          <w:r>
            <w:rPr>
              <w:rFonts w:hint="default" w:ascii="Times New Roman" w:hAnsi="Times New Roman" w:eastAsia="仿宋_GB2312" w:cs="仿宋_GB2312"/>
              <w:snapToGrid w:val="0"/>
              <w:color w:val="auto"/>
              <w:kern w:val="2"/>
              <w:sz w:val="32"/>
              <w:szCs w:val="32"/>
              <w:highlight w:val="none"/>
              <w:lang w:val="en-US" w:eastAsia="zh-CN" w:bidi="ar-SA"/>
            </w:rPr>
            <w:instrText xml:space="preserve"> PAGEREF _Toc17695 \h </w:instrText>
          </w:r>
          <w:r>
            <w:rPr>
              <w:rFonts w:hint="default" w:ascii="Times New Roman" w:hAnsi="Times New Roman" w:eastAsia="仿宋_GB2312" w:cs="仿宋_GB2312"/>
              <w:snapToGrid w:val="0"/>
              <w:color w:val="auto"/>
              <w:kern w:val="2"/>
              <w:sz w:val="32"/>
              <w:szCs w:val="32"/>
              <w:highlight w:val="none"/>
              <w:lang w:val="en-US" w:eastAsia="zh-CN" w:bidi="ar-SA"/>
            </w:rPr>
            <w:fldChar w:fldCharType="separate"/>
          </w:r>
          <w:r>
            <w:rPr>
              <w:rFonts w:hint="default" w:ascii="Times New Roman" w:hAnsi="Times New Roman" w:eastAsia="仿宋_GB2312" w:cs="仿宋_GB2312"/>
              <w:snapToGrid w:val="0"/>
              <w:color w:val="auto"/>
              <w:kern w:val="2"/>
              <w:sz w:val="32"/>
              <w:szCs w:val="32"/>
              <w:highlight w:val="none"/>
              <w:lang w:val="en-US" w:eastAsia="zh-CN" w:bidi="ar-SA"/>
            </w:rPr>
            <w:t>11</w:t>
          </w:r>
          <w:r>
            <w:rPr>
              <w:rFonts w:hint="default" w:ascii="Times New Roman" w:hAnsi="Times New Roman" w:eastAsia="仿宋_GB2312" w:cs="仿宋_GB2312"/>
              <w:snapToGrid w:val="0"/>
              <w:color w:val="auto"/>
              <w:kern w:val="2"/>
              <w:sz w:val="32"/>
              <w:szCs w:val="32"/>
              <w:highlight w:val="none"/>
              <w:lang w:val="en-US" w:eastAsia="zh-CN" w:bidi="ar-SA"/>
            </w:rPr>
            <w:fldChar w:fldCharType="end"/>
          </w:r>
          <w:r>
            <w:rPr>
              <w:rFonts w:hint="default" w:ascii="Times New Roman" w:hAnsi="Times New Roman" w:eastAsia="仿宋_GB2312" w:cs="仿宋_GB2312"/>
              <w:snapToGrid w:val="0"/>
              <w:color w:val="auto"/>
              <w:kern w:val="2"/>
              <w:sz w:val="32"/>
              <w:szCs w:val="32"/>
              <w:highlight w:val="none"/>
              <w:lang w:val="en-US" w:eastAsia="zh-CN" w:bidi="ar-SA"/>
            </w:rPr>
            <w:fldChar w:fldCharType="end"/>
          </w:r>
        </w:p>
        <w:p w14:paraId="2CF037B8">
          <w:pPr>
            <w:pStyle w:val="13"/>
            <w:tabs>
              <w:tab w:val="right" w:leader="dot" w:pos="8306"/>
            </w:tabs>
            <w:rPr>
              <w:rFonts w:hint="default" w:ascii="Times New Roman" w:hAnsi="Times New Roman" w:eastAsia="仿宋_GB2312" w:cs="仿宋_GB2312"/>
              <w:snapToGrid w:val="0"/>
              <w:color w:val="auto"/>
              <w:kern w:val="2"/>
              <w:sz w:val="32"/>
              <w:szCs w:val="32"/>
              <w:highlight w:val="none"/>
              <w:lang w:val="en-US" w:eastAsia="zh-CN" w:bidi="ar-SA"/>
            </w:rPr>
          </w:pPr>
          <w:r>
            <w:rPr>
              <w:rFonts w:hint="default" w:ascii="Times New Roman" w:hAnsi="Times New Roman" w:eastAsia="仿宋_GB2312" w:cs="仿宋_GB2312"/>
              <w:snapToGrid w:val="0"/>
              <w:color w:val="auto"/>
              <w:kern w:val="2"/>
              <w:sz w:val="32"/>
              <w:szCs w:val="32"/>
              <w:highlight w:val="none"/>
              <w:lang w:val="en-US" w:eastAsia="zh-CN" w:bidi="ar-SA"/>
            </w:rPr>
            <w:fldChar w:fldCharType="begin"/>
          </w:r>
          <w:r>
            <w:rPr>
              <w:rFonts w:hint="default" w:ascii="Times New Roman" w:hAnsi="Times New Roman" w:eastAsia="仿宋_GB2312" w:cs="仿宋_GB2312"/>
              <w:snapToGrid w:val="0"/>
              <w:color w:val="auto"/>
              <w:kern w:val="2"/>
              <w:sz w:val="32"/>
              <w:szCs w:val="32"/>
              <w:highlight w:val="none"/>
              <w:lang w:val="en-US" w:eastAsia="zh-CN" w:bidi="ar-SA"/>
            </w:rPr>
            <w:instrText xml:space="preserve"> HYPERLINK \l _Toc1000 </w:instrText>
          </w:r>
          <w:r>
            <w:rPr>
              <w:rFonts w:hint="default" w:ascii="Times New Roman" w:hAnsi="Times New Roman" w:eastAsia="仿宋_GB2312" w:cs="仿宋_GB2312"/>
              <w:snapToGrid w:val="0"/>
              <w:color w:val="auto"/>
              <w:kern w:val="2"/>
              <w:sz w:val="32"/>
              <w:szCs w:val="32"/>
              <w:highlight w:val="none"/>
              <w:lang w:val="en-US" w:eastAsia="zh-CN" w:bidi="ar-SA"/>
            </w:rPr>
            <w:fldChar w:fldCharType="separate"/>
          </w:r>
          <w:r>
            <w:rPr>
              <w:rFonts w:hint="eastAsia" w:ascii="Times New Roman" w:hAnsi="Times New Roman" w:eastAsia="仿宋_GB2312" w:cs="仿宋_GB2312"/>
              <w:snapToGrid w:val="0"/>
              <w:color w:val="auto"/>
              <w:kern w:val="2"/>
              <w:sz w:val="32"/>
              <w:szCs w:val="32"/>
              <w:highlight w:val="none"/>
              <w:lang w:val="en-US" w:eastAsia="zh-CN" w:bidi="ar-SA"/>
            </w:rPr>
            <w:t>2.1 预防行动</w:t>
          </w:r>
          <w:r>
            <w:rPr>
              <w:rFonts w:hint="default" w:ascii="Times New Roman" w:hAnsi="Times New Roman" w:eastAsia="仿宋_GB2312" w:cs="仿宋_GB2312"/>
              <w:snapToGrid w:val="0"/>
              <w:color w:val="auto"/>
              <w:kern w:val="2"/>
              <w:sz w:val="32"/>
              <w:szCs w:val="32"/>
              <w:highlight w:val="none"/>
              <w:lang w:val="en-US" w:eastAsia="zh-CN" w:bidi="ar-SA"/>
            </w:rPr>
            <w:tab/>
          </w:r>
          <w:r>
            <w:rPr>
              <w:rFonts w:hint="default" w:ascii="Times New Roman" w:hAnsi="Times New Roman" w:eastAsia="仿宋_GB2312" w:cs="仿宋_GB2312"/>
              <w:snapToGrid w:val="0"/>
              <w:color w:val="auto"/>
              <w:kern w:val="2"/>
              <w:sz w:val="32"/>
              <w:szCs w:val="32"/>
              <w:highlight w:val="none"/>
              <w:lang w:val="en-US" w:eastAsia="zh-CN" w:bidi="ar-SA"/>
            </w:rPr>
            <w:fldChar w:fldCharType="begin"/>
          </w:r>
          <w:r>
            <w:rPr>
              <w:rFonts w:hint="default" w:ascii="Times New Roman" w:hAnsi="Times New Roman" w:eastAsia="仿宋_GB2312" w:cs="仿宋_GB2312"/>
              <w:snapToGrid w:val="0"/>
              <w:color w:val="auto"/>
              <w:kern w:val="2"/>
              <w:sz w:val="32"/>
              <w:szCs w:val="32"/>
              <w:highlight w:val="none"/>
              <w:lang w:val="en-US" w:eastAsia="zh-CN" w:bidi="ar-SA"/>
            </w:rPr>
            <w:instrText xml:space="preserve"> PAGEREF _Toc1000 \h </w:instrText>
          </w:r>
          <w:r>
            <w:rPr>
              <w:rFonts w:hint="default" w:ascii="Times New Roman" w:hAnsi="Times New Roman" w:eastAsia="仿宋_GB2312" w:cs="仿宋_GB2312"/>
              <w:snapToGrid w:val="0"/>
              <w:color w:val="auto"/>
              <w:kern w:val="2"/>
              <w:sz w:val="32"/>
              <w:szCs w:val="32"/>
              <w:highlight w:val="none"/>
              <w:lang w:val="en-US" w:eastAsia="zh-CN" w:bidi="ar-SA"/>
            </w:rPr>
            <w:fldChar w:fldCharType="separate"/>
          </w:r>
          <w:r>
            <w:rPr>
              <w:rFonts w:hint="default" w:ascii="Times New Roman" w:hAnsi="Times New Roman" w:eastAsia="仿宋_GB2312" w:cs="仿宋_GB2312"/>
              <w:snapToGrid w:val="0"/>
              <w:color w:val="auto"/>
              <w:kern w:val="2"/>
              <w:sz w:val="32"/>
              <w:szCs w:val="32"/>
              <w:highlight w:val="none"/>
              <w:lang w:val="en-US" w:eastAsia="zh-CN" w:bidi="ar-SA"/>
            </w:rPr>
            <w:t>11</w:t>
          </w:r>
          <w:r>
            <w:rPr>
              <w:rFonts w:hint="default" w:ascii="Times New Roman" w:hAnsi="Times New Roman" w:eastAsia="仿宋_GB2312" w:cs="仿宋_GB2312"/>
              <w:snapToGrid w:val="0"/>
              <w:color w:val="auto"/>
              <w:kern w:val="2"/>
              <w:sz w:val="32"/>
              <w:szCs w:val="32"/>
              <w:highlight w:val="none"/>
              <w:lang w:val="en-US" w:eastAsia="zh-CN" w:bidi="ar-SA"/>
            </w:rPr>
            <w:fldChar w:fldCharType="end"/>
          </w:r>
          <w:r>
            <w:rPr>
              <w:rFonts w:hint="default" w:ascii="Times New Roman" w:hAnsi="Times New Roman" w:eastAsia="仿宋_GB2312" w:cs="仿宋_GB2312"/>
              <w:snapToGrid w:val="0"/>
              <w:color w:val="auto"/>
              <w:kern w:val="2"/>
              <w:sz w:val="32"/>
              <w:szCs w:val="32"/>
              <w:highlight w:val="none"/>
              <w:lang w:val="en-US" w:eastAsia="zh-CN" w:bidi="ar-SA"/>
            </w:rPr>
            <w:fldChar w:fldCharType="end"/>
          </w:r>
        </w:p>
        <w:p w14:paraId="4FDD65A4">
          <w:pPr>
            <w:pStyle w:val="13"/>
            <w:tabs>
              <w:tab w:val="right" w:leader="dot" w:pos="8306"/>
            </w:tabs>
            <w:rPr>
              <w:rFonts w:hint="default" w:ascii="Times New Roman" w:hAnsi="Times New Roman" w:eastAsia="仿宋_GB2312" w:cs="仿宋_GB2312"/>
              <w:snapToGrid w:val="0"/>
              <w:color w:val="auto"/>
              <w:kern w:val="2"/>
              <w:sz w:val="32"/>
              <w:szCs w:val="32"/>
              <w:highlight w:val="none"/>
              <w:lang w:val="en-US" w:eastAsia="zh-CN" w:bidi="ar-SA"/>
            </w:rPr>
          </w:pPr>
          <w:r>
            <w:rPr>
              <w:rFonts w:hint="default" w:ascii="Times New Roman" w:hAnsi="Times New Roman" w:eastAsia="仿宋_GB2312" w:cs="仿宋_GB2312"/>
              <w:snapToGrid w:val="0"/>
              <w:color w:val="auto"/>
              <w:kern w:val="2"/>
              <w:sz w:val="32"/>
              <w:szCs w:val="32"/>
              <w:highlight w:val="none"/>
              <w:lang w:val="en-US" w:eastAsia="zh-CN" w:bidi="ar-SA"/>
            </w:rPr>
            <w:fldChar w:fldCharType="begin"/>
          </w:r>
          <w:r>
            <w:rPr>
              <w:rFonts w:hint="default" w:ascii="Times New Roman" w:hAnsi="Times New Roman" w:eastAsia="仿宋_GB2312" w:cs="仿宋_GB2312"/>
              <w:snapToGrid w:val="0"/>
              <w:color w:val="auto"/>
              <w:kern w:val="2"/>
              <w:sz w:val="32"/>
              <w:szCs w:val="32"/>
              <w:highlight w:val="none"/>
              <w:lang w:val="en-US" w:eastAsia="zh-CN" w:bidi="ar-SA"/>
            </w:rPr>
            <w:instrText xml:space="preserve"> HYPERLINK \l _Toc17246 </w:instrText>
          </w:r>
          <w:r>
            <w:rPr>
              <w:rFonts w:hint="default" w:ascii="Times New Roman" w:hAnsi="Times New Roman" w:eastAsia="仿宋_GB2312" w:cs="仿宋_GB2312"/>
              <w:snapToGrid w:val="0"/>
              <w:color w:val="auto"/>
              <w:kern w:val="2"/>
              <w:sz w:val="32"/>
              <w:szCs w:val="32"/>
              <w:highlight w:val="none"/>
              <w:lang w:val="en-US" w:eastAsia="zh-CN" w:bidi="ar-SA"/>
            </w:rPr>
            <w:fldChar w:fldCharType="separate"/>
          </w:r>
          <w:r>
            <w:rPr>
              <w:rFonts w:hint="eastAsia" w:ascii="Times New Roman" w:hAnsi="Times New Roman" w:eastAsia="仿宋_GB2312" w:cs="仿宋_GB2312"/>
              <w:snapToGrid w:val="0"/>
              <w:color w:val="auto"/>
              <w:kern w:val="2"/>
              <w:sz w:val="32"/>
              <w:szCs w:val="32"/>
              <w:highlight w:val="none"/>
              <w:lang w:val="en-US" w:eastAsia="zh-CN" w:bidi="ar-SA"/>
            </w:rPr>
            <w:t>2.2 预警与响应</w:t>
          </w:r>
          <w:r>
            <w:rPr>
              <w:rFonts w:hint="default" w:ascii="Times New Roman" w:hAnsi="Times New Roman" w:eastAsia="仿宋_GB2312" w:cs="仿宋_GB2312"/>
              <w:snapToGrid w:val="0"/>
              <w:color w:val="auto"/>
              <w:kern w:val="2"/>
              <w:sz w:val="32"/>
              <w:szCs w:val="32"/>
              <w:highlight w:val="none"/>
              <w:lang w:val="en-US" w:eastAsia="zh-CN" w:bidi="ar-SA"/>
            </w:rPr>
            <w:tab/>
          </w:r>
          <w:r>
            <w:rPr>
              <w:rFonts w:hint="default" w:ascii="Times New Roman" w:hAnsi="Times New Roman" w:eastAsia="仿宋_GB2312" w:cs="仿宋_GB2312"/>
              <w:snapToGrid w:val="0"/>
              <w:color w:val="auto"/>
              <w:kern w:val="2"/>
              <w:sz w:val="32"/>
              <w:szCs w:val="32"/>
              <w:highlight w:val="none"/>
              <w:lang w:val="en-US" w:eastAsia="zh-CN" w:bidi="ar-SA"/>
            </w:rPr>
            <w:fldChar w:fldCharType="begin"/>
          </w:r>
          <w:r>
            <w:rPr>
              <w:rFonts w:hint="default" w:ascii="Times New Roman" w:hAnsi="Times New Roman" w:eastAsia="仿宋_GB2312" w:cs="仿宋_GB2312"/>
              <w:snapToGrid w:val="0"/>
              <w:color w:val="auto"/>
              <w:kern w:val="2"/>
              <w:sz w:val="32"/>
              <w:szCs w:val="32"/>
              <w:highlight w:val="none"/>
              <w:lang w:val="en-US" w:eastAsia="zh-CN" w:bidi="ar-SA"/>
            </w:rPr>
            <w:instrText xml:space="preserve"> PAGEREF _Toc17246 \h </w:instrText>
          </w:r>
          <w:r>
            <w:rPr>
              <w:rFonts w:hint="default" w:ascii="Times New Roman" w:hAnsi="Times New Roman" w:eastAsia="仿宋_GB2312" w:cs="仿宋_GB2312"/>
              <w:snapToGrid w:val="0"/>
              <w:color w:val="auto"/>
              <w:kern w:val="2"/>
              <w:sz w:val="32"/>
              <w:szCs w:val="32"/>
              <w:highlight w:val="none"/>
              <w:lang w:val="en-US" w:eastAsia="zh-CN" w:bidi="ar-SA"/>
            </w:rPr>
            <w:fldChar w:fldCharType="separate"/>
          </w:r>
          <w:r>
            <w:rPr>
              <w:rFonts w:hint="default" w:ascii="Times New Roman" w:hAnsi="Times New Roman" w:eastAsia="仿宋_GB2312" w:cs="仿宋_GB2312"/>
              <w:snapToGrid w:val="0"/>
              <w:color w:val="auto"/>
              <w:kern w:val="2"/>
              <w:sz w:val="32"/>
              <w:szCs w:val="32"/>
              <w:highlight w:val="none"/>
              <w:lang w:val="en-US" w:eastAsia="zh-CN" w:bidi="ar-SA"/>
            </w:rPr>
            <w:t>12</w:t>
          </w:r>
          <w:r>
            <w:rPr>
              <w:rFonts w:hint="default" w:ascii="Times New Roman" w:hAnsi="Times New Roman" w:eastAsia="仿宋_GB2312" w:cs="仿宋_GB2312"/>
              <w:snapToGrid w:val="0"/>
              <w:color w:val="auto"/>
              <w:kern w:val="2"/>
              <w:sz w:val="32"/>
              <w:szCs w:val="32"/>
              <w:highlight w:val="none"/>
              <w:lang w:val="en-US" w:eastAsia="zh-CN" w:bidi="ar-SA"/>
            </w:rPr>
            <w:fldChar w:fldCharType="end"/>
          </w:r>
          <w:r>
            <w:rPr>
              <w:rFonts w:hint="default" w:ascii="Times New Roman" w:hAnsi="Times New Roman" w:eastAsia="仿宋_GB2312" w:cs="仿宋_GB2312"/>
              <w:snapToGrid w:val="0"/>
              <w:color w:val="auto"/>
              <w:kern w:val="2"/>
              <w:sz w:val="32"/>
              <w:szCs w:val="32"/>
              <w:highlight w:val="none"/>
              <w:lang w:val="en-US" w:eastAsia="zh-CN" w:bidi="ar-SA"/>
            </w:rPr>
            <w:fldChar w:fldCharType="end"/>
          </w:r>
        </w:p>
        <w:p w14:paraId="6863F139">
          <w:pPr>
            <w:pStyle w:val="13"/>
            <w:tabs>
              <w:tab w:val="right" w:leader="dot" w:pos="8306"/>
            </w:tabs>
            <w:rPr>
              <w:rFonts w:hint="default" w:ascii="Times New Roman" w:hAnsi="Times New Roman" w:eastAsia="仿宋_GB2312" w:cs="仿宋_GB2312"/>
              <w:snapToGrid w:val="0"/>
              <w:color w:val="auto"/>
              <w:kern w:val="2"/>
              <w:sz w:val="32"/>
              <w:szCs w:val="32"/>
              <w:highlight w:val="none"/>
              <w:lang w:val="en-US" w:eastAsia="zh-CN" w:bidi="ar-SA"/>
            </w:rPr>
          </w:pPr>
          <w:r>
            <w:rPr>
              <w:rFonts w:hint="default" w:ascii="Times New Roman" w:hAnsi="Times New Roman" w:eastAsia="仿宋_GB2312" w:cs="仿宋_GB2312"/>
              <w:snapToGrid w:val="0"/>
              <w:color w:val="auto"/>
              <w:kern w:val="2"/>
              <w:sz w:val="32"/>
              <w:szCs w:val="32"/>
              <w:highlight w:val="none"/>
              <w:lang w:val="en-US" w:eastAsia="zh-CN" w:bidi="ar-SA"/>
            </w:rPr>
            <w:fldChar w:fldCharType="begin"/>
          </w:r>
          <w:r>
            <w:rPr>
              <w:rFonts w:hint="default" w:ascii="Times New Roman" w:hAnsi="Times New Roman" w:eastAsia="仿宋_GB2312" w:cs="仿宋_GB2312"/>
              <w:snapToGrid w:val="0"/>
              <w:color w:val="auto"/>
              <w:kern w:val="2"/>
              <w:sz w:val="32"/>
              <w:szCs w:val="32"/>
              <w:highlight w:val="none"/>
              <w:lang w:val="en-US" w:eastAsia="zh-CN" w:bidi="ar-SA"/>
            </w:rPr>
            <w:instrText xml:space="preserve"> HYPERLINK \l _Toc21562 </w:instrText>
          </w:r>
          <w:r>
            <w:rPr>
              <w:rFonts w:hint="default" w:ascii="Times New Roman" w:hAnsi="Times New Roman" w:eastAsia="仿宋_GB2312" w:cs="仿宋_GB2312"/>
              <w:snapToGrid w:val="0"/>
              <w:color w:val="auto"/>
              <w:kern w:val="2"/>
              <w:sz w:val="32"/>
              <w:szCs w:val="32"/>
              <w:highlight w:val="none"/>
              <w:lang w:val="en-US" w:eastAsia="zh-CN" w:bidi="ar-SA"/>
            </w:rPr>
            <w:fldChar w:fldCharType="separate"/>
          </w:r>
          <w:r>
            <w:rPr>
              <w:rFonts w:hint="eastAsia" w:ascii="Times New Roman" w:hAnsi="Times New Roman" w:eastAsia="仿宋_GB2312" w:cs="仿宋_GB2312"/>
              <w:snapToGrid w:val="0"/>
              <w:color w:val="auto"/>
              <w:kern w:val="2"/>
              <w:sz w:val="32"/>
              <w:szCs w:val="32"/>
              <w:highlight w:val="none"/>
              <w:lang w:val="en-US" w:eastAsia="zh-CN" w:bidi="ar-SA"/>
            </w:rPr>
            <w:t>2.3 应急响应</w:t>
          </w:r>
          <w:r>
            <w:rPr>
              <w:rFonts w:hint="default" w:ascii="Times New Roman" w:hAnsi="Times New Roman" w:eastAsia="仿宋_GB2312" w:cs="仿宋_GB2312"/>
              <w:snapToGrid w:val="0"/>
              <w:color w:val="auto"/>
              <w:kern w:val="2"/>
              <w:sz w:val="32"/>
              <w:szCs w:val="32"/>
              <w:highlight w:val="none"/>
              <w:lang w:val="en-US" w:eastAsia="zh-CN" w:bidi="ar-SA"/>
            </w:rPr>
            <w:tab/>
          </w:r>
          <w:r>
            <w:rPr>
              <w:rFonts w:hint="default" w:ascii="Times New Roman" w:hAnsi="Times New Roman" w:eastAsia="仿宋_GB2312" w:cs="仿宋_GB2312"/>
              <w:snapToGrid w:val="0"/>
              <w:color w:val="auto"/>
              <w:kern w:val="2"/>
              <w:sz w:val="32"/>
              <w:szCs w:val="32"/>
              <w:highlight w:val="none"/>
              <w:lang w:val="en-US" w:eastAsia="zh-CN" w:bidi="ar-SA"/>
            </w:rPr>
            <w:fldChar w:fldCharType="begin"/>
          </w:r>
          <w:r>
            <w:rPr>
              <w:rFonts w:hint="default" w:ascii="Times New Roman" w:hAnsi="Times New Roman" w:eastAsia="仿宋_GB2312" w:cs="仿宋_GB2312"/>
              <w:snapToGrid w:val="0"/>
              <w:color w:val="auto"/>
              <w:kern w:val="2"/>
              <w:sz w:val="32"/>
              <w:szCs w:val="32"/>
              <w:highlight w:val="none"/>
              <w:lang w:val="en-US" w:eastAsia="zh-CN" w:bidi="ar-SA"/>
            </w:rPr>
            <w:instrText xml:space="preserve"> PAGEREF _Toc21562 \h </w:instrText>
          </w:r>
          <w:r>
            <w:rPr>
              <w:rFonts w:hint="default" w:ascii="Times New Roman" w:hAnsi="Times New Roman" w:eastAsia="仿宋_GB2312" w:cs="仿宋_GB2312"/>
              <w:snapToGrid w:val="0"/>
              <w:color w:val="auto"/>
              <w:kern w:val="2"/>
              <w:sz w:val="32"/>
              <w:szCs w:val="32"/>
              <w:highlight w:val="none"/>
              <w:lang w:val="en-US" w:eastAsia="zh-CN" w:bidi="ar-SA"/>
            </w:rPr>
            <w:fldChar w:fldCharType="separate"/>
          </w:r>
          <w:r>
            <w:rPr>
              <w:rFonts w:hint="default" w:ascii="Times New Roman" w:hAnsi="Times New Roman" w:eastAsia="仿宋_GB2312" w:cs="仿宋_GB2312"/>
              <w:snapToGrid w:val="0"/>
              <w:color w:val="auto"/>
              <w:kern w:val="2"/>
              <w:sz w:val="32"/>
              <w:szCs w:val="32"/>
              <w:highlight w:val="none"/>
              <w:lang w:val="en-US" w:eastAsia="zh-CN" w:bidi="ar-SA"/>
            </w:rPr>
            <w:t>14</w:t>
          </w:r>
          <w:r>
            <w:rPr>
              <w:rFonts w:hint="default" w:ascii="Times New Roman" w:hAnsi="Times New Roman" w:eastAsia="仿宋_GB2312" w:cs="仿宋_GB2312"/>
              <w:snapToGrid w:val="0"/>
              <w:color w:val="auto"/>
              <w:kern w:val="2"/>
              <w:sz w:val="32"/>
              <w:szCs w:val="32"/>
              <w:highlight w:val="none"/>
              <w:lang w:val="en-US" w:eastAsia="zh-CN" w:bidi="ar-SA"/>
            </w:rPr>
            <w:fldChar w:fldCharType="end"/>
          </w:r>
          <w:r>
            <w:rPr>
              <w:rFonts w:hint="default" w:ascii="Times New Roman" w:hAnsi="Times New Roman" w:eastAsia="仿宋_GB2312" w:cs="仿宋_GB2312"/>
              <w:snapToGrid w:val="0"/>
              <w:color w:val="auto"/>
              <w:kern w:val="2"/>
              <w:sz w:val="32"/>
              <w:szCs w:val="32"/>
              <w:highlight w:val="none"/>
              <w:lang w:val="en-US" w:eastAsia="zh-CN" w:bidi="ar-SA"/>
            </w:rPr>
            <w:fldChar w:fldCharType="end"/>
          </w:r>
        </w:p>
        <w:p w14:paraId="05A0AF10">
          <w:pPr>
            <w:pStyle w:val="13"/>
            <w:tabs>
              <w:tab w:val="right" w:leader="dot" w:pos="8306"/>
            </w:tabs>
            <w:rPr>
              <w:rFonts w:hint="default" w:ascii="Times New Roman" w:hAnsi="Times New Roman" w:eastAsia="仿宋_GB2312" w:cs="仿宋_GB2312"/>
              <w:snapToGrid w:val="0"/>
              <w:color w:val="auto"/>
              <w:kern w:val="2"/>
              <w:sz w:val="32"/>
              <w:szCs w:val="32"/>
              <w:highlight w:val="none"/>
              <w:lang w:val="en-US" w:eastAsia="zh-CN" w:bidi="ar-SA"/>
            </w:rPr>
          </w:pPr>
          <w:r>
            <w:rPr>
              <w:rFonts w:hint="default" w:ascii="Times New Roman" w:hAnsi="Times New Roman" w:eastAsia="仿宋_GB2312" w:cs="仿宋_GB2312"/>
              <w:snapToGrid w:val="0"/>
              <w:color w:val="auto"/>
              <w:kern w:val="2"/>
              <w:sz w:val="32"/>
              <w:szCs w:val="32"/>
              <w:highlight w:val="none"/>
              <w:lang w:val="en-US" w:eastAsia="zh-CN" w:bidi="ar-SA"/>
            </w:rPr>
            <w:fldChar w:fldCharType="begin"/>
          </w:r>
          <w:r>
            <w:rPr>
              <w:rFonts w:hint="default" w:ascii="Times New Roman" w:hAnsi="Times New Roman" w:eastAsia="仿宋_GB2312" w:cs="仿宋_GB2312"/>
              <w:snapToGrid w:val="0"/>
              <w:color w:val="auto"/>
              <w:kern w:val="2"/>
              <w:sz w:val="32"/>
              <w:szCs w:val="32"/>
              <w:highlight w:val="none"/>
              <w:lang w:val="en-US" w:eastAsia="zh-CN" w:bidi="ar-SA"/>
            </w:rPr>
            <w:instrText xml:space="preserve"> HYPERLINK \l _Toc11231 </w:instrText>
          </w:r>
          <w:r>
            <w:rPr>
              <w:rFonts w:hint="default" w:ascii="Times New Roman" w:hAnsi="Times New Roman" w:eastAsia="仿宋_GB2312" w:cs="仿宋_GB2312"/>
              <w:snapToGrid w:val="0"/>
              <w:color w:val="auto"/>
              <w:kern w:val="2"/>
              <w:sz w:val="32"/>
              <w:szCs w:val="32"/>
              <w:highlight w:val="none"/>
              <w:lang w:val="en-US" w:eastAsia="zh-CN" w:bidi="ar-SA"/>
            </w:rPr>
            <w:fldChar w:fldCharType="separate"/>
          </w:r>
          <w:r>
            <w:rPr>
              <w:rFonts w:hint="eastAsia" w:ascii="Times New Roman" w:hAnsi="Times New Roman" w:eastAsia="仿宋_GB2312" w:cs="仿宋_GB2312"/>
              <w:snapToGrid w:val="0"/>
              <w:color w:val="auto"/>
              <w:kern w:val="2"/>
              <w:sz w:val="32"/>
              <w:szCs w:val="32"/>
              <w:highlight w:val="none"/>
              <w:lang w:val="en-US" w:eastAsia="zh-CN" w:bidi="ar-SA"/>
            </w:rPr>
            <w:t>3 突发险情响应措施</w:t>
          </w:r>
          <w:r>
            <w:rPr>
              <w:rFonts w:hint="default" w:ascii="Times New Roman" w:hAnsi="Times New Roman" w:eastAsia="仿宋_GB2312" w:cs="仿宋_GB2312"/>
              <w:snapToGrid w:val="0"/>
              <w:color w:val="auto"/>
              <w:kern w:val="2"/>
              <w:sz w:val="32"/>
              <w:szCs w:val="32"/>
              <w:highlight w:val="none"/>
              <w:lang w:val="en-US" w:eastAsia="zh-CN" w:bidi="ar-SA"/>
            </w:rPr>
            <w:tab/>
          </w:r>
          <w:r>
            <w:rPr>
              <w:rFonts w:hint="default" w:ascii="Times New Roman" w:hAnsi="Times New Roman" w:eastAsia="仿宋_GB2312" w:cs="仿宋_GB2312"/>
              <w:snapToGrid w:val="0"/>
              <w:color w:val="auto"/>
              <w:kern w:val="2"/>
              <w:sz w:val="32"/>
              <w:szCs w:val="32"/>
              <w:highlight w:val="none"/>
              <w:lang w:val="en-US" w:eastAsia="zh-CN" w:bidi="ar-SA"/>
            </w:rPr>
            <w:fldChar w:fldCharType="begin"/>
          </w:r>
          <w:r>
            <w:rPr>
              <w:rFonts w:hint="default" w:ascii="Times New Roman" w:hAnsi="Times New Roman" w:eastAsia="仿宋_GB2312" w:cs="仿宋_GB2312"/>
              <w:snapToGrid w:val="0"/>
              <w:color w:val="auto"/>
              <w:kern w:val="2"/>
              <w:sz w:val="32"/>
              <w:szCs w:val="32"/>
              <w:highlight w:val="none"/>
              <w:lang w:val="en-US" w:eastAsia="zh-CN" w:bidi="ar-SA"/>
            </w:rPr>
            <w:instrText xml:space="preserve"> PAGEREF _Toc11231 \h </w:instrText>
          </w:r>
          <w:r>
            <w:rPr>
              <w:rFonts w:hint="default" w:ascii="Times New Roman" w:hAnsi="Times New Roman" w:eastAsia="仿宋_GB2312" w:cs="仿宋_GB2312"/>
              <w:snapToGrid w:val="0"/>
              <w:color w:val="auto"/>
              <w:kern w:val="2"/>
              <w:sz w:val="32"/>
              <w:szCs w:val="32"/>
              <w:highlight w:val="none"/>
              <w:lang w:val="en-US" w:eastAsia="zh-CN" w:bidi="ar-SA"/>
            </w:rPr>
            <w:fldChar w:fldCharType="separate"/>
          </w:r>
          <w:r>
            <w:rPr>
              <w:rFonts w:hint="default" w:ascii="Times New Roman" w:hAnsi="Times New Roman" w:eastAsia="仿宋_GB2312" w:cs="仿宋_GB2312"/>
              <w:snapToGrid w:val="0"/>
              <w:color w:val="auto"/>
              <w:kern w:val="2"/>
              <w:sz w:val="32"/>
              <w:szCs w:val="32"/>
              <w:highlight w:val="none"/>
              <w:lang w:val="en-US" w:eastAsia="zh-CN" w:bidi="ar-SA"/>
            </w:rPr>
            <w:t>24</w:t>
          </w:r>
          <w:r>
            <w:rPr>
              <w:rFonts w:hint="default" w:ascii="Times New Roman" w:hAnsi="Times New Roman" w:eastAsia="仿宋_GB2312" w:cs="仿宋_GB2312"/>
              <w:snapToGrid w:val="0"/>
              <w:color w:val="auto"/>
              <w:kern w:val="2"/>
              <w:sz w:val="32"/>
              <w:szCs w:val="32"/>
              <w:highlight w:val="none"/>
              <w:lang w:val="en-US" w:eastAsia="zh-CN" w:bidi="ar-SA"/>
            </w:rPr>
            <w:fldChar w:fldCharType="end"/>
          </w:r>
          <w:r>
            <w:rPr>
              <w:rFonts w:hint="default" w:ascii="Times New Roman" w:hAnsi="Times New Roman" w:eastAsia="仿宋_GB2312" w:cs="仿宋_GB2312"/>
              <w:snapToGrid w:val="0"/>
              <w:color w:val="auto"/>
              <w:kern w:val="2"/>
              <w:sz w:val="32"/>
              <w:szCs w:val="32"/>
              <w:highlight w:val="none"/>
              <w:lang w:val="en-US" w:eastAsia="zh-CN" w:bidi="ar-SA"/>
            </w:rPr>
            <w:fldChar w:fldCharType="end"/>
          </w:r>
        </w:p>
        <w:p w14:paraId="2BBDC0FE">
          <w:pPr>
            <w:pStyle w:val="13"/>
            <w:tabs>
              <w:tab w:val="right" w:leader="dot" w:pos="8306"/>
            </w:tabs>
            <w:rPr>
              <w:rFonts w:hint="default" w:ascii="Times New Roman" w:hAnsi="Times New Roman" w:eastAsia="仿宋_GB2312" w:cs="仿宋_GB2312"/>
              <w:snapToGrid w:val="0"/>
              <w:color w:val="auto"/>
              <w:kern w:val="2"/>
              <w:sz w:val="32"/>
              <w:szCs w:val="32"/>
              <w:highlight w:val="none"/>
              <w:lang w:val="en-US" w:eastAsia="zh-CN" w:bidi="ar-SA"/>
            </w:rPr>
          </w:pPr>
          <w:r>
            <w:rPr>
              <w:rFonts w:hint="default" w:ascii="Times New Roman" w:hAnsi="Times New Roman" w:eastAsia="仿宋_GB2312" w:cs="仿宋_GB2312"/>
              <w:snapToGrid w:val="0"/>
              <w:color w:val="auto"/>
              <w:kern w:val="2"/>
              <w:sz w:val="32"/>
              <w:szCs w:val="32"/>
              <w:highlight w:val="none"/>
              <w:lang w:val="en-US" w:eastAsia="zh-CN" w:bidi="ar-SA"/>
            </w:rPr>
            <w:fldChar w:fldCharType="begin"/>
          </w:r>
          <w:r>
            <w:rPr>
              <w:rFonts w:hint="default" w:ascii="Times New Roman" w:hAnsi="Times New Roman" w:eastAsia="仿宋_GB2312" w:cs="仿宋_GB2312"/>
              <w:snapToGrid w:val="0"/>
              <w:color w:val="auto"/>
              <w:kern w:val="2"/>
              <w:sz w:val="32"/>
              <w:szCs w:val="32"/>
              <w:highlight w:val="none"/>
              <w:lang w:val="en-US" w:eastAsia="zh-CN" w:bidi="ar-SA"/>
            </w:rPr>
            <w:instrText xml:space="preserve"> HYPERLINK \l _Toc24183 </w:instrText>
          </w:r>
          <w:r>
            <w:rPr>
              <w:rFonts w:hint="default" w:ascii="Times New Roman" w:hAnsi="Times New Roman" w:eastAsia="仿宋_GB2312" w:cs="仿宋_GB2312"/>
              <w:snapToGrid w:val="0"/>
              <w:color w:val="auto"/>
              <w:kern w:val="2"/>
              <w:sz w:val="32"/>
              <w:szCs w:val="32"/>
              <w:highlight w:val="none"/>
              <w:lang w:val="en-US" w:eastAsia="zh-CN" w:bidi="ar-SA"/>
            </w:rPr>
            <w:fldChar w:fldCharType="separate"/>
          </w:r>
          <w:r>
            <w:rPr>
              <w:rFonts w:hint="eastAsia" w:ascii="Times New Roman" w:hAnsi="Times New Roman" w:eastAsia="仿宋_GB2312" w:cs="仿宋_GB2312"/>
              <w:snapToGrid w:val="0"/>
              <w:color w:val="auto"/>
              <w:kern w:val="2"/>
              <w:sz w:val="32"/>
              <w:szCs w:val="32"/>
              <w:highlight w:val="none"/>
              <w:lang w:val="en-US" w:eastAsia="zh-CN" w:bidi="ar-SA"/>
            </w:rPr>
            <w:t>3.1 突发险情分类</w:t>
          </w:r>
          <w:r>
            <w:rPr>
              <w:rFonts w:hint="default" w:ascii="Times New Roman" w:hAnsi="Times New Roman" w:eastAsia="仿宋_GB2312" w:cs="仿宋_GB2312"/>
              <w:snapToGrid w:val="0"/>
              <w:color w:val="auto"/>
              <w:kern w:val="2"/>
              <w:sz w:val="32"/>
              <w:szCs w:val="32"/>
              <w:highlight w:val="none"/>
              <w:lang w:val="en-US" w:eastAsia="zh-CN" w:bidi="ar-SA"/>
            </w:rPr>
            <w:tab/>
          </w:r>
          <w:r>
            <w:rPr>
              <w:rFonts w:hint="default" w:ascii="Times New Roman" w:hAnsi="Times New Roman" w:eastAsia="仿宋_GB2312" w:cs="仿宋_GB2312"/>
              <w:snapToGrid w:val="0"/>
              <w:color w:val="auto"/>
              <w:kern w:val="2"/>
              <w:sz w:val="32"/>
              <w:szCs w:val="32"/>
              <w:highlight w:val="none"/>
              <w:lang w:val="en-US" w:eastAsia="zh-CN" w:bidi="ar-SA"/>
            </w:rPr>
            <w:fldChar w:fldCharType="begin"/>
          </w:r>
          <w:r>
            <w:rPr>
              <w:rFonts w:hint="default" w:ascii="Times New Roman" w:hAnsi="Times New Roman" w:eastAsia="仿宋_GB2312" w:cs="仿宋_GB2312"/>
              <w:snapToGrid w:val="0"/>
              <w:color w:val="auto"/>
              <w:kern w:val="2"/>
              <w:sz w:val="32"/>
              <w:szCs w:val="32"/>
              <w:highlight w:val="none"/>
              <w:lang w:val="en-US" w:eastAsia="zh-CN" w:bidi="ar-SA"/>
            </w:rPr>
            <w:instrText xml:space="preserve"> PAGEREF _Toc24183 \h </w:instrText>
          </w:r>
          <w:r>
            <w:rPr>
              <w:rFonts w:hint="default" w:ascii="Times New Roman" w:hAnsi="Times New Roman" w:eastAsia="仿宋_GB2312" w:cs="仿宋_GB2312"/>
              <w:snapToGrid w:val="0"/>
              <w:color w:val="auto"/>
              <w:kern w:val="2"/>
              <w:sz w:val="32"/>
              <w:szCs w:val="32"/>
              <w:highlight w:val="none"/>
              <w:lang w:val="en-US" w:eastAsia="zh-CN" w:bidi="ar-SA"/>
            </w:rPr>
            <w:fldChar w:fldCharType="separate"/>
          </w:r>
          <w:r>
            <w:rPr>
              <w:rFonts w:hint="default" w:ascii="Times New Roman" w:hAnsi="Times New Roman" w:eastAsia="仿宋_GB2312" w:cs="仿宋_GB2312"/>
              <w:snapToGrid w:val="0"/>
              <w:color w:val="auto"/>
              <w:kern w:val="2"/>
              <w:sz w:val="32"/>
              <w:szCs w:val="32"/>
              <w:highlight w:val="none"/>
              <w:lang w:val="en-US" w:eastAsia="zh-CN" w:bidi="ar-SA"/>
            </w:rPr>
            <w:t>24</w:t>
          </w:r>
          <w:r>
            <w:rPr>
              <w:rFonts w:hint="default" w:ascii="Times New Roman" w:hAnsi="Times New Roman" w:eastAsia="仿宋_GB2312" w:cs="仿宋_GB2312"/>
              <w:snapToGrid w:val="0"/>
              <w:color w:val="auto"/>
              <w:kern w:val="2"/>
              <w:sz w:val="32"/>
              <w:szCs w:val="32"/>
              <w:highlight w:val="none"/>
              <w:lang w:val="en-US" w:eastAsia="zh-CN" w:bidi="ar-SA"/>
            </w:rPr>
            <w:fldChar w:fldCharType="end"/>
          </w:r>
          <w:r>
            <w:rPr>
              <w:rFonts w:hint="default" w:ascii="Times New Roman" w:hAnsi="Times New Roman" w:eastAsia="仿宋_GB2312" w:cs="仿宋_GB2312"/>
              <w:snapToGrid w:val="0"/>
              <w:color w:val="auto"/>
              <w:kern w:val="2"/>
              <w:sz w:val="32"/>
              <w:szCs w:val="32"/>
              <w:highlight w:val="none"/>
              <w:lang w:val="en-US" w:eastAsia="zh-CN" w:bidi="ar-SA"/>
            </w:rPr>
            <w:fldChar w:fldCharType="end"/>
          </w:r>
        </w:p>
        <w:p w14:paraId="56259F2C">
          <w:pPr>
            <w:pStyle w:val="13"/>
            <w:tabs>
              <w:tab w:val="right" w:leader="dot" w:pos="8306"/>
            </w:tabs>
            <w:rPr>
              <w:rFonts w:hint="default" w:ascii="Times New Roman" w:hAnsi="Times New Roman" w:eastAsia="仿宋_GB2312" w:cs="仿宋_GB2312"/>
              <w:snapToGrid w:val="0"/>
              <w:color w:val="auto"/>
              <w:kern w:val="2"/>
              <w:sz w:val="32"/>
              <w:szCs w:val="32"/>
              <w:highlight w:val="none"/>
              <w:lang w:val="en-US" w:eastAsia="zh-CN" w:bidi="ar-SA"/>
            </w:rPr>
          </w:pPr>
          <w:r>
            <w:rPr>
              <w:rFonts w:hint="default" w:ascii="Times New Roman" w:hAnsi="Times New Roman" w:eastAsia="仿宋_GB2312" w:cs="仿宋_GB2312"/>
              <w:snapToGrid w:val="0"/>
              <w:color w:val="auto"/>
              <w:kern w:val="2"/>
              <w:sz w:val="32"/>
              <w:szCs w:val="32"/>
              <w:highlight w:val="none"/>
              <w:lang w:val="en-US" w:eastAsia="zh-CN" w:bidi="ar-SA"/>
            </w:rPr>
            <w:fldChar w:fldCharType="begin"/>
          </w:r>
          <w:r>
            <w:rPr>
              <w:rFonts w:hint="default" w:ascii="Times New Roman" w:hAnsi="Times New Roman" w:eastAsia="仿宋_GB2312" w:cs="仿宋_GB2312"/>
              <w:snapToGrid w:val="0"/>
              <w:color w:val="auto"/>
              <w:kern w:val="2"/>
              <w:sz w:val="32"/>
              <w:szCs w:val="32"/>
              <w:highlight w:val="none"/>
              <w:lang w:val="en-US" w:eastAsia="zh-CN" w:bidi="ar-SA"/>
            </w:rPr>
            <w:instrText xml:space="preserve"> HYPERLINK \l _Toc20874 </w:instrText>
          </w:r>
          <w:r>
            <w:rPr>
              <w:rFonts w:hint="default" w:ascii="Times New Roman" w:hAnsi="Times New Roman" w:eastAsia="仿宋_GB2312" w:cs="仿宋_GB2312"/>
              <w:snapToGrid w:val="0"/>
              <w:color w:val="auto"/>
              <w:kern w:val="2"/>
              <w:sz w:val="32"/>
              <w:szCs w:val="32"/>
              <w:highlight w:val="none"/>
              <w:lang w:val="en-US" w:eastAsia="zh-CN" w:bidi="ar-SA"/>
            </w:rPr>
            <w:fldChar w:fldCharType="separate"/>
          </w:r>
          <w:r>
            <w:rPr>
              <w:rFonts w:hint="eastAsia" w:ascii="Times New Roman" w:hAnsi="Times New Roman" w:eastAsia="仿宋_GB2312" w:cs="仿宋_GB2312"/>
              <w:snapToGrid w:val="0"/>
              <w:color w:val="auto"/>
              <w:kern w:val="2"/>
              <w:sz w:val="32"/>
              <w:szCs w:val="32"/>
              <w:highlight w:val="none"/>
              <w:lang w:val="en-US" w:eastAsia="zh-CN" w:bidi="ar-SA"/>
            </w:rPr>
            <w:t>3.2 险情指挥与处置</w:t>
          </w:r>
          <w:r>
            <w:rPr>
              <w:rFonts w:hint="default" w:ascii="Times New Roman" w:hAnsi="Times New Roman" w:eastAsia="仿宋_GB2312" w:cs="仿宋_GB2312"/>
              <w:snapToGrid w:val="0"/>
              <w:color w:val="auto"/>
              <w:kern w:val="2"/>
              <w:sz w:val="32"/>
              <w:szCs w:val="32"/>
              <w:highlight w:val="none"/>
              <w:lang w:val="en-US" w:eastAsia="zh-CN" w:bidi="ar-SA"/>
            </w:rPr>
            <w:tab/>
          </w:r>
          <w:r>
            <w:rPr>
              <w:rFonts w:hint="default" w:ascii="Times New Roman" w:hAnsi="Times New Roman" w:eastAsia="仿宋_GB2312" w:cs="仿宋_GB2312"/>
              <w:snapToGrid w:val="0"/>
              <w:color w:val="auto"/>
              <w:kern w:val="2"/>
              <w:sz w:val="32"/>
              <w:szCs w:val="32"/>
              <w:highlight w:val="none"/>
              <w:lang w:val="en-US" w:eastAsia="zh-CN" w:bidi="ar-SA"/>
            </w:rPr>
            <w:fldChar w:fldCharType="begin"/>
          </w:r>
          <w:r>
            <w:rPr>
              <w:rFonts w:hint="default" w:ascii="Times New Roman" w:hAnsi="Times New Roman" w:eastAsia="仿宋_GB2312" w:cs="仿宋_GB2312"/>
              <w:snapToGrid w:val="0"/>
              <w:color w:val="auto"/>
              <w:kern w:val="2"/>
              <w:sz w:val="32"/>
              <w:szCs w:val="32"/>
              <w:highlight w:val="none"/>
              <w:lang w:val="en-US" w:eastAsia="zh-CN" w:bidi="ar-SA"/>
            </w:rPr>
            <w:instrText xml:space="preserve"> PAGEREF _Toc20874 \h </w:instrText>
          </w:r>
          <w:r>
            <w:rPr>
              <w:rFonts w:hint="default" w:ascii="Times New Roman" w:hAnsi="Times New Roman" w:eastAsia="仿宋_GB2312" w:cs="仿宋_GB2312"/>
              <w:snapToGrid w:val="0"/>
              <w:color w:val="auto"/>
              <w:kern w:val="2"/>
              <w:sz w:val="32"/>
              <w:szCs w:val="32"/>
              <w:highlight w:val="none"/>
              <w:lang w:val="en-US" w:eastAsia="zh-CN" w:bidi="ar-SA"/>
            </w:rPr>
            <w:fldChar w:fldCharType="separate"/>
          </w:r>
          <w:r>
            <w:rPr>
              <w:rFonts w:hint="default" w:ascii="Times New Roman" w:hAnsi="Times New Roman" w:eastAsia="仿宋_GB2312" w:cs="仿宋_GB2312"/>
              <w:snapToGrid w:val="0"/>
              <w:color w:val="auto"/>
              <w:kern w:val="2"/>
              <w:sz w:val="32"/>
              <w:szCs w:val="32"/>
              <w:highlight w:val="none"/>
              <w:lang w:val="en-US" w:eastAsia="zh-CN" w:bidi="ar-SA"/>
            </w:rPr>
            <w:t>25</w:t>
          </w:r>
          <w:r>
            <w:rPr>
              <w:rFonts w:hint="default" w:ascii="Times New Roman" w:hAnsi="Times New Roman" w:eastAsia="仿宋_GB2312" w:cs="仿宋_GB2312"/>
              <w:snapToGrid w:val="0"/>
              <w:color w:val="auto"/>
              <w:kern w:val="2"/>
              <w:sz w:val="32"/>
              <w:szCs w:val="32"/>
              <w:highlight w:val="none"/>
              <w:lang w:val="en-US" w:eastAsia="zh-CN" w:bidi="ar-SA"/>
            </w:rPr>
            <w:fldChar w:fldCharType="end"/>
          </w:r>
          <w:r>
            <w:rPr>
              <w:rFonts w:hint="default" w:ascii="Times New Roman" w:hAnsi="Times New Roman" w:eastAsia="仿宋_GB2312" w:cs="仿宋_GB2312"/>
              <w:snapToGrid w:val="0"/>
              <w:color w:val="auto"/>
              <w:kern w:val="2"/>
              <w:sz w:val="32"/>
              <w:szCs w:val="32"/>
              <w:highlight w:val="none"/>
              <w:lang w:val="en-US" w:eastAsia="zh-CN" w:bidi="ar-SA"/>
            </w:rPr>
            <w:fldChar w:fldCharType="end"/>
          </w:r>
        </w:p>
        <w:p w14:paraId="7E98348B">
          <w:pPr>
            <w:pStyle w:val="13"/>
            <w:tabs>
              <w:tab w:val="right" w:leader="dot" w:pos="8306"/>
            </w:tabs>
            <w:rPr>
              <w:rFonts w:hint="default" w:ascii="Times New Roman" w:hAnsi="Times New Roman" w:eastAsia="仿宋_GB2312" w:cs="仿宋_GB2312"/>
              <w:snapToGrid w:val="0"/>
              <w:color w:val="auto"/>
              <w:kern w:val="2"/>
              <w:sz w:val="32"/>
              <w:szCs w:val="32"/>
              <w:highlight w:val="none"/>
              <w:lang w:val="en-US" w:eastAsia="zh-CN" w:bidi="ar-SA"/>
            </w:rPr>
          </w:pPr>
          <w:r>
            <w:rPr>
              <w:rFonts w:hint="default" w:ascii="Times New Roman" w:hAnsi="Times New Roman" w:eastAsia="仿宋_GB2312" w:cs="仿宋_GB2312"/>
              <w:snapToGrid w:val="0"/>
              <w:color w:val="auto"/>
              <w:kern w:val="2"/>
              <w:sz w:val="32"/>
              <w:szCs w:val="32"/>
              <w:highlight w:val="none"/>
              <w:lang w:val="en-US" w:eastAsia="zh-CN" w:bidi="ar-SA"/>
            </w:rPr>
            <w:fldChar w:fldCharType="begin"/>
          </w:r>
          <w:r>
            <w:rPr>
              <w:rFonts w:hint="default" w:ascii="Times New Roman" w:hAnsi="Times New Roman" w:eastAsia="仿宋_GB2312" w:cs="仿宋_GB2312"/>
              <w:snapToGrid w:val="0"/>
              <w:color w:val="auto"/>
              <w:kern w:val="2"/>
              <w:sz w:val="32"/>
              <w:szCs w:val="32"/>
              <w:highlight w:val="none"/>
              <w:lang w:val="en-US" w:eastAsia="zh-CN" w:bidi="ar-SA"/>
            </w:rPr>
            <w:instrText xml:space="preserve"> HYPERLINK \l _Toc29040 </w:instrText>
          </w:r>
          <w:r>
            <w:rPr>
              <w:rFonts w:hint="default" w:ascii="Times New Roman" w:hAnsi="Times New Roman" w:eastAsia="仿宋_GB2312" w:cs="仿宋_GB2312"/>
              <w:snapToGrid w:val="0"/>
              <w:color w:val="auto"/>
              <w:kern w:val="2"/>
              <w:sz w:val="32"/>
              <w:szCs w:val="32"/>
              <w:highlight w:val="none"/>
              <w:lang w:val="en-US" w:eastAsia="zh-CN" w:bidi="ar-SA"/>
            </w:rPr>
            <w:fldChar w:fldCharType="separate"/>
          </w:r>
          <w:r>
            <w:rPr>
              <w:rFonts w:hint="eastAsia" w:ascii="Times New Roman" w:hAnsi="Times New Roman" w:eastAsia="仿宋_GB2312" w:cs="仿宋_GB2312"/>
              <w:snapToGrid w:val="0"/>
              <w:color w:val="auto"/>
              <w:kern w:val="2"/>
              <w:sz w:val="32"/>
              <w:szCs w:val="32"/>
              <w:highlight w:val="none"/>
              <w:lang w:val="en-US" w:eastAsia="zh-CN" w:bidi="ar-SA"/>
            </w:rPr>
            <w:t>3.3 突发险情响应措施</w:t>
          </w:r>
          <w:r>
            <w:rPr>
              <w:rFonts w:hint="default" w:ascii="Times New Roman" w:hAnsi="Times New Roman" w:eastAsia="仿宋_GB2312" w:cs="仿宋_GB2312"/>
              <w:snapToGrid w:val="0"/>
              <w:color w:val="auto"/>
              <w:kern w:val="2"/>
              <w:sz w:val="32"/>
              <w:szCs w:val="32"/>
              <w:highlight w:val="none"/>
              <w:lang w:val="en-US" w:eastAsia="zh-CN" w:bidi="ar-SA"/>
            </w:rPr>
            <w:tab/>
          </w:r>
          <w:r>
            <w:rPr>
              <w:rFonts w:hint="default" w:ascii="Times New Roman" w:hAnsi="Times New Roman" w:eastAsia="仿宋_GB2312" w:cs="仿宋_GB2312"/>
              <w:snapToGrid w:val="0"/>
              <w:color w:val="auto"/>
              <w:kern w:val="2"/>
              <w:sz w:val="32"/>
              <w:szCs w:val="32"/>
              <w:highlight w:val="none"/>
              <w:lang w:val="en-US" w:eastAsia="zh-CN" w:bidi="ar-SA"/>
            </w:rPr>
            <w:fldChar w:fldCharType="begin"/>
          </w:r>
          <w:r>
            <w:rPr>
              <w:rFonts w:hint="default" w:ascii="Times New Roman" w:hAnsi="Times New Roman" w:eastAsia="仿宋_GB2312" w:cs="仿宋_GB2312"/>
              <w:snapToGrid w:val="0"/>
              <w:color w:val="auto"/>
              <w:kern w:val="2"/>
              <w:sz w:val="32"/>
              <w:szCs w:val="32"/>
              <w:highlight w:val="none"/>
              <w:lang w:val="en-US" w:eastAsia="zh-CN" w:bidi="ar-SA"/>
            </w:rPr>
            <w:instrText xml:space="preserve"> PAGEREF _Toc29040 \h </w:instrText>
          </w:r>
          <w:r>
            <w:rPr>
              <w:rFonts w:hint="default" w:ascii="Times New Roman" w:hAnsi="Times New Roman" w:eastAsia="仿宋_GB2312" w:cs="仿宋_GB2312"/>
              <w:snapToGrid w:val="0"/>
              <w:color w:val="auto"/>
              <w:kern w:val="2"/>
              <w:sz w:val="32"/>
              <w:szCs w:val="32"/>
              <w:highlight w:val="none"/>
              <w:lang w:val="en-US" w:eastAsia="zh-CN" w:bidi="ar-SA"/>
            </w:rPr>
            <w:fldChar w:fldCharType="separate"/>
          </w:r>
          <w:r>
            <w:rPr>
              <w:rFonts w:hint="default" w:ascii="Times New Roman" w:hAnsi="Times New Roman" w:eastAsia="仿宋_GB2312" w:cs="仿宋_GB2312"/>
              <w:snapToGrid w:val="0"/>
              <w:color w:val="auto"/>
              <w:kern w:val="2"/>
              <w:sz w:val="32"/>
              <w:szCs w:val="32"/>
              <w:highlight w:val="none"/>
              <w:lang w:val="en-US" w:eastAsia="zh-CN" w:bidi="ar-SA"/>
            </w:rPr>
            <w:t>26</w:t>
          </w:r>
          <w:r>
            <w:rPr>
              <w:rFonts w:hint="default" w:ascii="Times New Roman" w:hAnsi="Times New Roman" w:eastAsia="仿宋_GB2312" w:cs="仿宋_GB2312"/>
              <w:snapToGrid w:val="0"/>
              <w:color w:val="auto"/>
              <w:kern w:val="2"/>
              <w:sz w:val="32"/>
              <w:szCs w:val="32"/>
              <w:highlight w:val="none"/>
              <w:lang w:val="en-US" w:eastAsia="zh-CN" w:bidi="ar-SA"/>
            </w:rPr>
            <w:fldChar w:fldCharType="end"/>
          </w:r>
          <w:r>
            <w:rPr>
              <w:rFonts w:hint="default" w:ascii="Times New Roman" w:hAnsi="Times New Roman" w:eastAsia="仿宋_GB2312" w:cs="仿宋_GB2312"/>
              <w:snapToGrid w:val="0"/>
              <w:color w:val="auto"/>
              <w:kern w:val="2"/>
              <w:sz w:val="32"/>
              <w:szCs w:val="32"/>
              <w:highlight w:val="none"/>
              <w:lang w:val="en-US" w:eastAsia="zh-CN" w:bidi="ar-SA"/>
            </w:rPr>
            <w:fldChar w:fldCharType="end"/>
          </w:r>
        </w:p>
        <w:p w14:paraId="2B24DAA4">
          <w:pPr>
            <w:pStyle w:val="13"/>
            <w:tabs>
              <w:tab w:val="right" w:leader="dot" w:pos="8306"/>
            </w:tabs>
            <w:rPr>
              <w:rFonts w:hint="default" w:ascii="Times New Roman" w:hAnsi="Times New Roman" w:eastAsia="仿宋_GB2312" w:cs="仿宋_GB2312"/>
              <w:snapToGrid w:val="0"/>
              <w:color w:val="auto"/>
              <w:kern w:val="2"/>
              <w:sz w:val="32"/>
              <w:szCs w:val="32"/>
              <w:highlight w:val="none"/>
              <w:lang w:val="en-US" w:eastAsia="zh-CN" w:bidi="ar-SA"/>
            </w:rPr>
          </w:pPr>
          <w:r>
            <w:rPr>
              <w:rFonts w:hint="default" w:ascii="Times New Roman" w:hAnsi="Times New Roman" w:eastAsia="仿宋_GB2312" w:cs="仿宋_GB2312"/>
              <w:snapToGrid w:val="0"/>
              <w:color w:val="auto"/>
              <w:kern w:val="2"/>
              <w:sz w:val="32"/>
              <w:szCs w:val="32"/>
              <w:highlight w:val="none"/>
              <w:lang w:val="en-US" w:eastAsia="zh-CN" w:bidi="ar-SA"/>
            </w:rPr>
            <w:fldChar w:fldCharType="begin"/>
          </w:r>
          <w:r>
            <w:rPr>
              <w:rFonts w:hint="default" w:ascii="Times New Roman" w:hAnsi="Times New Roman" w:eastAsia="仿宋_GB2312" w:cs="仿宋_GB2312"/>
              <w:snapToGrid w:val="0"/>
              <w:color w:val="auto"/>
              <w:kern w:val="2"/>
              <w:sz w:val="32"/>
              <w:szCs w:val="32"/>
              <w:highlight w:val="none"/>
              <w:lang w:val="en-US" w:eastAsia="zh-CN" w:bidi="ar-SA"/>
            </w:rPr>
            <w:instrText xml:space="preserve"> HYPERLINK \l _Toc6479 </w:instrText>
          </w:r>
          <w:r>
            <w:rPr>
              <w:rFonts w:hint="default" w:ascii="Times New Roman" w:hAnsi="Times New Roman" w:eastAsia="仿宋_GB2312" w:cs="仿宋_GB2312"/>
              <w:snapToGrid w:val="0"/>
              <w:color w:val="auto"/>
              <w:kern w:val="2"/>
              <w:sz w:val="32"/>
              <w:szCs w:val="32"/>
              <w:highlight w:val="none"/>
              <w:lang w:val="en-US" w:eastAsia="zh-CN" w:bidi="ar-SA"/>
            </w:rPr>
            <w:fldChar w:fldCharType="separate"/>
          </w:r>
          <w:r>
            <w:rPr>
              <w:rFonts w:hint="eastAsia" w:ascii="Times New Roman" w:hAnsi="Times New Roman" w:eastAsia="仿宋_GB2312" w:cs="仿宋_GB2312"/>
              <w:snapToGrid w:val="0"/>
              <w:color w:val="auto"/>
              <w:kern w:val="2"/>
              <w:sz w:val="32"/>
              <w:szCs w:val="32"/>
              <w:highlight w:val="none"/>
              <w:lang w:val="en-US" w:eastAsia="zh-CN" w:bidi="ar-SA"/>
            </w:rPr>
            <w:t>4 汛后恢复</w:t>
          </w:r>
          <w:r>
            <w:rPr>
              <w:rFonts w:hint="default" w:ascii="Times New Roman" w:hAnsi="Times New Roman" w:eastAsia="仿宋_GB2312" w:cs="仿宋_GB2312"/>
              <w:snapToGrid w:val="0"/>
              <w:color w:val="auto"/>
              <w:kern w:val="2"/>
              <w:sz w:val="32"/>
              <w:szCs w:val="32"/>
              <w:highlight w:val="none"/>
              <w:lang w:val="en-US" w:eastAsia="zh-CN" w:bidi="ar-SA"/>
            </w:rPr>
            <w:tab/>
          </w:r>
          <w:r>
            <w:rPr>
              <w:rFonts w:hint="default" w:ascii="Times New Roman" w:hAnsi="Times New Roman" w:eastAsia="仿宋_GB2312" w:cs="仿宋_GB2312"/>
              <w:snapToGrid w:val="0"/>
              <w:color w:val="auto"/>
              <w:kern w:val="2"/>
              <w:sz w:val="32"/>
              <w:szCs w:val="32"/>
              <w:highlight w:val="none"/>
              <w:lang w:val="en-US" w:eastAsia="zh-CN" w:bidi="ar-SA"/>
            </w:rPr>
            <w:fldChar w:fldCharType="begin"/>
          </w:r>
          <w:r>
            <w:rPr>
              <w:rFonts w:hint="default" w:ascii="Times New Roman" w:hAnsi="Times New Roman" w:eastAsia="仿宋_GB2312" w:cs="仿宋_GB2312"/>
              <w:snapToGrid w:val="0"/>
              <w:color w:val="auto"/>
              <w:kern w:val="2"/>
              <w:sz w:val="32"/>
              <w:szCs w:val="32"/>
              <w:highlight w:val="none"/>
              <w:lang w:val="en-US" w:eastAsia="zh-CN" w:bidi="ar-SA"/>
            </w:rPr>
            <w:instrText xml:space="preserve"> PAGEREF _Toc6479 \h </w:instrText>
          </w:r>
          <w:r>
            <w:rPr>
              <w:rFonts w:hint="default" w:ascii="Times New Roman" w:hAnsi="Times New Roman" w:eastAsia="仿宋_GB2312" w:cs="仿宋_GB2312"/>
              <w:snapToGrid w:val="0"/>
              <w:color w:val="auto"/>
              <w:kern w:val="2"/>
              <w:sz w:val="32"/>
              <w:szCs w:val="32"/>
              <w:highlight w:val="none"/>
              <w:lang w:val="en-US" w:eastAsia="zh-CN" w:bidi="ar-SA"/>
            </w:rPr>
            <w:fldChar w:fldCharType="separate"/>
          </w:r>
          <w:r>
            <w:rPr>
              <w:rFonts w:hint="default" w:ascii="Times New Roman" w:hAnsi="Times New Roman" w:eastAsia="仿宋_GB2312" w:cs="仿宋_GB2312"/>
              <w:snapToGrid w:val="0"/>
              <w:color w:val="auto"/>
              <w:kern w:val="2"/>
              <w:sz w:val="32"/>
              <w:szCs w:val="32"/>
              <w:highlight w:val="none"/>
              <w:lang w:val="en-US" w:eastAsia="zh-CN" w:bidi="ar-SA"/>
            </w:rPr>
            <w:t>27</w:t>
          </w:r>
          <w:r>
            <w:rPr>
              <w:rFonts w:hint="default" w:ascii="Times New Roman" w:hAnsi="Times New Roman" w:eastAsia="仿宋_GB2312" w:cs="仿宋_GB2312"/>
              <w:snapToGrid w:val="0"/>
              <w:color w:val="auto"/>
              <w:kern w:val="2"/>
              <w:sz w:val="32"/>
              <w:szCs w:val="32"/>
              <w:highlight w:val="none"/>
              <w:lang w:val="en-US" w:eastAsia="zh-CN" w:bidi="ar-SA"/>
            </w:rPr>
            <w:fldChar w:fldCharType="end"/>
          </w:r>
          <w:r>
            <w:rPr>
              <w:rFonts w:hint="default" w:ascii="Times New Roman" w:hAnsi="Times New Roman" w:eastAsia="仿宋_GB2312" w:cs="仿宋_GB2312"/>
              <w:snapToGrid w:val="0"/>
              <w:color w:val="auto"/>
              <w:kern w:val="2"/>
              <w:sz w:val="32"/>
              <w:szCs w:val="32"/>
              <w:highlight w:val="none"/>
              <w:lang w:val="en-US" w:eastAsia="zh-CN" w:bidi="ar-SA"/>
            </w:rPr>
            <w:fldChar w:fldCharType="end"/>
          </w:r>
        </w:p>
        <w:p w14:paraId="3D245D7C">
          <w:pPr>
            <w:pStyle w:val="13"/>
            <w:tabs>
              <w:tab w:val="right" w:leader="dot" w:pos="8306"/>
            </w:tabs>
            <w:rPr>
              <w:rFonts w:hint="default" w:ascii="Times New Roman" w:hAnsi="Times New Roman" w:eastAsia="仿宋_GB2312" w:cs="仿宋_GB2312"/>
              <w:snapToGrid w:val="0"/>
              <w:color w:val="auto"/>
              <w:kern w:val="2"/>
              <w:sz w:val="32"/>
              <w:szCs w:val="32"/>
              <w:highlight w:val="none"/>
              <w:lang w:val="en-US" w:eastAsia="zh-CN" w:bidi="ar-SA"/>
            </w:rPr>
          </w:pPr>
          <w:r>
            <w:rPr>
              <w:rFonts w:hint="default" w:ascii="Times New Roman" w:hAnsi="Times New Roman" w:eastAsia="仿宋_GB2312" w:cs="仿宋_GB2312"/>
              <w:snapToGrid w:val="0"/>
              <w:color w:val="auto"/>
              <w:kern w:val="2"/>
              <w:sz w:val="32"/>
              <w:szCs w:val="32"/>
              <w:highlight w:val="none"/>
              <w:lang w:val="en-US" w:eastAsia="zh-CN" w:bidi="ar-SA"/>
            </w:rPr>
            <w:fldChar w:fldCharType="end"/>
          </w:r>
        </w:p>
      </w:sdtContent>
    </w:sdt>
    <w:p w14:paraId="6B5A85E7">
      <w:pPr>
        <w:pStyle w:val="13"/>
        <w:tabs>
          <w:tab w:val="right" w:leader="dot" w:pos="8306"/>
        </w:tabs>
        <w:rPr>
          <w:rFonts w:hint="default" w:ascii="Times New Roman" w:hAnsi="Times New Roman" w:eastAsia="仿宋_GB2312" w:cs="仿宋_GB2312"/>
          <w:snapToGrid w:val="0"/>
          <w:color w:val="auto"/>
          <w:kern w:val="2"/>
          <w:sz w:val="32"/>
          <w:szCs w:val="32"/>
          <w:highlight w:val="none"/>
          <w:lang w:val="en-US" w:eastAsia="zh-CN" w:bidi="ar-SA"/>
        </w:rPr>
        <w:sectPr>
          <w:pgSz w:w="11906" w:h="16838"/>
          <w:pgMar w:top="1440" w:right="1800" w:bottom="1440" w:left="1800" w:header="851" w:footer="992" w:gutter="0"/>
          <w:cols w:space="720" w:num="1"/>
          <w:docGrid w:type="lines" w:linePitch="312" w:charSpace="0"/>
        </w:sectPr>
      </w:pPr>
    </w:p>
    <w:p w14:paraId="5F67ACAF">
      <w:pPr>
        <w:pStyle w:val="2"/>
        <w:bidi w:val="0"/>
        <w:rPr>
          <w:rFonts w:hint="default"/>
          <w:color w:val="auto"/>
          <w:highlight w:val="none"/>
          <w:lang w:val="en-US" w:eastAsia="zh-CN"/>
        </w:rPr>
      </w:pPr>
      <w:bookmarkStart w:id="0" w:name="_Toc20783"/>
      <w:bookmarkStart w:id="1" w:name="_Toc21865"/>
      <w:bookmarkStart w:id="2" w:name="_Toc32088"/>
      <w:bookmarkStart w:id="3" w:name="_Toc30095"/>
      <w:bookmarkStart w:id="4" w:name="_Toc20336"/>
      <w:bookmarkStart w:id="5" w:name="_Toc25742"/>
      <w:bookmarkStart w:id="6" w:name="_Toc1074"/>
      <w:bookmarkStart w:id="7" w:name="_Toc28474"/>
      <w:bookmarkStart w:id="8" w:name="_Toc2917"/>
      <w:bookmarkStart w:id="9" w:name="_Toc4779"/>
      <w:bookmarkStart w:id="10" w:name="_Toc9228"/>
      <w:bookmarkStart w:id="11" w:name="_Toc30790"/>
      <w:bookmarkStart w:id="12" w:name="_Toc2572"/>
      <w:bookmarkStart w:id="13" w:name="_Toc3592"/>
      <w:bookmarkStart w:id="14" w:name="_Toc12864"/>
      <w:bookmarkStart w:id="15" w:name="_Toc13573"/>
      <w:bookmarkStart w:id="16" w:name="_Toc17840"/>
      <w:bookmarkStart w:id="17" w:name="_Toc24044"/>
      <w:bookmarkStart w:id="18" w:name="_Toc5006"/>
      <w:bookmarkStart w:id="19" w:name="_Toc23231"/>
      <w:bookmarkStart w:id="20" w:name="_Toc7354"/>
      <w:bookmarkStart w:id="21" w:name="_Toc28593"/>
      <w:bookmarkStart w:id="22" w:name="_Toc21576"/>
      <w:bookmarkStart w:id="23" w:name="_Toc8697"/>
      <w:bookmarkStart w:id="24" w:name="_Toc4462"/>
      <w:bookmarkStart w:id="25" w:name="_Toc9696"/>
      <w:bookmarkStart w:id="26" w:name="_Toc8104"/>
      <w:r>
        <w:rPr>
          <w:rFonts w:hint="eastAsia"/>
          <w:color w:val="auto"/>
          <w:highlight w:val="none"/>
          <w:lang w:val="en-US" w:eastAsia="zh-CN"/>
        </w:rPr>
        <w:t>1 基本情况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6E92D510">
      <w:pPr>
        <w:pStyle w:val="3"/>
        <w:rPr>
          <w:rFonts w:hint="default"/>
          <w:color w:val="auto"/>
          <w:highlight w:val="none"/>
          <w:lang w:val="en-US" w:eastAsia="zh-CN"/>
        </w:rPr>
      </w:pPr>
      <w:bookmarkStart w:id="27" w:name="_Toc23126"/>
      <w:bookmarkStart w:id="28" w:name="_Toc19408"/>
      <w:bookmarkStart w:id="29" w:name="_Toc32508"/>
      <w:bookmarkStart w:id="30" w:name="_Toc6653"/>
      <w:bookmarkStart w:id="31" w:name="_Toc24427"/>
      <w:bookmarkStart w:id="32" w:name="_Toc25475"/>
      <w:bookmarkStart w:id="33" w:name="_Toc14431"/>
      <w:bookmarkStart w:id="34" w:name="_Toc32522"/>
      <w:bookmarkStart w:id="35" w:name="_Toc7269"/>
      <w:bookmarkStart w:id="36" w:name="_Toc30571"/>
      <w:bookmarkStart w:id="37" w:name="_Toc8221"/>
      <w:bookmarkStart w:id="38" w:name="_Toc8957"/>
      <w:bookmarkStart w:id="39" w:name="_Toc32321"/>
      <w:bookmarkStart w:id="40" w:name="_Toc31625"/>
      <w:bookmarkStart w:id="41" w:name="_Toc30853"/>
      <w:r>
        <w:rPr>
          <w:rFonts w:hint="eastAsia"/>
          <w:color w:val="auto"/>
          <w:highlight w:val="none"/>
          <w:lang w:val="en-US" w:eastAsia="zh-CN"/>
        </w:rPr>
        <w:t>1.1河南寨镇基本情况</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18B213B8">
      <w:pPr>
        <w:pStyle w:val="4"/>
        <w:rPr>
          <w:rFonts w:hint="default"/>
          <w:color w:val="auto"/>
          <w:highlight w:val="none"/>
          <w:lang w:val="en-US" w:eastAsia="zh-CN"/>
        </w:rPr>
      </w:pPr>
      <w:bookmarkStart w:id="42" w:name="_Toc26447"/>
      <w:bookmarkStart w:id="43" w:name="_Toc27589"/>
      <w:bookmarkStart w:id="44" w:name="_Toc1384"/>
      <w:bookmarkStart w:id="45" w:name="_Toc18760"/>
      <w:bookmarkStart w:id="46" w:name="_Toc15398"/>
      <w:bookmarkStart w:id="47" w:name="_Toc21630"/>
      <w:bookmarkStart w:id="48" w:name="_Toc21956"/>
      <w:bookmarkStart w:id="49" w:name="_Toc6565"/>
      <w:bookmarkStart w:id="50" w:name="_Toc28341"/>
      <w:bookmarkStart w:id="51" w:name="_Toc32652"/>
      <w:bookmarkStart w:id="52" w:name="_Toc20805"/>
      <w:bookmarkStart w:id="53" w:name="_Toc19954"/>
      <w:r>
        <w:rPr>
          <w:rFonts w:hint="eastAsia"/>
          <w:color w:val="auto"/>
          <w:highlight w:val="none"/>
          <w:lang w:val="en-US" w:eastAsia="zh-CN"/>
        </w:rPr>
        <w:t>1.1.1 河南寨镇概况</w:t>
      </w:r>
    </w:p>
    <w:p w14:paraId="7951E218">
      <w:pPr>
        <w:spacing w:beforeLines="0" w:afterLines="0"/>
        <w:rPr>
          <w:rFonts w:hint="eastAsia"/>
          <w:color w:val="auto"/>
          <w:highlight w:val="none"/>
          <w:lang w:val="en-US" w:eastAsia="zh-CN"/>
        </w:rPr>
      </w:pPr>
      <w:r>
        <w:rPr>
          <w:rFonts w:hint="eastAsia" w:ascii="Times New Roman" w:hAnsi="Times New Roman" w:eastAsia="仿宋_GB2312" w:cs="仿宋_GB2312"/>
          <w:i w:val="0"/>
          <w:iCs w:val="0"/>
          <w:caps w:val="0"/>
          <w:color w:val="auto"/>
          <w:spacing w:val="0"/>
          <w:sz w:val="32"/>
          <w:szCs w:val="32"/>
          <w:highlight w:val="none"/>
          <w:shd w:val="clear"/>
        </w:rPr>
        <w:t>河南寨镇隶属于北京市密云区，介于东经116°43′56″~116°54′32″，北纬40°15′55″~40°22′03″之间</w:t>
      </w:r>
      <w:r>
        <w:rPr>
          <w:rFonts w:hint="eastAsia" w:cs="仿宋_GB2312"/>
          <w:i w:val="0"/>
          <w:iCs w:val="0"/>
          <w:caps w:val="0"/>
          <w:color w:val="auto"/>
          <w:spacing w:val="0"/>
          <w:sz w:val="32"/>
          <w:szCs w:val="32"/>
          <w:highlight w:val="none"/>
          <w:shd w:val="clear"/>
          <w:lang w:eastAsia="zh-CN"/>
        </w:rPr>
        <w:t>，</w:t>
      </w:r>
      <w:r>
        <w:rPr>
          <w:rFonts w:hint="eastAsia" w:ascii="Times New Roman" w:hAnsi="Times New Roman" w:eastAsia="仿宋_GB2312" w:cs="仿宋_GB2312"/>
          <w:i w:val="0"/>
          <w:iCs w:val="0"/>
          <w:caps w:val="0"/>
          <w:color w:val="auto"/>
          <w:spacing w:val="0"/>
          <w:sz w:val="32"/>
          <w:szCs w:val="32"/>
          <w:highlight w:val="none"/>
          <w:shd w:val="clear"/>
        </w:rPr>
        <w:t>镇域面积66.7 平方千米</w:t>
      </w:r>
      <w:r>
        <w:rPr>
          <w:rFonts w:hint="eastAsia" w:cs="仿宋_GB2312"/>
          <w:i w:val="0"/>
          <w:iCs w:val="0"/>
          <w:caps w:val="0"/>
          <w:color w:val="auto"/>
          <w:spacing w:val="0"/>
          <w:sz w:val="32"/>
          <w:szCs w:val="32"/>
          <w:highlight w:val="none"/>
          <w:shd w:val="clear"/>
          <w:lang w:eastAsia="zh-CN"/>
        </w:rPr>
        <w:t>，下辖</w:t>
      </w:r>
      <w:r>
        <w:rPr>
          <w:rFonts w:hint="eastAsia" w:cs="仿宋_GB2312"/>
          <w:i w:val="0"/>
          <w:iCs w:val="0"/>
          <w:caps w:val="0"/>
          <w:color w:val="auto"/>
          <w:spacing w:val="0"/>
          <w:sz w:val="32"/>
          <w:szCs w:val="32"/>
          <w:highlight w:val="none"/>
          <w:shd w:val="clear"/>
          <w:lang w:val="en-US" w:eastAsia="zh-CN"/>
        </w:rPr>
        <w:t>28</w:t>
      </w:r>
      <w:r>
        <w:rPr>
          <w:rFonts w:hint="eastAsia" w:cs="仿宋_GB2312"/>
          <w:i w:val="0"/>
          <w:iCs w:val="0"/>
          <w:caps w:val="0"/>
          <w:color w:val="auto"/>
          <w:spacing w:val="0"/>
          <w:sz w:val="32"/>
          <w:szCs w:val="32"/>
          <w:highlight w:val="none"/>
          <w:shd w:val="clear"/>
          <w:lang w:eastAsia="zh-CN"/>
        </w:rPr>
        <w:t>个行政村，</w:t>
      </w:r>
      <w:r>
        <w:rPr>
          <w:rFonts w:hint="eastAsia" w:cs="仿宋_GB2312"/>
          <w:i w:val="0"/>
          <w:iCs w:val="0"/>
          <w:caps w:val="0"/>
          <w:color w:val="auto"/>
          <w:spacing w:val="0"/>
          <w:sz w:val="32"/>
          <w:szCs w:val="32"/>
          <w:highlight w:val="none"/>
          <w:shd w:val="clear"/>
          <w:lang w:val="en-US" w:eastAsia="zh-CN"/>
        </w:rPr>
        <w:t>人口约2.4万人</w:t>
      </w:r>
      <w:r>
        <w:rPr>
          <w:rFonts w:hint="eastAsia" w:ascii="Times New Roman" w:hAnsi="Times New Roman" w:eastAsia="仿宋_GB2312" w:cs="仿宋_GB2312"/>
          <w:i w:val="0"/>
          <w:iCs w:val="0"/>
          <w:caps w:val="0"/>
          <w:color w:val="auto"/>
          <w:spacing w:val="0"/>
          <w:sz w:val="32"/>
          <w:szCs w:val="32"/>
          <w:highlight w:val="none"/>
          <w:shd w:val="clear"/>
        </w:rPr>
        <w:t>。</w:t>
      </w:r>
      <w:r>
        <w:rPr>
          <w:rFonts w:hint="eastAsia" w:cs="仿宋_GB2312"/>
          <w:i w:val="0"/>
          <w:iCs w:val="0"/>
          <w:caps w:val="0"/>
          <w:color w:val="auto"/>
          <w:spacing w:val="0"/>
          <w:sz w:val="32"/>
          <w:szCs w:val="32"/>
          <w:highlight w:val="none"/>
          <w:shd w:val="clear"/>
          <w:lang w:val="en-US" w:eastAsia="zh-CN"/>
        </w:rPr>
        <w:t>河南寨镇共有镇级公路92条，总长35.798千米</w:t>
      </w:r>
      <w:r>
        <w:rPr>
          <w:rFonts w:hint="eastAsia" w:ascii="Times New Roman" w:hAnsi="Times New Roman" w:eastAsia="仿宋_GB2312" w:cs="仿宋_GB2312"/>
          <w:i w:val="0"/>
          <w:iCs w:val="0"/>
          <w:caps w:val="0"/>
          <w:color w:val="auto"/>
          <w:spacing w:val="0"/>
          <w:sz w:val="32"/>
          <w:szCs w:val="32"/>
          <w:highlight w:val="none"/>
          <w:shd w:val="clear"/>
        </w:rPr>
        <w:t>。</w:t>
      </w:r>
    </w:p>
    <w:p w14:paraId="1DE47E1E">
      <w:pPr>
        <w:pStyle w:val="4"/>
        <w:rPr>
          <w:rFonts w:hint="default"/>
          <w:color w:val="auto"/>
          <w:highlight w:val="none"/>
          <w:lang w:val="en-US" w:eastAsia="zh-CN"/>
        </w:rPr>
      </w:pPr>
      <w:r>
        <w:rPr>
          <w:rFonts w:hint="eastAsia"/>
          <w:color w:val="auto"/>
          <w:highlight w:val="none"/>
          <w:lang w:val="en-US" w:eastAsia="zh-CN"/>
        </w:rPr>
        <w:t>1.1.2 辖区内防汛重点部位</w:t>
      </w:r>
    </w:p>
    <w:bookmarkEnd w:id="42"/>
    <w:bookmarkEnd w:id="43"/>
    <w:bookmarkEnd w:id="44"/>
    <w:bookmarkEnd w:id="45"/>
    <w:bookmarkEnd w:id="46"/>
    <w:bookmarkEnd w:id="47"/>
    <w:bookmarkEnd w:id="48"/>
    <w:bookmarkEnd w:id="49"/>
    <w:bookmarkEnd w:id="50"/>
    <w:bookmarkEnd w:id="51"/>
    <w:bookmarkEnd w:id="52"/>
    <w:bookmarkEnd w:id="53"/>
    <w:p w14:paraId="5107B475">
      <w:pPr>
        <w:keepNext w:val="0"/>
        <w:keepLines w:val="0"/>
        <w:pageBreakBefore w:val="0"/>
        <w:widowControl w:val="0"/>
        <w:kinsoku/>
        <w:wordWrap/>
        <w:overflowPunct/>
        <w:topLinePunct w:val="0"/>
        <w:autoSpaceDE/>
        <w:autoSpaceDN/>
        <w:bidi w:val="0"/>
        <w:adjustRightInd/>
        <w:snapToGrid/>
        <w:textAlignment w:val="auto"/>
        <w:rPr>
          <w:rFonts w:hint="default"/>
          <w:color w:val="auto"/>
          <w:highlight w:val="none"/>
          <w:lang w:val="en-US" w:eastAsia="zh-CN"/>
        </w:rPr>
      </w:pPr>
      <w:bookmarkStart w:id="54" w:name="_Toc27661"/>
      <w:bookmarkStart w:id="55" w:name="_Toc22426"/>
      <w:bookmarkStart w:id="56" w:name="_Toc31077"/>
      <w:bookmarkStart w:id="57" w:name="_Toc19088"/>
      <w:bookmarkStart w:id="58" w:name="_Toc14483"/>
      <w:bookmarkStart w:id="59" w:name="_Toc11848"/>
      <w:bookmarkStart w:id="60" w:name="_Toc1679"/>
      <w:bookmarkStart w:id="61" w:name="_Toc25092"/>
      <w:bookmarkStart w:id="62" w:name="_Toc24611"/>
      <w:bookmarkStart w:id="63" w:name="_Toc16628"/>
      <w:bookmarkStart w:id="64" w:name="_Toc16735"/>
      <w:bookmarkStart w:id="65" w:name="_Toc11660"/>
      <w:r>
        <w:rPr>
          <w:rFonts w:hint="eastAsia"/>
          <w:color w:val="auto"/>
          <w:sz w:val="32"/>
          <w:highlight w:val="none"/>
          <w:lang w:val="en-US" w:eastAsia="zh-CN"/>
        </w:rPr>
        <w:t>河南寨</w:t>
      </w:r>
      <w:r>
        <w:rPr>
          <w:rFonts w:hint="eastAsia" w:ascii="Times New Roman" w:hAnsi="Times New Roman"/>
          <w:color w:val="auto"/>
          <w:sz w:val="32"/>
          <w:highlight w:val="none"/>
          <w:lang w:val="en-US" w:eastAsia="zh-CN"/>
        </w:rPr>
        <w:t>镇共有</w:t>
      </w:r>
      <w:r>
        <w:rPr>
          <w:rFonts w:hint="eastAsia" w:ascii="Times New Roman" w:hAnsi="Times New Roman" w:eastAsia="仿宋_GB2312" w:cs="仿宋_GB2312"/>
          <w:color w:val="auto"/>
          <w:sz w:val="32"/>
          <w:szCs w:val="32"/>
          <w:highlight w:val="none"/>
          <w:lang w:val="en-US" w:eastAsia="zh-CN"/>
        </w:rPr>
        <w:t>河道</w:t>
      </w:r>
      <w:r>
        <w:rPr>
          <w:rFonts w:hint="eastAsia" w:cs="仿宋_GB2312"/>
          <w:color w:val="auto"/>
          <w:sz w:val="32"/>
          <w:szCs w:val="32"/>
          <w:highlight w:val="none"/>
          <w:lang w:val="en-US" w:eastAsia="zh-CN"/>
        </w:rPr>
        <w:t>4</w:t>
      </w:r>
      <w:r>
        <w:rPr>
          <w:rFonts w:hint="eastAsia" w:ascii="Times New Roman" w:hAnsi="Times New Roman" w:cs="仿宋_GB2312"/>
          <w:color w:val="auto"/>
          <w:sz w:val="32"/>
          <w:szCs w:val="32"/>
          <w:highlight w:val="none"/>
          <w:lang w:val="en-US" w:eastAsia="zh-CN"/>
        </w:rPr>
        <w:t>条</w:t>
      </w:r>
      <w:r>
        <w:rPr>
          <w:rFonts w:hint="eastAsia" w:cs="仿宋_GB2312"/>
          <w:color w:val="auto"/>
          <w:sz w:val="32"/>
          <w:szCs w:val="32"/>
          <w:highlight w:val="none"/>
          <w:lang w:val="en-US" w:eastAsia="zh-CN"/>
        </w:rPr>
        <w:t>、山洪沟道0个</w:t>
      </w:r>
      <w:r>
        <w:rPr>
          <w:rFonts w:hint="eastAsia" w:ascii="Times New Roman" w:hAnsi="Times New Roman"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水库</w:t>
      </w:r>
      <w:r>
        <w:rPr>
          <w:rFonts w:hint="eastAsia" w:cs="仿宋_GB2312"/>
          <w:color w:val="auto"/>
          <w:sz w:val="32"/>
          <w:szCs w:val="32"/>
          <w:highlight w:val="none"/>
          <w:lang w:val="en-US" w:eastAsia="zh-CN"/>
        </w:rPr>
        <w:t>0</w:t>
      </w:r>
      <w:r>
        <w:rPr>
          <w:rFonts w:hint="eastAsia" w:ascii="Times New Roman" w:hAnsi="Times New Roman" w:cs="仿宋_GB2312"/>
          <w:color w:val="auto"/>
          <w:sz w:val="32"/>
          <w:szCs w:val="32"/>
          <w:highlight w:val="none"/>
          <w:lang w:val="en-US" w:eastAsia="zh-CN"/>
        </w:rPr>
        <w:t>个</w:t>
      </w:r>
      <w:r>
        <w:rPr>
          <w:rFonts w:hint="eastAsia" w:ascii="Times New Roman" w:hAnsi="Times New Roman" w:eastAsia="仿宋_GB2312" w:cs="仿宋_GB2312"/>
          <w:color w:val="auto"/>
          <w:sz w:val="32"/>
          <w:szCs w:val="32"/>
          <w:highlight w:val="none"/>
          <w:lang w:val="en-US" w:eastAsia="zh-CN"/>
        </w:rPr>
        <w:t>、塘坝</w:t>
      </w:r>
      <w:r>
        <w:rPr>
          <w:rFonts w:hint="eastAsia" w:cs="仿宋_GB2312"/>
          <w:color w:val="auto"/>
          <w:sz w:val="32"/>
          <w:szCs w:val="32"/>
          <w:highlight w:val="none"/>
          <w:lang w:val="en-US" w:eastAsia="zh-CN"/>
        </w:rPr>
        <w:t>0座</w:t>
      </w:r>
      <w:r>
        <w:rPr>
          <w:rFonts w:hint="eastAsia" w:ascii="Times New Roman" w:hAnsi="Times New Roman"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漫水桥0座、</w:t>
      </w:r>
      <w:r>
        <w:rPr>
          <w:rFonts w:hint="eastAsia" w:ascii="Times New Roman" w:hAnsi="Times New Roman" w:eastAsia="仿宋_GB2312" w:cs="仿宋_GB2312"/>
          <w:color w:val="auto"/>
          <w:sz w:val="32"/>
          <w:szCs w:val="32"/>
          <w:highlight w:val="none"/>
          <w:lang w:val="en-US" w:eastAsia="zh-CN"/>
        </w:rPr>
        <w:t>地灾点</w:t>
      </w:r>
      <w:r>
        <w:rPr>
          <w:rFonts w:hint="eastAsia" w:cs="仿宋_GB2312"/>
          <w:color w:val="auto"/>
          <w:sz w:val="32"/>
          <w:szCs w:val="32"/>
          <w:highlight w:val="none"/>
          <w:lang w:val="en-US" w:eastAsia="zh-CN"/>
        </w:rPr>
        <w:t>0处</w:t>
      </w:r>
      <w:r>
        <w:rPr>
          <w:rFonts w:hint="eastAsia" w:ascii="Times New Roman" w:hAnsi="Times New Roman" w:eastAsia="仿宋_GB2312" w:cs="仿宋_GB2312"/>
          <w:color w:val="auto"/>
          <w:sz w:val="32"/>
          <w:szCs w:val="32"/>
          <w:highlight w:val="none"/>
          <w:lang w:val="en-US" w:eastAsia="zh-CN"/>
        </w:rPr>
        <w:t>、施工工地</w:t>
      </w:r>
      <w:r>
        <w:rPr>
          <w:rFonts w:hint="eastAsia" w:cs="仿宋_GB2312"/>
          <w:color w:val="auto"/>
          <w:sz w:val="32"/>
          <w:szCs w:val="32"/>
          <w:highlight w:val="none"/>
          <w:lang w:val="en-US" w:eastAsia="zh-CN"/>
        </w:rPr>
        <w:t>102个</w:t>
      </w:r>
      <w:r>
        <w:rPr>
          <w:rFonts w:hint="eastAsia" w:ascii="Times New Roman" w:hAnsi="Times New Roman" w:eastAsia="仿宋_GB2312" w:cs="仿宋_GB2312"/>
          <w:color w:val="auto"/>
          <w:sz w:val="32"/>
          <w:szCs w:val="32"/>
          <w:highlight w:val="none"/>
          <w:lang w:val="en-US" w:eastAsia="zh-CN"/>
        </w:rPr>
        <w:t>、山洪泥石流易发区</w:t>
      </w:r>
      <w:r>
        <w:rPr>
          <w:rFonts w:hint="eastAsia" w:cs="仿宋_GB2312"/>
          <w:color w:val="auto"/>
          <w:sz w:val="32"/>
          <w:szCs w:val="32"/>
          <w:highlight w:val="none"/>
          <w:lang w:val="en-US" w:eastAsia="zh-CN"/>
        </w:rPr>
        <w:t>0处</w:t>
      </w:r>
      <w:r>
        <w:rPr>
          <w:rFonts w:hint="eastAsia" w:ascii="Times New Roman" w:hAnsi="Times New Roman" w:eastAsia="仿宋_GB2312" w:cs="仿宋_GB2312"/>
          <w:color w:val="auto"/>
          <w:sz w:val="32"/>
          <w:szCs w:val="32"/>
          <w:highlight w:val="none"/>
          <w:lang w:val="en-US" w:eastAsia="zh-CN"/>
        </w:rPr>
        <w:t>、人员密集场所养老机构</w:t>
      </w:r>
      <w:r>
        <w:rPr>
          <w:rFonts w:hint="eastAsia" w:cs="仿宋_GB2312"/>
          <w:color w:val="auto"/>
          <w:sz w:val="32"/>
          <w:szCs w:val="32"/>
          <w:highlight w:val="none"/>
          <w:lang w:val="en-US" w:eastAsia="zh-CN"/>
        </w:rPr>
        <w:t>14个</w:t>
      </w:r>
      <w:r>
        <w:rPr>
          <w:rFonts w:hint="eastAsia" w:ascii="Times New Roman" w:hAnsi="Times New Roman" w:eastAsia="仿宋_GB2312" w:cs="仿宋_GB2312"/>
          <w:color w:val="auto"/>
          <w:sz w:val="32"/>
          <w:szCs w:val="32"/>
          <w:highlight w:val="none"/>
          <w:lang w:val="en-US" w:eastAsia="zh-CN"/>
        </w:rPr>
        <w:t>、医院</w:t>
      </w:r>
      <w:r>
        <w:rPr>
          <w:rFonts w:hint="eastAsia" w:cs="仿宋_GB2312"/>
          <w:color w:val="auto"/>
          <w:sz w:val="32"/>
          <w:szCs w:val="32"/>
          <w:highlight w:val="none"/>
          <w:lang w:val="en-US" w:eastAsia="zh-CN"/>
        </w:rPr>
        <w:t>1个</w:t>
      </w:r>
      <w:r>
        <w:rPr>
          <w:rFonts w:hint="eastAsia" w:ascii="Times New Roman" w:hAnsi="Times New Roman" w:eastAsia="仿宋_GB2312" w:cs="仿宋_GB2312"/>
          <w:color w:val="auto"/>
          <w:sz w:val="32"/>
          <w:szCs w:val="32"/>
          <w:highlight w:val="none"/>
          <w:lang w:val="en-US" w:eastAsia="zh-CN"/>
        </w:rPr>
        <w:t>、学校</w:t>
      </w:r>
      <w:r>
        <w:rPr>
          <w:rFonts w:hint="eastAsia" w:cs="仿宋_GB2312"/>
          <w:color w:val="auto"/>
          <w:sz w:val="32"/>
          <w:szCs w:val="32"/>
          <w:highlight w:val="none"/>
          <w:lang w:val="en-US" w:eastAsia="zh-CN"/>
        </w:rPr>
        <w:t>5个</w:t>
      </w:r>
      <w:r>
        <w:rPr>
          <w:rFonts w:hint="eastAsia" w:ascii="Times New Roman" w:hAnsi="Times New Roman" w:eastAsia="仿宋_GB2312" w:cs="仿宋_GB2312"/>
          <w:color w:val="auto"/>
          <w:sz w:val="32"/>
          <w:szCs w:val="32"/>
          <w:highlight w:val="none"/>
          <w:lang w:val="en-US" w:eastAsia="zh-CN"/>
        </w:rPr>
        <w:t>、酒店</w:t>
      </w:r>
      <w:r>
        <w:rPr>
          <w:rFonts w:hint="eastAsia" w:cs="仿宋_GB2312"/>
          <w:color w:val="auto"/>
          <w:sz w:val="32"/>
          <w:szCs w:val="32"/>
          <w:highlight w:val="none"/>
          <w:lang w:val="en-US" w:eastAsia="zh-CN"/>
        </w:rPr>
        <w:t>3个</w:t>
      </w:r>
      <w:r>
        <w:rPr>
          <w:rFonts w:hint="eastAsia" w:ascii="Times New Roman" w:hAnsi="Times New Roman" w:eastAsia="仿宋_GB2312" w:cs="仿宋_GB2312"/>
          <w:color w:val="auto"/>
          <w:sz w:val="32"/>
          <w:szCs w:val="32"/>
          <w:highlight w:val="none"/>
          <w:lang w:val="en-US" w:eastAsia="zh-CN"/>
        </w:rPr>
        <w:t>、民宿</w:t>
      </w:r>
      <w:r>
        <w:rPr>
          <w:rFonts w:hint="eastAsia" w:cs="仿宋_GB2312"/>
          <w:color w:val="auto"/>
          <w:sz w:val="32"/>
          <w:szCs w:val="32"/>
          <w:highlight w:val="none"/>
          <w:lang w:val="en-US" w:eastAsia="zh-CN"/>
        </w:rPr>
        <w:t>21个</w:t>
      </w:r>
      <w:r>
        <w:rPr>
          <w:rFonts w:hint="eastAsia" w:ascii="Times New Roman" w:hAnsi="Times New Roman"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民俗户22个、</w:t>
      </w:r>
      <w:r>
        <w:rPr>
          <w:rFonts w:hint="eastAsia" w:ascii="Times New Roman" w:hAnsi="Times New Roman" w:eastAsia="仿宋_GB2312" w:cs="仿宋_GB2312"/>
          <w:color w:val="auto"/>
          <w:sz w:val="32"/>
          <w:szCs w:val="32"/>
          <w:highlight w:val="none"/>
          <w:lang w:val="en-US" w:eastAsia="zh-CN"/>
        </w:rPr>
        <w:t>培训机构</w:t>
      </w:r>
      <w:r>
        <w:rPr>
          <w:rFonts w:hint="eastAsia" w:cs="仿宋_GB2312"/>
          <w:color w:val="auto"/>
          <w:sz w:val="32"/>
          <w:szCs w:val="32"/>
          <w:highlight w:val="none"/>
          <w:lang w:val="en-US" w:eastAsia="zh-CN"/>
        </w:rPr>
        <w:t>2个</w:t>
      </w:r>
      <w:r>
        <w:rPr>
          <w:rFonts w:hint="eastAsia" w:ascii="Times New Roman" w:hAnsi="Times New Roman" w:eastAsia="仿宋_GB2312" w:cs="仿宋_GB2312"/>
          <w:color w:val="auto"/>
          <w:sz w:val="32"/>
          <w:szCs w:val="32"/>
          <w:highlight w:val="none"/>
          <w:lang w:val="en-US" w:eastAsia="zh-CN"/>
        </w:rPr>
        <w:t>、露营地</w:t>
      </w:r>
      <w:r>
        <w:rPr>
          <w:rFonts w:hint="eastAsia" w:cs="仿宋_GB2312"/>
          <w:color w:val="auto"/>
          <w:sz w:val="32"/>
          <w:szCs w:val="32"/>
          <w:highlight w:val="none"/>
          <w:lang w:val="en-US" w:eastAsia="zh-CN"/>
        </w:rPr>
        <w:t>2个</w:t>
      </w:r>
      <w:r>
        <w:rPr>
          <w:rFonts w:hint="eastAsia" w:ascii="Times New Roman" w:hAnsi="Times New Roman" w:eastAsia="仿宋_GB2312" w:cs="仿宋_GB2312"/>
          <w:color w:val="auto"/>
          <w:sz w:val="32"/>
          <w:szCs w:val="32"/>
          <w:highlight w:val="none"/>
          <w:lang w:val="en-US" w:eastAsia="zh-CN"/>
        </w:rPr>
        <w:t>、避险点</w:t>
      </w:r>
      <w:r>
        <w:rPr>
          <w:rFonts w:hint="eastAsia" w:cs="仿宋_GB2312"/>
          <w:color w:val="auto"/>
          <w:sz w:val="32"/>
          <w:szCs w:val="32"/>
          <w:highlight w:val="none"/>
          <w:lang w:val="en-US" w:eastAsia="zh-CN"/>
        </w:rPr>
        <w:t>31个</w:t>
      </w:r>
      <w:r>
        <w:rPr>
          <w:rFonts w:hint="eastAsia"/>
          <w:color w:val="auto"/>
          <w:sz w:val="32"/>
          <w:highlight w:val="none"/>
          <w:lang w:val="en-US" w:eastAsia="zh-CN"/>
        </w:rPr>
        <w:t>。</w:t>
      </w:r>
    </w:p>
    <w:p w14:paraId="2AC7DECD">
      <w:pPr>
        <w:pStyle w:val="3"/>
        <w:bidi w:val="0"/>
        <w:rPr>
          <w:rFonts w:hint="eastAsia"/>
          <w:color w:val="auto"/>
          <w:highlight w:val="none"/>
          <w:lang w:val="en-US" w:eastAsia="zh-CN"/>
        </w:rPr>
      </w:pPr>
      <w:bookmarkStart w:id="66" w:name="_Toc26158"/>
      <w:bookmarkStart w:id="67" w:name="_Toc5871"/>
      <w:bookmarkStart w:id="68" w:name="_Toc20846"/>
      <w:bookmarkStart w:id="69" w:name="_Toc32517"/>
      <w:bookmarkStart w:id="70" w:name="_Toc19077"/>
      <w:bookmarkStart w:id="71" w:name="_Toc16018"/>
      <w:bookmarkStart w:id="72" w:name="_Toc31512"/>
      <w:bookmarkStart w:id="73" w:name="_Toc30829"/>
      <w:bookmarkStart w:id="74" w:name="_Toc31745"/>
      <w:bookmarkStart w:id="75" w:name="_Toc17791"/>
      <w:bookmarkStart w:id="76" w:name="_Toc28219"/>
      <w:bookmarkStart w:id="77" w:name="_Toc31106"/>
      <w:bookmarkStart w:id="78" w:name="_Toc646"/>
      <w:bookmarkStart w:id="79" w:name="_Toc17162"/>
      <w:bookmarkStart w:id="80" w:name="_Toc24391"/>
      <w:r>
        <w:rPr>
          <w:rFonts w:hint="eastAsia"/>
          <w:color w:val="auto"/>
          <w:highlight w:val="none"/>
          <w:lang w:val="en-US" w:eastAsia="zh-CN"/>
        </w:rPr>
        <w:t>1.2 应急组织体系</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4B8863AB">
      <w:pPr>
        <w:pStyle w:val="4"/>
        <w:bidi w:val="0"/>
        <w:rPr>
          <w:rFonts w:hint="default"/>
          <w:color w:val="auto"/>
          <w:highlight w:val="none"/>
          <w:lang w:val="en-US" w:eastAsia="zh-CN"/>
        </w:rPr>
      </w:pPr>
      <w:bookmarkStart w:id="81" w:name="_Toc29039"/>
      <w:bookmarkStart w:id="82" w:name="_Toc14272"/>
      <w:bookmarkStart w:id="83" w:name="_Toc254"/>
      <w:bookmarkStart w:id="84" w:name="_Toc5785"/>
      <w:bookmarkStart w:id="85" w:name="_Toc17917"/>
      <w:bookmarkStart w:id="86" w:name="_Toc29133"/>
      <w:bookmarkStart w:id="87" w:name="_Toc18921"/>
      <w:bookmarkStart w:id="88" w:name="_Toc10681"/>
      <w:bookmarkStart w:id="89" w:name="_Toc7069"/>
      <w:bookmarkStart w:id="90" w:name="_Toc21231"/>
      <w:bookmarkStart w:id="91" w:name="_Toc8397"/>
      <w:bookmarkStart w:id="92" w:name="_Toc23960"/>
      <w:r>
        <w:rPr>
          <w:rFonts w:hint="eastAsia"/>
          <w:color w:val="auto"/>
          <w:highlight w:val="none"/>
          <w:lang w:val="en-US" w:eastAsia="zh-CN"/>
        </w:rPr>
        <w:t>1</w:t>
      </w:r>
      <w:r>
        <w:rPr>
          <w:rFonts w:hint="default"/>
          <w:color w:val="auto"/>
          <w:highlight w:val="none"/>
          <w:lang w:val="en-US" w:eastAsia="zh-CN"/>
        </w:rPr>
        <w:t>.</w:t>
      </w:r>
      <w:r>
        <w:rPr>
          <w:rFonts w:hint="eastAsia"/>
          <w:color w:val="auto"/>
          <w:highlight w:val="none"/>
          <w:lang w:val="en-US" w:eastAsia="zh-CN"/>
        </w:rPr>
        <w:t xml:space="preserve">2.1 </w:t>
      </w:r>
      <w:bookmarkEnd w:id="81"/>
      <w:bookmarkEnd w:id="82"/>
      <w:bookmarkEnd w:id="83"/>
      <w:bookmarkEnd w:id="84"/>
      <w:bookmarkEnd w:id="85"/>
      <w:bookmarkEnd w:id="86"/>
      <w:bookmarkEnd w:id="87"/>
      <w:bookmarkEnd w:id="88"/>
      <w:bookmarkEnd w:id="89"/>
      <w:bookmarkEnd w:id="90"/>
      <w:bookmarkEnd w:id="91"/>
      <w:bookmarkEnd w:id="92"/>
      <w:r>
        <w:rPr>
          <w:rFonts w:hint="eastAsia"/>
          <w:color w:val="auto"/>
          <w:highlight w:val="none"/>
          <w:lang w:val="en-US" w:eastAsia="zh-CN"/>
        </w:rPr>
        <w:t>镇防汛工作机构</w:t>
      </w:r>
    </w:p>
    <w:p w14:paraId="47E57587">
      <w:pPr>
        <w:bidi w:val="0"/>
        <w:ind w:firstLine="640" w:firstLineChars="200"/>
        <w:rPr>
          <w:rFonts w:hint="eastAsia"/>
          <w:color w:val="auto"/>
          <w:highlight w:val="none"/>
          <w:lang w:val="en-US" w:eastAsia="zh-CN"/>
        </w:rPr>
      </w:pPr>
      <w:r>
        <w:rPr>
          <w:rFonts w:hint="eastAsia" w:cs="Times New Roman"/>
          <w:color w:val="auto"/>
          <w:highlight w:val="none"/>
          <w:lang w:val="en-US" w:eastAsia="zh-CN"/>
        </w:rPr>
        <w:t>河南寨</w:t>
      </w:r>
      <w:r>
        <w:rPr>
          <w:rFonts w:hint="eastAsia"/>
          <w:color w:val="auto"/>
          <w:highlight w:val="none"/>
          <w:lang w:val="en-US" w:eastAsia="zh-CN"/>
        </w:rPr>
        <w:t>镇成立镇防汛工作组，镇防汛工作组设置组长、副组长，党政主要负责人担任组长，镇分管领导任副组长（镇防汛工作组组成见表1），镇防汛工作组的职责是</w:t>
      </w:r>
      <w:r>
        <w:rPr>
          <w:color w:val="auto"/>
          <w:highlight w:val="none"/>
          <w:lang w:val="en-US" w:eastAsia="zh-CN"/>
        </w:rPr>
        <w:t>统筹</w:t>
      </w:r>
      <w:r>
        <w:rPr>
          <w:rFonts w:hint="eastAsia"/>
          <w:color w:val="auto"/>
          <w:highlight w:val="none"/>
          <w:lang w:val="en-US" w:eastAsia="zh-CN"/>
        </w:rPr>
        <w:t>协调辖区内</w:t>
      </w:r>
      <w:r>
        <w:rPr>
          <w:color w:val="auto"/>
          <w:highlight w:val="none"/>
          <w:lang w:val="en-US" w:eastAsia="zh-CN"/>
        </w:rPr>
        <w:t>防汛</w:t>
      </w:r>
      <w:r>
        <w:rPr>
          <w:rFonts w:hint="eastAsia"/>
          <w:color w:val="auto"/>
          <w:highlight w:val="none"/>
          <w:lang w:val="en-US" w:eastAsia="zh-CN"/>
        </w:rPr>
        <w:t>抢险救灾</w:t>
      </w:r>
      <w:r>
        <w:rPr>
          <w:color w:val="auto"/>
          <w:highlight w:val="none"/>
          <w:lang w:val="en-US" w:eastAsia="zh-CN"/>
        </w:rPr>
        <w:t>工作。</w:t>
      </w:r>
    </w:p>
    <w:p w14:paraId="2F3E0A5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b w:val="0"/>
          <w:bCs w:val="0"/>
          <w:color w:val="auto"/>
          <w:sz w:val="32"/>
          <w:szCs w:val="32"/>
          <w:highlight w:val="none"/>
          <w:lang w:val="en-US" w:eastAsia="zh-CN"/>
        </w:rPr>
      </w:pPr>
      <w:r>
        <w:rPr>
          <w:rFonts w:hint="eastAsia"/>
          <w:b w:val="0"/>
          <w:bCs w:val="0"/>
          <w:color w:val="auto"/>
          <w:sz w:val="32"/>
          <w:szCs w:val="32"/>
          <w:highlight w:val="none"/>
          <w:lang w:val="en-US" w:eastAsia="zh-CN"/>
        </w:rPr>
        <w:t xml:space="preserve">表1 </w:t>
      </w:r>
      <w:r>
        <w:rPr>
          <w:rFonts w:hint="eastAsia"/>
          <w:color w:val="auto"/>
          <w:highlight w:val="none"/>
          <w:lang w:val="en-US" w:eastAsia="zh-CN"/>
        </w:rPr>
        <w:t>镇防汛工作组</w:t>
      </w:r>
      <w:r>
        <w:rPr>
          <w:rFonts w:hint="eastAsia"/>
          <w:b w:val="0"/>
          <w:bCs w:val="0"/>
          <w:color w:val="auto"/>
          <w:sz w:val="32"/>
          <w:szCs w:val="32"/>
          <w:highlight w:val="none"/>
          <w:lang w:val="en-US" w:eastAsia="zh-CN"/>
        </w:rPr>
        <w:t>组成</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2048"/>
        <w:gridCol w:w="2723"/>
        <w:gridCol w:w="1865"/>
      </w:tblGrid>
      <w:tr w14:paraId="1433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6" w:type="dxa"/>
            <w:vAlign w:val="center"/>
          </w:tcPr>
          <w:p w14:paraId="3AD92DB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auto"/>
                <w:sz w:val="24"/>
                <w:szCs w:val="24"/>
                <w:highlight w:val="none"/>
                <w:vertAlign w:val="baseline"/>
                <w:lang w:val="en-US" w:eastAsia="zh-CN"/>
              </w:rPr>
            </w:pPr>
            <w:r>
              <w:rPr>
                <w:rFonts w:hint="default" w:cs="Times New Roman"/>
                <w:b/>
                <w:bCs/>
                <w:color w:val="auto"/>
                <w:sz w:val="24"/>
                <w:szCs w:val="24"/>
                <w:highlight w:val="none"/>
              </w:rPr>
              <w:t>镇防汛工作组</w:t>
            </w:r>
          </w:p>
        </w:tc>
        <w:tc>
          <w:tcPr>
            <w:tcW w:w="2048" w:type="dxa"/>
            <w:vAlign w:val="center"/>
          </w:tcPr>
          <w:p w14:paraId="51A54D9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auto"/>
                <w:sz w:val="24"/>
                <w:szCs w:val="24"/>
                <w:highlight w:val="none"/>
                <w:vertAlign w:val="baseline"/>
                <w:lang w:val="en-US" w:eastAsia="zh-CN"/>
              </w:rPr>
            </w:pPr>
            <w:r>
              <w:rPr>
                <w:rFonts w:hint="default" w:ascii="Times New Roman" w:hAnsi="Times New Roman" w:cs="Times New Roman"/>
                <w:b/>
                <w:bCs/>
                <w:color w:val="auto"/>
                <w:sz w:val="24"/>
                <w:szCs w:val="24"/>
                <w:highlight w:val="none"/>
                <w:vertAlign w:val="baseline"/>
                <w:lang w:val="en-US" w:eastAsia="zh-CN"/>
              </w:rPr>
              <w:t>姓名</w:t>
            </w:r>
          </w:p>
        </w:tc>
        <w:tc>
          <w:tcPr>
            <w:tcW w:w="2723" w:type="dxa"/>
            <w:vAlign w:val="center"/>
          </w:tcPr>
          <w:p w14:paraId="72B91B3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auto"/>
                <w:sz w:val="24"/>
                <w:szCs w:val="24"/>
                <w:highlight w:val="none"/>
                <w:vertAlign w:val="baseline"/>
                <w:lang w:val="en-US" w:eastAsia="zh-CN"/>
              </w:rPr>
            </w:pPr>
            <w:r>
              <w:rPr>
                <w:rFonts w:hint="default" w:ascii="Times New Roman" w:hAnsi="Times New Roman" w:cs="Times New Roman"/>
                <w:b/>
                <w:bCs/>
                <w:color w:val="auto"/>
                <w:sz w:val="24"/>
                <w:szCs w:val="24"/>
                <w:highlight w:val="none"/>
                <w:vertAlign w:val="baseline"/>
                <w:lang w:val="en-US" w:eastAsia="zh-CN"/>
              </w:rPr>
              <w:t>职务</w:t>
            </w:r>
          </w:p>
        </w:tc>
        <w:tc>
          <w:tcPr>
            <w:tcW w:w="1865" w:type="dxa"/>
            <w:vAlign w:val="center"/>
          </w:tcPr>
          <w:p w14:paraId="5D6E0C0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auto"/>
                <w:sz w:val="24"/>
                <w:szCs w:val="24"/>
                <w:highlight w:val="none"/>
                <w:vertAlign w:val="baseline"/>
                <w:lang w:val="en-US" w:eastAsia="zh-CN"/>
              </w:rPr>
            </w:pPr>
            <w:r>
              <w:rPr>
                <w:rFonts w:hint="default" w:ascii="Times New Roman" w:hAnsi="Times New Roman" w:cs="Times New Roman"/>
                <w:b/>
                <w:bCs/>
                <w:color w:val="auto"/>
                <w:sz w:val="24"/>
                <w:szCs w:val="24"/>
                <w:highlight w:val="none"/>
                <w:vertAlign w:val="baseline"/>
                <w:lang w:val="en-US" w:eastAsia="zh-CN"/>
              </w:rPr>
              <w:t>联系方式</w:t>
            </w:r>
          </w:p>
        </w:tc>
      </w:tr>
      <w:tr w14:paraId="5ECE4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6" w:type="dxa"/>
            <w:vMerge w:val="restart"/>
            <w:vAlign w:val="center"/>
          </w:tcPr>
          <w:p w14:paraId="604AB0D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auto"/>
                <w:sz w:val="24"/>
                <w:szCs w:val="24"/>
                <w:highlight w:val="none"/>
                <w:vertAlign w:val="baseline"/>
                <w:lang w:val="en-US" w:eastAsia="zh-CN"/>
              </w:rPr>
            </w:pPr>
            <w:r>
              <w:rPr>
                <w:rFonts w:hint="eastAsia" w:cs="Times New Roman"/>
                <w:b/>
                <w:bCs/>
                <w:color w:val="auto"/>
                <w:sz w:val="24"/>
                <w:szCs w:val="24"/>
                <w:highlight w:val="none"/>
                <w:vertAlign w:val="baseline"/>
                <w:lang w:val="en-US" w:eastAsia="zh-CN"/>
              </w:rPr>
              <w:t>组长</w:t>
            </w:r>
          </w:p>
        </w:tc>
        <w:tc>
          <w:tcPr>
            <w:tcW w:w="2048" w:type="dxa"/>
            <w:vAlign w:val="center"/>
          </w:tcPr>
          <w:p w14:paraId="7AAA8C0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eastAsia" w:ascii="Times New Roman" w:hAnsi="Times New Roman" w:cs="Times New Roman"/>
                <w:b w:val="0"/>
                <w:bCs w:val="0"/>
                <w:color w:val="auto"/>
                <w:sz w:val="24"/>
                <w:szCs w:val="24"/>
                <w:highlight w:val="none"/>
                <w:vertAlign w:val="baseline"/>
                <w:lang w:val="en-US" w:eastAsia="zh-CN"/>
              </w:rPr>
              <w:t>刘铁军</w:t>
            </w:r>
          </w:p>
        </w:tc>
        <w:tc>
          <w:tcPr>
            <w:tcW w:w="2723" w:type="dxa"/>
            <w:vAlign w:val="center"/>
          </w:tcPr>
          <w:p w14:paraId="158D41C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镇党委书记</w:t>
            </w:r>
          </w:p>
        </w:tc>
        <w:tc>
          <w:tcPr>
            <w:tcW w:w="1865" w:type="dxa"/>
            <w:vAlign w:val="center"/>
          </w:tcPr>
          <w:p w14:paraId="06F8277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p>
        </w:tc>
      </w:tr>
      <w:tr w14:paraId="6641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86" w:type="dxa"/>
            <w:vMerge w:val="continue"/>
            <w:vAlign w:val="center"/>
          </w:tcPr>
          <w:p w14:paraId="49B32E5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bCs/>
                <w:color w:val="auto"/>
                <w:sz w:val="24"/>
                <w:szCs w:val="24"/>
                <w:highlight w:val="none"/>
                <w:vertAlign w:val="baseline"/>
                <w:lang w:val="en-US" w:eastAsia="zh-CN"/>
              </w:rPr>
            </w:pPr>
          </w:p>
        </w:tc>
        <w:tc>
          <w:tcPr>
            <w:tcW w:w="2048" w:type="dxa"/>
            <w:vAlign w:val="center"/>
          </w:tcPr>
          <w:p w14:paraId="1B6C8CB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val="0"/>
                <w:color w:val="auto"/>
                <w:sz w:val="24"/>
                <w:szCs w:val="24"/>
                <w:highlight w:val="none"/>
                <w:vertAlign w:val="baseline"/>
                <w:lang w:val="en-US" w:eastAsia="zh-CN"/>
              </w:rPr>
            </w:pPr>
            <w:r>
              <w:rPr>
                <w:rFonts w:hint="eastAsia" w:cs="Times New Roman"/>
                <w:b w:val="0"/>
                <w:bCs w:val="0"/>
                <w:color w:val="auto"/>
                <w:sz w:val="24"/>
                <w:szCs w:val="24"/>
                <w:highlight w:val="none"/>
                <w:vertAlign w:val="baseline"/>
                <w:lang w:val="en-US" w:eastAsia="zh-CN"/>
              </w:rPr>
              <w:t>孙云峰</w:t>
            </w:r>
          </w:p>
        </w:tc>
        <w:tc>
          <w:tcPr>
            <w:tcW w:w="2723" w:type="dxa"/>
            <w:vAlign w:val="center"/>
          </w:tcPr>
          <w:p w14:paraId="169C1F3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镇长</w:t>
            </w:r>
          </w:p>
        </w:tc>
        <w:tc>
          <w:tcPr>
            <w:tcW w:w="1865" w:type="dxa"/>
            <w:vAlign w:val="center"/>
          </w:tcPr>
          <w:p w14:paraId="2F37C31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p>
        </w:tc>
      </w:tr>
      <w:tr w14:paraId="087AF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1886" w:type="dxa"/>
            <w:vMerge w:val="restart"/>
            <w:vAlign w:val="center"/>
          </w:tcPr>
          <w:p w14:paraId="305F9F9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auto"/>
                <w:sz w:val="24"/>
                <w:szCs w:val="24"/>
                <w:highlight w:val="none"/>
                <w:vertAlign w:val="baseline"/>
                <w:lang w:val="en-US" w:eastAsia="zh-CN"/>
              </w:rPr>
            </w:pPr>
            <w:r>
              <w:rPr>
                <w:rFonts w:hint="eastAsia" w:cs="Times New Roman"/>
                <w:b/>
                <w:bCs/>
                <w:color w:val="auto"/>
                <w:sz w:val="24"/>
                <w:szCs w:val="24"/>
                <w:highlight w:val="none"/>
                <w:vertAlign w:val="baseline"/>
                <w:lang w:val="en-US" w:eastAsia="zh-CN"/>
              </w:rPr>
              <w:t>副组长</w:t>
            </w:r>
          </w:p>
        </w:tc>
        <w:tc>
          <w:tcPr>
            <w:tcW w:w="2048" w:type="dxa"/>
            <w:vAlign w:val="center"/>
          </w:tcPr>
          <w:p w14:paraId="5029F37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lang w:val="en-US" w:eastAsia="zh-CN"/>
              </w:rPr>
              <w:t>李国锋</w:t>
            </w:r>
            <w:r>
              <w:rPr>
                <w:rFonts w:hint="eastAsia" w:ascii="Times New Roman" w:hAnsi="Times New Roman" w:cs="Times New Roman"/>
                <w:color w:val="auto"/>
                <w:sz w:val="24"/>
                <w:szCs w:val="24"/>
                <w:highlight w:val="none"/>
                <w:lang w:val="en-US" w:eastAsia="zh-CN"/>
              </w:rPr>
              <w:t>（兼职）</w:t>
            </w:r>
          </w:p>
        </w:tc>
        <w:tc>
          <w:tcPr>
            <w:tcW w:w="2723" w:type="dxa"/>
            <w:vAlign w:val="center"/>
          </w:tcPr>
          <w:p w14:paraId="7759347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lang w:val="en-US" w:eastAsia="zh-CN"/>
              </w:rPr>
              <w:t>镇人大主席</w:t>
            </w:r>
          </w:p>
        </w:tc>
        <w:tc>
          <w:tcPr>
            <w:tcW w:w="1865" w:type="dxa"/>
            <w:vAlign w:val="center"/>
          </w:tcPr>
          <w:p w14:paraId="27F2DD7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13911331585</w:t>
            </w:r>
          </w:p>
        </w:tc>
      </w:tr>
      <w:tr w14:paraId="6C800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1886" w:type="dxa"/>
            <w:vMerge w:val="continue"/>
            <w:vAlign w:val="center"/>
          </w:tcPr>
          <w:p w14:paraId="555EFF1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auto"/>
                <w:sz w:val="24"/>
                <w:szCs w:val="24"/>
                <w:highlight w:val="none"/>
              </w:rPr>
            </w:pPr>
          </w:p>
        </w:tc>
        <w:tc>
          <w:tcPr>
            <w:tcW w:w="2048" w:type="dxa"/>
            <w:vAlign w:val="center"/>
          </w:tcPr>
          <w:p w14:paraId="0F6B45A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eastAsia" w:cs="Times New Roman"/>
                <w:b w:val="0"/>
                <w:bCs w:val="0"/>
                <w:color w:val="auto"/>
                <w:sz w:val="24"/>
                <w:szCs w:val="24"/>
                <w:highlight w:val="none"/>
                <w:vertAlign w:val="baseline"/>
                <w:lang w:val="en-US" w:eastAsia="zh-CN"/>
              </w:rPr>
              <w:t>王  峥</w:t>
            </w:r>
          </w:p>
        </w:tc>
        <w:tc>
          <w:tcPr>
            <w:tcW w:w="2723" w:type="dxa"/>
            <w:vAlign w:val="center"/>
          </w:tcPr>
          <w:p w14:paraId="3F9CCBF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eastAsia" w:cs="Times New Roman"/>
                <w:b w:val="0"/>
                <w:bCs w:val="0"/>
                <w:color w:val="auto"/>
                <w:sz w:val="24"/>
                <w:szCs w:val="24"/>
                <w:highlight w:val="none"/>
                <w:vertAlign w:val="baseline"/>
                <w:lang w:val="en-US" w:eastAsia="zh-CN"/>
              </w:rPr>
              <w:t>农业农村办公室主任</w:t>
            </w:r>
          </w:p>
        </w:tc>
        <w:tc>
          <w:tcPr>
            <w:tcW w:w="1865" w:type="dxa"/>
            <w:vAlign w:val="center"/>
          </w:tcPr>
          <w:p w14:paraId="0EE62D8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eastAsia" w:cs="Times New Roman"/>
                <w:b w:val="0"/>
                <w:bCs w:val="0"/>
                <w:color w:val="auto"/>
                <w:sz w:val="24"/>
                <w:szCs w:val="24"/>
                <w:highlight w:val="none"/>
                <w:vertAlign w:val="baseline"/>
                <w:lang w:val="en-US" w:eastAsia="zh-CN"/>
              </w:rPr>
              <w:t>13601106022</w:t>
            </w:r>
          </w:p>
        </w:tc>
      </w:tr>
      <w:tr w14:paraId="7C0C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6" w:type="dxa"/>
            <w:vMerge w:val="restart"/>
            <w:vAlign w:val="center"/>
          </w:tcPr>
          <w:p w14:paraId="60FF9F8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cs="Times New Roman"/>
                <w:b/>
                <w:bCs/>
                <w:color w:val="auto"/>
                <w:sz w:val="24"/>
                <w:szCs w:val="24"/>
                <w:highlight w:val="none"/>
                <w:vertAlign w:val="baseline"/>
                <w:lang w:val="en-US" w:eastAsia="zh-CN"/>
              </w:rPr>
              <w:t>成员</w:t>
            </w:r>
          </w:p>
        </w:tc>
        <w:tc>
          <w:tcPr>
            <w:tcW w:w="2048" w:type="dxa"/>
            <w:vAlign w:val="center"/>
          </w:tcPr>
          <w:p w14:paraId="2730476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eastAsia" w:cs="Times New Roman"/>
                <w:b w:val="0"/>
                <w:bCs w:val="0"/>
                <w:color w:val="auto"/>
                <w:sz w:val="24"/>
                <w:szCs w:val="24"/>
                <w:highlight w:val="none"/>
                <w:vertAlign w:val="baseline"/>
                <w:lang w:val="en-US" w:eastAsia="zh-CN"/>
              </w:rPr>
              <w:t>徐京涛</w:t>
            </w:r>
          </w:p>
        </w:tc>
        <w:tc>
          <w:tcPr>
            <w:tcW w:w="2723" w:type="dxa"/>
            <w:vAlign w:val="center"/>
          </w:tcPr>
          <w:p w14:paraId="4B4C384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lang w:val="en-US" w:eastAsia="zh-CN"/>
              </w:rPr>
              <w:t>党委副书记</w:t>
            </w:r>
          </w:p>
        </w:tc>
        <w:tc>
          <w:tcPr>
            <w:tcW w:w="1865" w:type="dxa"/>
            <w:vAlign w:val="center"/>
          </w:tcPr>
          <w:p w14:paraId="3BDBD97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13910990768</w:t>
            </w:r>
          </w:p>
        </w:tc>
      </w:tr>
      <w:tr w14:paraId="624D8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886" w:type="dxa"/>
            <w:vMerge w:val="continue"/>
            <w:vAlign w:val="center"/>
          </w:tcPr>
          <w:p w14:paraId="139B922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auto"/>
                <w:sz w:val="24"/>
                <w:szCs w:val="24"/>
                <w:highlight w:val="none"/>
                <w:vertAlign w:val="baseline"/>
                <w:lang w:val="en-US" w:eastAsia="zh-CN"/>
              </w:rPr>
            </w:pPr>
          </w:p>
        </w:tc>
        <w:tc>
          <w:tcPr>
            <w:tcW w:w="2048" w:type="dxa"/>
            <w:vAlign w:val="center"/>
          </w:tcPr>
          <w:p w14:paraId="79A82B9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高万里</w:t>
            </w:r>
          </w:p>
        </w:tc>
        <w:tc>
          <w:tcPr>
            <w:tcW w:w="2723" w:type="dxa"/>
            <w:shd w:val="clear" w:color="auto" w:fill="auto"/>
            <w:vAlign w:val="center"/>
          </w:tcPr>
          <w:p w14:paraId="10DE1E2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纪委书记</w:t>
            </w:r>
          </w:p>
        </w:tc>
        <w:tc>
          <w:tcPr>
            <w:tcW w:w="1865" w:type="dxa"/>
            <w:vAlign w:val="center"/>
          </w:tcPr>
          <w:p w14:paraId="2C3CA53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15711048476</w:t>
            </w:r>
          </w:p>
        </w:tc>
      </w:tr>
      <w:tr w14:paraId="1321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886" w:type="dxa"/>
            <w:vMerge w:val="continue"/>
            <w:vAlign w:val="center"/>
          </w:tcPr>
          <w:p w14:paraId="4FACCED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auto"/>
                <w:sz w:val="24"/>
                <w:szCs w:val="24"/>
                <w:highlight w:val="none"/>
                <w:vertAlign w:val="baseline"/>
                <w:lang w:val="en-US" w:eastAsia="zh-CN"/>
              </w:rPr>
            </w:pPr>
          </w:p>
        </w:tc>
        <w:tc>
          <w:tcPr>
            <w:tcW w:w="2048" w:type="dxa"/>
            <w:vAlign w:val="center"/>
          </w:tcPr>
          <w:p w14:paraId="46D9158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刘  琳</w:t>
            </w:r>
          </w:p>
        </w:tc>
        <w:tc>
          <w:tcPr>
            <w:tcW w:w="2723" w:type="dxa"/>
            <w:shd w:val="clear" w:color="auto" w:fill="auto"/>
            <w:vAlign w:val="center"/>
          </w:tcPr>
          <w:p w14:paraId="12AB0DE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组织委员</w:t>
            </w:r>
          </w:p>
        </w:tc>
        <w:tc>
          <w:tcPr>
            <w:tcW w:w="1865" w:type="dxa"/>
            <w:vAlign w:val="center"/>
          </w:tcPr>
          <w:p w14:paraId="7BAF06E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13911928591</w:t>
            </w:r>
          </w:p>
        </w:tc>
      </w:tr>
      <w:tr w14:paraId="478C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6" w:type="dxa"/>
            <w:vMerge w:val="continue"/>
            <w:vAlign w:val="center"/>
          </w:tcPr>
          <w:p w14:paraId="07EEC9D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auto"/>
                <w:sz w:val="24"/>
                <w:szCs w:val="24"/>
                <w:highlight w:val="none"/>
                <w:vertAlign w:val="baseline"/>
                <w:lang w:val="en-US" w:eastAsia="zh-CN"/>
              </w:rPr>
            </w:pPr>
          </w:p>
        </w:tc>
        <w:tc>
          <w:tcPr>
            <w:tcW w:w="2048" w:type="dxa"/>
            <w:vAlign w:val="center"/>
          </w:tcPr>
          <w:p w14:paraId="627ACAE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张红艳</w:t>
            </w:r>
          </w:p>
        </w:tc>
        <w:tc>
          <w:tcPr>
            <w:tcW w:w="2723" w:type="dxa"/>
            <w:shd w:val="clear" w:color="auto" w:fill="auto"/>
            <w:vAlign w:val="center"/>
          </w:tcPr>
          <w:p w14:paraId="2CAEB7F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宣传</w:t>
            </w:r>
            <w:r>
              <w:rPr>
                <w:rFonts w:hint="eastAsia" w:ascii="Times New Roman" w:hAnsi="Times New Roman" w:eastAsia="仿宋_GB2312" w:cs="Times New Roman"/>
                <w:color w:val="auto"/>
                <w:sz w:val="24"/>
                <w:szCs w:val="24"/>
                <w:highlight w:val="none"/>
                <w:lang w:val="en-US" w:eastAsia="zh-CN"/>
              </w:rPr>
              <w:t>委员</w:t>
            </w:r>
          </w:p>
        </w:tc>
        <w:tc>
          <w:tcPr>
            <w:tcW w:w="1865" w:type="dxa"/>
            <w:vAlign w:val="center"/>
          </w:tcPr>
          <w:p w14:paraId="7D4F3CC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13716826636</w:t>
            </w:r>
          </w:p>
        </w:tc>
      </w:tr>
      <w:tr w14:paraId="40E3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6" w:type="dxa"/>
            <w:vMerge w:val="continue"/>
            <w:vAlign w:val="center"/>
          </w:tcPr>
          <w:p w14:paraId="34069A8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eastAsia="仿宋_GB2312" w:cs="Times New Roman"/>
                <w:color w:val="auto"/>
                <w:sz w:val="24"/>
                <w:szCs w:val="24"/>
                <w:highlight w:val="none"/>
                <w:vertAlign w:val="baseline"/>
                <w:lang w:val="en-US" w:eastAsia="zh-CN"/>
              </w:rPr>
            </w:pPr>
          </w:p>
        </w:tc>
        <w:tc>
          <w:tcPr>
            <w:tcW w:w="2048" w:type="dxa"/>
            <w:vAlign w:val="center"/>
          </w:tcPr>
          <w:p w14:paraId="64B64E9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 xml:space="preserve">赵孝彬 </w:t>
            </w:r>
          </w:p>
        </w:tc>
        <w:tc>
          <w:tcPr>
            <w:tcW w:w="2723" w:type="dxa"/>
            <w:shd w:val="clear" w:color="auto" w:fill="auto"/>
            <w:vAlign w:val="center"/>
          </w:tcPr>
          <w:p w14:paraId="094C1A0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武装部长</w:t>
            </w:r>
          </w:p>
        </w:tc>
        <w:tc>
          <w:tcPr>
            <w:tcW w:w="1865" w:type="dxa"/>
            <w:vAlign w:val="center"/>
          </w:tcPr>
          <w:p w14:paraId="59D7BB2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13381051696</w:t>
            </w:r>
          </w:p>
        </w:tc>
      </w:tr>
      <w:tr w14:paraId="1278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6" w:type="dxa"/>
            <w:vMerge w:val="continue"/>
            <w:vAlign w:val="center"/>
          </w:tcPr>
          <w:p w14:paraId="4CECF26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bookmarkStart w:id="93" w:name="_Toc17188"/>
            <w:bookmarkStart w:id="94" w:name="_Toc14194"/>
            <w:bookmarkStart w:id="95" w:name="_Toc15756"/>
            <w:bookmarkStart w:id="96" w:name="_Toc10168"/>
            <w:bookmarkStart w:id="97" w:name="_Toc4924"/>
            <w:bookmarkStart w:id="98" w:name="_Toc28311"/>
            <w:bookmarkStart w:id="99" w:name="_Toc27337"/>
            <w:bookmarkStart w:id="100" w:name="_Toc23410"/>
            <w:bookmarkStart w:id="101" w:name="_Toc7055"/>
            <w:bookmarkStart w:id="102" w:name="_Toc7341"/>
            <w:bookmarkStart w:id="103" w:name="_Toc18120"/>
          </w:p>
        </w:tc>
        <w:tc>
          <w:tcPr>
            <w:tcW w:w="2048" w:type="dxa"/>
            <w:shd w:val="clear" w:color="auto" w:fill="auto"/>
            <w:vAlign w:val="center"/>
          </w:tcPr>
          <w:p w14:paraId="093BCFC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snapToGrid w:val="0"/>
                <w:color w:val="auto"/>
                <w:sz w:val="24"/>
                <w:szCs w:val="24"/>
                <w:highlight w:val="none"/>
                <w:lang w:val="en-US" w:eastAsia="zh-CN" w:bidi="ar-SA"/>
              </w:rPr>
            </w:pPr>
            <w:r>
              <w:rPr>
                <w:rFonts w:hint="eastAsia" w:ascii="Times New Roman" w:hAnsi="Times New Roman" w:eastAsia="仿宋_GB2312" w:cs="Times New Roman"/>
                <w:color w:val="auto"/>
                <w:sz w:val="24"/>
                <w:szCs w:val="24"/>
                <w:highlight w:val="none"/>
                <w:lang w:val="en-US" w:eastAsia="zh-CN"/>
              </w:rPr>
              <w:t>夏江波</w:t>
            </w:r>
          </w:p>
        </w:tc>
        <w:tc>
          <w:tcPr>
            <w:tcW w:w="2723" w:type="dxa"/>
            <w:shd w:val="clear" w:color="auto" w:fill="auto"/>
            <w:vAlign w:val="center"/>
          </w:tcPr>
          <w:p w14:paraId="2A7D7E0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snapToGrid w:val="0"/>
                <w:color w:val="auto"/>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副镇长</w:t>
            </w:r>
          </w:p>
        </w:tc>
        <w:tc>
          <w:tcPr>
            <w:tcW w:w="1865" w:type="dxa"/>
            <w:vAlign w:val="center"/>
          </w:tcPr>
          <w:p w14:paraId="5A65FAF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13681160676</w:t>
            </w:r>
          </w:p>
        </w:tc>
      </w:tr>
      <w:tr w14:paraId="790F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6" w:type="dxa"/>
            <w:vMerge w:val="continue"/>
            <w:vAlign w:val="center"/>
          </w:tcPr>
          <w:p w14:paraId="3E0E104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2048" w:type="dxa"/>
            <w:shd w:val="clear" w:color="auto" w:fill="auto"/>
            <w:vAlign w:val="center"/>
          </w:tcPr>
          <w:p w14:paraId="188C092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snapToGrid w:val="0"/>
                <w:color w:val="auto"/>
                <w:sz w:val="24"/>
                <w:szCs w:val="24"/>
                <w:highlight w:val="none"/>
                <w:lang w:val="en-US" w:eastAsia="zh-CN" w:bidi="ar-SA"/>
              </w:rPr>
            </w:pPr>
            <w:r>
              <w:rPr>
                <w:rFonts w:hint="eastAsia" w:ascii="Times New Roman" w:hAnsi="Times New Roman" w:eastAsia="仿宋_GB2312" w:cs="Times New Roman"/>
                <w:color w:val="auto"/>
                <w:sz w:val="24"/>
                <w:szCs w:val="24"/>
                <w:highlight w:val="none"/>
                <w:lang w:val="en-US" w:eastAsia="zh-CN"/>
              </w:rPr>
              <w:t>张晓轩</w:t>
            </w:r>
          </w:p>
        </w:tc>
        <w:tc>
          <w:tcPr>
            <w:tcW w:w="2723" w:type="dxa"/>
            <w:shd w:val="clear" w:color="auto" w:fill="auto"/>
            <w:vAlign w:val="center"/>
          </w:tcPr>
          <w:p w14:paraId="50CAA2C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snapToGrid w:val="0"/>
                <w:color w:val="auto"/>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副镇长</w:t>
            </w:r>
          </w:p>
        </w:tc>
        <w:tc>
          <w:tcPr>
            <w:tcW w:w="1865" w:type="dxa"/>
            <w:vAlign w:val="center"/>
          </w:tcPr>
          <w:p w14:paraId="6404FC2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13811199952</w:t>
            </w:r>
          </w:p>
        </w:tc>
      </w:tr>
      <w:tr w14:paraId="7F7D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6" w:type="dxa"/>
            <w:vMerge w:val="continue"/>
            <w:vAlign w:val="center"/>
          </w:tcPr>
          <w:p w14:paraId="096B88A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4"/>
                <w:szCs w:val="24"/>
                <w:highlight w:val="none"/>
                <w:vertAlign w:val="baseline"/>
                <w:lang w:val="en-US" w:eastAsia="zh-CN"/>
              </w:rPr>
            </w:pPr>
          </w:p>
        </w:tc>
        <w:tc>
          <w:tcPr>
            <w:tcW w:w="2048" w:type="dxa"/>
            <w:shd w:val="clear" w:color="auto" w:fill="auto"/>
            <w:vAlign w:val="center"/>
          </w:tcPr>
          <w:p w14:paraId="62FCC3E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snapToGrid w:val="0"/>
                <w:color w:val="auto"/>
                <w:sz w:val="24"/>
                <w:szCs w:val="24"/>
                <w:highlight w:val="none"/>
                <w:lang w:val="en-US" w:eastAsia="zh-CN" w:bidi="ar-SA"/>
              </w:rPr>
            </w:pPr>
            <w:r>
              <w:rPr>
                <w:rFonts w:hint="eastAsia" w:ascii="Times New Roman" w:hAnsi="Times New Roman" w:cs="Times New Roman"/>
                <w:snapToGrid w:val="0"/>
                <w:color w:val="auto"/>
                <w:sz w:val="24"/>
                <w:szCs w:val="24"/>
                <w:highlight w:val="none"/>
                <w:lang w:val="en-US" w:eastAsia="zh-CN" w:bidi="ar-SA"/>
              </w:rPr>
              <w:t>张学红</w:t>
            </w:r>
          </w:p>
        </w:tc>
        <w:tc>
          <w:tcPr>
            <w:tcW w:w="2723" w:type="dxa"/>
            <w:shd w:val="clear" w:color="auto" w:fill="auto"/>
            <w:vAlign w:val="center"/>
          </w:tcPr>
          <w:p w14:paraId="027A569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snapToGrid w:val="0"/>
                <w:color w:val="auto"/>
                <w:sz w:val="24"/>
                <w:szCs w:val="24"/>
                <w:highlight w:val="none"/>
                <w:lang w:val="en-US" w:eastAsia="zh-CN" w:bidi="ar-SA"/>
              </w:rPr>
            </w:pPr>
            <w:r>
              <w:rPr>
                <w:rFonts w:hint="eastAsia" w:ascii="Times New Roman" w:hAnsi="Times New Roman" w:cs="Times New Roman"/>
                <w:snapToGrid w:val="0"/>
                <w:color w:val="auto"/>
                <w:sz w:val="24"/>
                <w:szCs w:val="24"/>
                <w:highlight w:val="none"/>
                <w:lang w:val="en-US" w:eastAsia="zh-CN" w:bidi="ar-SA"/>
              </w:rPr>
              <w:t>副镇长</w:t>
            </w:r>
          </w:p>
        </w:tc>
        <w:tc>
          <w:tcPr>
            <w:tcW w:w="1865" w:type="dxa"/>
            <w:vAlign w:val="center"/>
          </w:tcPr>
          <w:p w14:paraId="4C17528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18500469691</w:t>
            </w:r>
          </w:p>
        </w:tc>
      </w:tr>
      <w:tr w14:paraId="124D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6" w:type="dxa"/>
            <w:vMerge w:val="continue"/>
            <w:vAlign w:val="center"/>
          </w:tcPr>
          <w:p w14:paraId="737CF9D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4"/>
                <w:szCs w:val="24"/>
                <w:highlight w:val="none"/>
                <w:vertAlign w:val="baseline"/>
                <w:lang w:val="en-US" w:eastAsia="zh-CN"/>
              </w:rPr>
            </w:pPr>
          </w:p>
        </w:tc>
        <w:tc>
          <w:tcPr>
            <w:tcW w:w="2048" w:type="dxa"/>
            <w:shd w:val="clear" w:color="auto" w:fill="auto"/>
            <w:vAlign w:val="center"/>
          </w:tcPr>
          <w:p w14:paraId="76F9191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snapToGrid w:val="0"/>
                <w:color w:val="auto"/>
                <w:sz w:val="24"/>
                <w:szCs w:val="24"/>
                <w:highlight w:val="none"/>
                <w:lang w:val="en-US" w:eastAsia="zh-CN" w:bidi="ar-SA"/>
              </w:rPr>
            </w:pPr>
            <w:r>
              <w:rPr>
                <w:rFonts w:hint="eastAsia" w:ascii="Times New Roman" w:hAnsi="Times New Roman" w:eastAsia="仿宋_GB2312" w:cs="Times New Roman"/>
                <w:color w:val="auto"/>
                <w:sz w:val="24"/>
                <w:szCs w:val="24"/>
                <w:highlight w:val="none"/>
                <w:lang w:val="en-US" w:eastAsia="zh-CN"/>
              </w:rPr>
              <w:t>刘建勇</w:t>
            </w:r>
          </w:p>
        </w:tc>
        <w:tc>
          <w:tcPr>
            <w:tcW w:w="2723" w:type="dxa"/>
            <w:shd w:val="clear" w:color="auto" w:fill="auto"/>
            <w:vAlign w:val="center"/>
          </w:tcPr>
          <w:p w14:paraId="3BB60B2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snapToGrid w:val="0"/>
                <w:color w:val="auto"/>
                <w:sz w:val="24"/>
                <w:szCs w:val="24"/>
                <w:highlight w:val="none"/>
                <w:lang w:val="en-US" w:eastAsia="zh-CN" w:bidi="ar-SA"/>
              </w:rPr>
            </w:pPr>
            <w:r>
              <w:rPr>
                <w:rFonts w:hint="eastAsia" w:ascii="Times New Roman" w:hAnsi="Times New Roman" w:eastAsia="仿宋_GB2312" w:cs="Times New Roman"/>
                <w:color w:val="auto"/>
                <w:sz w:val="24"/>
                <w:szCs w:val="24"/>
                <w:highlight w:val="none"/>
                <w:lang w:val="en-US" w:eastAsia="zh-CN"/>
              </w:rPr>
              <w:t>派出所所长</w:t>
            </w:r>
          </w:p>
        </w:tc>
        <w:tc>
          <w:tcPr>
            <w:tcW w:w="1865" w:type="dxa"/>
            <w:vAlign w:val="center"/>
          </w:tcPr>
          <w:p w14:paraId="3C55891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1391177 7726</w:t>
            </w:r>
          </w:p>
        </w:tc>
      </w:tr>
    </w:tbl>
    <w:p w14:paraId="1CD8EBD1">
      <w:pPr>
        <w:spacing w:beforeLines="0" w:afterLines="0"/>
        <w:rPr>
          <w:rFonts w:hint="eastAsia"/>
          <w:color w:val="auto"/>
          <w:highlight w:val="none"/>
          <w:lang w:val="en-US" w:eastAsia="zh-CN"/>
        </w:rPr>
      </w:pPr>
      <w:r>
        <w:rPr>
          <w:rFonts w:hint="eastAsia"/>
          <w:color w:val="auto"/>
          <w:highlight w:val="none"/>
          <w:lang w:val="en-US" w:eastAsia="zh-CN"/>
        </w:rPr>
        <w:t>镇防汛工作组下设应急工作小组，负责综合协调、抢险救援、避险转移、风险管控、灾情险情处置、宣传动员、灾情统计、信息报送、督导督查等工作（</w:t>
      </w:r>
      <w:r>
        <w:rPr>
          <w:rFonts w:hint="eastAsia"/>
          <w:b w:val="0"/>
          <w:bCs w:val="0"/>
          <w:color w:val="auto"/>
          <w:sz w:val="32"/>
          <w:szCs w:val="32"/>
          <w:highlight w:val="none"/>
          <w:lang w:val="en-US" w:eastAsia="zh-CN"/>
        </w:rPr>
        <w:t>应急工作小组组成见</w:t>
      </w:r>
      <w:r>
        <w:rPr>
          <w:rFonts w:hint="eastAsia"/>
          <w:color w:val="auto"/>
          <w:highlight w:val="none"/>
          <w:lang w:val="en-US" w:eastAsia="zh-CN"/>
        </w:rPr>
        <w:t>表2）。</w:t>
      </w:r>
    </w:p>
    <w:p w14:paraId="428CC9B7">
      <w:pPr>
        <w:spacing w:beforeLines="0" w:afterLines="0"/>
        <w:rPr>
          <w:rFonts w:hint="eastAsia"/>
          <w:color w:val="auto"/>
          <w:highlight w:val="none"/>
          <w:lang w:val="en-US" w:eastAsia="zh-CN"/>
        </w:rPr>
      </w:pPr>
    </w:p>
    <w:p w14:paraId="69139EA9">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color w:val="auto"/>
          <w:highlight w:val="none"/>
          <w:lang w:val="en-US" w:eastAsia="zh-CN"/>
        </w:rPr>
      </w:pPr>
      <w:r>
        <w:rPr>
          <w:rFonts w:hint="eastAsia"/>
          <w:b w:val="0"/>
          <w:bCs w:val="0"/>
          <w:color w:val="auto"/>
          <w:sz w:val="32"/>
          <w:szCs w:val="32"/>
          <w:highlight w:val="none"/>
          <w:lang w:val="en-US" w:eastAsia="zh-CN"/>
        </w:rPr>
        <w:t>表2 应急工作小组组成</w:t>
      </w:r>
    </w:p>
    <w:tbl>
      <w:tblPr>
        <w:tblStyle w:val="16"/>
        <w:tblW w:w="89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8"/>
        <w:gridCol w:w="1316"/>
        <w:gridCol w:w="1221"/>
        <w:gridCol w:w="1739"/>
        <w:gridCol w:w="2497"/>
        <w:gridCol w:w="1590"/>
      </w:tblGrid>
      <w:tr w14:paraId="72B4F4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38" w:type="dxa"/>
            <w:vAlign w:val="center"/>
          </w:tcPr>
          <w:p w14:paraId="43328D6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color w:val="auto"/>
                <w:sz w:val="24"/>
                <w:szCs w:val="24"/>
                <w:highlight w:val="none"/>
                <w:u w:val="none"/>
                <w:lang w:eastAsia="zh-CN"/>
              </w:rPr>
            </w:pPr>
            <w:r>
              <w:rPr>
                <w:rFonts w:hint="default" w:ascii="Times New Roman" w:hAnsi="Times New Roman" w:eastAsia="仿宋_GB2312" w:cs="Times New Roman"/>
                <w:b/>
                <w:color w:val="auto"/>
                <w:sz w:val="24"/>
                <w:szCs w:val="24"/>
                <w:highlight w:val="none"/>
                <w:u w:val="none"/>
                <w:lang w:eastAsia="zh-CN"/>
              </w:rPr>
              <w:t>序号</w:t>
            </w:r>
          </w:p>
        </w:tc>
        <w:tc>
          <w:tcPr>
            <w:tcW w:w="1316" w:type="dxa"/>
            <w:vAlign w:val="center"/>
          </w:tcPr>
          <w:p w14:paraId="3FA6D17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color w:val="auto"/>
                <w:sz w:val="24"/>
                <w:szCs w:val="24"/>
                <w:highlight w:val="none"/>
                <w:u w:val="none"/>
                <w:lang w:eastAsia="zh-CN"/>
              </w:rPr>
            </w:pPr>
            <w:r>
              <w:rPr>
                <w:rFonts w:hint="default" w:ascii="Times New Roman" w:hAnsi="Times New Roman" w:eastAsia="仿宋_GB2312" w:cs="Times New Roman"/>
                <w:b/>
                <w:color w:val="auto"/>
                <w:sz w:val="24"/>
                <w:szCs w:val="24"/>
                <w:highlight w:val="none"/>
                <w:u w:val="none"/>
                <w:lang w:eastAsia="zh-CN"/>
              </w:rPr>
              <w:t>工作组名称</w:t>
            </w:r>
          </w:p>
        </w:tc>
        <w:tc>
          <w:tcPr>
            <w:tcW w:w="1221" w:type="dxa"/>
            <w:vAlign w:val="center"/>
          </w:tcPr>
          <w:p w14:paraId="4ADCD8D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color w:val="auto"/>
                <w:sz w:val="24"/>
                <w:szCs w:val="24"/>
                <w:highlight w:val="none"/>
                <w:u w:val="none"/>
                <w:lang w:val="en-US" w:eastAsia="zh-CN"/>
              </w:rPr>
            </w:pPr>
            <w:r>
              <w:rPr>
                <w:rFonts w:hint="eastAsia" w:cs="Times New Roman"/>
                <w:b/>
                <w:color w:val="auto"/>
                <w:sz w:val="24"/>
                <w:szCs w:val="24"/>
                <w:highlight w:val="none"/>
                <w:u w:val="none"/>
                <w:lang w:eastAsia="zh-CN"/>
              </w:rPr>
              <w:t>小组长</w:t>
            </w:r>
            <w:r>
              <w:rPr>
                <w:rFonts w:hint="default" w:ascii="Times New Roman" w:hAnsi="Times New Roman" w:eastAsia="仿宋_GB2312" w:cs="Times New Roman"/>
                <w:b/>
                <w:color w:val="auto"/>
                <w:sz w:val="24"/>
                <w:szCs w:val="24"/>
                <w:highlight w:val="none"/>
                <w:u w:val="none"/>
                <w:lang w:val="en-US" w:eastAsia="zh-CN"/>
              </w:rPr>
              <w:t>/</w:t>
            </w:r>
          </w:p>
          <w:p w14:paraId="7E35CCF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color w:val="auto"/>
                <w:sz w:val="24"/>
                <w:szCs w:val="24"/>
                <w:highlight w:val="none"/>
                <w:u w:val="none"/>
                <w:lang w:val="en-US" w:eastAsia="zh-CN"/>
              </w:rPr>
            </w:pPr>
            <w:r>
              <w:rPr>
                <w:rFonts w:hint="default" w:ascii="Times New Roman" w:hAnsi="Times New Roman" w:eastAsia="仿宋_GB2312" w:cs="Times New Roman"/>
                <w:b/>
                <w:color w:val="auto"/>
                <w:sz w:val="24"/>
                <w:szCs w:val="24"/>
                <w:highlight w:val="none"/>
                <w:u w:val="none"/>
                <w:lang w:val="en-US" w:eastAsia="zh-CN"/>
              </w:rPr>
              <w:t>副</w:t>
            </w:r>
            <w:r>
              <w:rPr>
                <w:rFonts w:hint="eastAsia" w:cs="Times New Roman"/>
                <w:b/>
                <w:color w:val="auto"/>
                <w:sz w:val="24"/>
                <w:szCs w:val="24"/>
                <w:highlight w:val="none"/>
                <w:u w:val="none"/>
                <w:lang w:val="en-US" w:eastAsia="zh-CN"/>
              </w:rPr>
              <w:t>小组长</w:t>
            </w:r>
          </w:p>
        </w:tc>
        <w:tc>
          <w:tcPr>
            <w:tcW w:w="1739" w:type="dxa"/>
            <w:vAlign w:val="center"/>
          </w:tcPr>
          <w:p w14:paraId="29337BB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color w:val="auto"/>
                <w:sz w:val="24"/>
                <w:szCs w:val="24"/>
                <w:highlight w:val="none"/>
                <w:u w:val="none"/>
              </w:rPr>
            </w:pPr>
            <w:r>
              <w:rPr>
                <w:rFonts w:hint="default" w:ascii="Times New Roman" w:hAnsi="Times New Roman" w:eastAsia="仿宋_GB2312" w:cs="Times New Roman"/>
                <w:b/>
                <w:color w:val="auto"/>
                <w:sz w:val="24"/>
                <w:szCs w:val="24"/>
                <w:highlight w:val="none"/>
                <w:u w:val="none"/>
              </w:rPr>
              <w:t>姓名</w:t>
            </w:r>
          </w:p>
        </w:tc>
        <w:tc>
          <w:tcPr>
            <w:tcW w:w="2497" w:type="dxa"/>
            <w:vAlign w:val="center"/>
          </w:tcPr>
          <w:p w14:paraId="3C8E9C3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color w:val="auto"/>
                <w:sz w:val="24"/>
                <w:szCs w:val="24"/>
                <w:highlight w:val="none"/>
                <w:u w:val="none"/>
                <w:lang w:eastAsia="zh-CN"/>
              </w:rPr>
            </w:pPr>
            <w:r>
              <w:rPr>
                <w:rFonts w:hint="default" w:ascii="Times New Roman" w:hAnsi="Times New Roman" w:eastAsia="仿宋_GB2312" w:cs="Times New Roman"/>
                <w:b/>
                <w:color w:val="auto"/>
                <w:sz w:val="24"/>
                <w:szCs w:val="24"/>
                <w:highlight w:val="none"/>
                <w:u w:val="none"/>
                <w:lang w:eastAsia="zh-CN"/>
              </w:rPr>
              <w:t>职务</w:t>
            </w:r>
          </w:p>
        </w:tc>
        <w:tc>
          <w:tcPr>
            <w:tcW w:w="1590" w:type="dxa"/>
            <w:vAlign w:val="center"/>
          </w:tcPr>
          <w:p w14:paraId="268F92A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color w:val="auto"/>
                <w:sz w:val="24"/>
                <w:szCs w:val="24"/>
                <w:highlight w:val="none"/>
                <w:u w:val="none"/>
              </w:rPr>
            </w:pPr>
            <w:r>
              <w:rPr>
                <w:rFonts w:hint="default" w:ascii="Times New Roman" w:hAnsi="Times New Roman" w:eastAsia="仿宋_GB2312" w:cs="Times New Roman"/>
                <w:b/>
                <w:color w:val="auto"/>
                <w:sz w:val="24"/>
                <w:szCs w:val="24"/>
                <w:highlight w:val="none"/>
                <w:u w:val="none"/>
              </w:rPr>
              <w:t>联系方式</w:t>
            </w:r>
          </w:p>
        </w:tc>
      </w:tr>
      <w:tr w14:paraId="76EB19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9" w:hRule="atLeast"/>
          <w:jc w:val="center"/>
        </w:trPr>
        <w:tc>
          <w:tcPr>
            <w:tcW w:w="538" w:type="dxa"/>
            <w:vMerge w:val="restart"/>
            <w:vAlign w:val="center"/>
          </w:tcPr>
          <w:p w14:paraId="5007A09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u w:val="none"/>
                <w:lang w:val="en-US" w:eastAsia="zh-CN"/>
              </w:rPr>
            </w:pPr>
            <w:r>
              <w:rPr>
                <w:rFonts w:hint="default" w:ascii="Times New Roman" w:hAnsi="Times New Roman" w:eastAsia="仿宋_GB2312" w:cs="Times New Roman"/>
                <w:color w:val="auto"/>
                <w:sz w:val="24"/>
                <w:szCs w:val="24"/>
                <w:highlight w:val="none"/>
                <w:u w:val="none"/>
                <w:lang w:val="en-US" w:eastAsia="zh-CN"/>
              </w:rPr>
              <w:t>1</w:t>
            </w:r>
          </w:p>
        </w:tc>
        <w:tc>
          <w:tcPr>
            <w:tcW w:w="1316" w:type="dxa"/>
            <w:vMerge w:val="restart"/>
            <w:vAlign w:val="center"/>
          </w:tcPr>
          <w:p w14:paraId="7A30DDC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u w:val="none"/>
                <w:lang w:val="en-US" w:eastAsia="zh-CN"/>
              </w:rPr>
            </w:pPr>
            <w:r>
              <w:rPr>
                <w:rFonts w:hint="eastAsia" w:cs="Times New Roman"/>
                <w:color w:val="auto"/>
                <w:sz w:val="24"/>
                <w:szCs w:val="24"/>
                <w:highlight w:val="none"/>
                <w:u w:val="none"/>
                <w:lang w:val="en-US" w:eastAsia="zh-CN"/>
              </w:rPr>
              <w:t>综合协调小组</w:t>
            </w:r>
          </w:p>
        </w:tc>
        <w:tc>
          <w:tcPr>
            <w:tcW w:w="1221" w:type="dxa"/>
            <w:vAlign w:val="center"/>
          </w:tcPr>
          <w:p w14:paraId="14E160D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color w:val="auto"/>
                <w:sz w:val="24"/>
                <w:szCs w:val="24"/>
                <w:highlight w:val="none"/>
                <w:u w:val="none"/>
                <w:lang w:eastAsia="zh-CN"/>
              </w:rPr>
            </w:pPr>
            <w:r>
              <w:rPr>
                <w:rFonts w:hint="eastAsia" w:cs="Times New Roman"/>
                <w:color w:val="auto"/>
                <w:sz w:val="24"/>
                <w:szCs w:val="24"/>
                <w:highlight w:val="none"/>
                <w:u w:val="none"/>
                <w:lang w:eastAsia="zh-CN"/>
              </w:rPr>
              <w:t>小组长</w:t>
            </w:r>
          </w:p>
        </w:tc>
        <w:tc>
          <w:tcPr>
            <w:tcW w:w="1739" w:type="dxa"/>
            <w:vAlign w:val="center"/>
          </w:tcPr>
          <w:p w14:paraId="544BAB4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u w:val="none"/>
              </w:rPr>
            </w:pPr>
            <w:r>
              <w:rPr>
                <w:rFonts w:hint="eastAsia" w:ascii="Times New Roman" w:hAnsi="Times New Roman" w:eastAsia="仿宋_GB2312" w:cs="Times New Roman"/>
                <w:color w:val="auto"/>
                <w:sz w:val="24"/>
                <w:szCs w:val="24"/>
                <w:highlight w:val="none"/>
                <w:lang w:val="en-US" w:eastAsia="zh-CN"/>
              </w:rPr>
              <w:t>李国锋</w:t>
            </w:r>
            <w:r>
              <w:rPr>
                <w:rFonts w:hint="eastAsia" w:ascii="Times New Roman" w:hAnsi="Times New Roman" w:cs="Times New Roman"/>
                <w:color w:val="auto"/>
                <w:sz w:val="24"/>
                <w:szCs w:val="24"/>
                <w:highlight w:val="none"/>
                <w:lang w:val="en-US" w:eastAsia="zh-CN"/>
              </w:rPr>
              <w:t>（兼职）</w:t>
            </w:r>
          </w:p>
        </w:tc>
        <w:tc>
          <w:tcPr>
            <w:tcW w:w="2497" w:type="dxa"/>
            <w:vAlign w:val="center"/>
          </w:tcPr>
          <w:p w14:paraId="55DE558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u w:val="none"/>
              </w:rPr>
            </w:pPr>
            <w:r>
              <w:rPr>
                <w:rFonts w:hint="default" w:ascii="Times New Roman" w:hAnsi="Times New Roman" w:eastAsia="仿宋_GB2312" w:cs="Times New Roman"/>
                <w:color w:val="auto"/>
                <w:sz w:val="24"/>
                <w:szCs w:val="24"/>
                <w:highlight w:val="none"/>
                <w:lang w:val="en-US" w:eastAsia="zh-CN"/>
              </w:rPr>
              <w:t>镇人大主席</w:t>
            </w:r>
          </w:p>
        </w:tc>
        <w:tc>
          <w:tcPr>
            <w:tcW w:w="1590" w:type="dxa"/>
            <w:vAlign w:val="center"/>
          </w:tcPr>
          <w:p w14:paraId="40A68559">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Cs/>
                <w:color w:val="auto"/>
                <w:sz w:val="24"/>
                <w:szCs w:val="24"/>
                <w:highlight w:val="none"/>
                <w:u w:val="none"/>
              </w:rPr>
            </w:pPr>
            <w:r>
              <w:rPr>
                <w:rFonts w:hint="default" w:ascii="Times New Roman" w:hAnsi="Times New Roman" w:cs="Times New Roman"/>
                <w:b w:val="0"/>
                <w:bCs w:val="0"/>
                <w:color w:val="auto"/>
                <w:sz w:val="24"/>
                <w:szCs w:val="24"/>
                <w:highlight w:val="none"/>
                <w:vertAlign w:val="baseline"/>
                <w:lang w:val="en-US" w:eastAsia="zh-CN"/>
              </w:rPr>
              <w:t>13911331585</w:t>
            </w:r>
          </w:p>
        </w:tc>
      </w:tr>
      <w:tr w14:paraId="63E3DC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538" w:type="dxa"/>
            <w:vMerge w:val="continue"/>
            <w:vAlign w:val="center"/>
          </w:tcPr>
          <w:p w14:paraId="4F738EF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highlight w:val="none"/>
                <w:u w:val="none"/>
              </w:rPr>
            </w:pPr>
          </w:p>
        </w:tc>
        <w:tc>
          <w:tcPr>
            <w:tcW w:w="1316" w:type="dxa"/>
            <w:vMerge w:val="continue"/>
            <w:vAlign w:val="center"/>
          </w:tcPr>
          <w:p w14:paraId="1EB29DD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highlight w:val="none"/>
                <w:u w:val="none"/>
              </w:rPr>
            </w:pPr>
          </w:p>
        </w:tc>
        <w:tc>
          <w:tcPr>
            <w:tcW w:w="1221" w:type="dxa"/>
            <w:vAlign w:val="center"/>
          </w:tcPr>
          <w:p w14:paraId="1C82DC2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color w:val="auto"/>
                <w:sz w:val="24"/>
                <w:szCs w:val="24"/>
                <w:highlight w:val="none"/>
                <w:u w:val="none"/>
                <w:lang w:eastAsia="zh-CN"/>
              </w:rPr>
            </w:pPr>
            <w:r>
              <w:rPr>
                <w:rFonts w:hint="eastAsia" w:cs="Times New Roman"/>
                <w:color w:val="auto"/>
                <w:sz w:val="24"/>
                <w:szCs w:val="24"/>
                <w:highlight w:val="none"/>
                <w:u w:val="none"/>
                <w:lang w:val="en-US" w:eastAsia="zh-CN"/>
              </w:rPr>
              <w:t>副</w:t>
            </w:r>
            <w:r>
              <w:rPr>
                <w:rFonts w:hint="eastAsia" w:cs="Times New Roman"/>
                <w:color w:val="auto"/>
                <w:sz w:val="24"/>
                <w:szCs w:val="24"/>
                <w:highlight w:val="none"/>
                <w:u w:val="none"/>
                <w:lang w:eastAsia="zh-CN"/>
              </w:rPr>
              <w:t>小组长</w:t>
            </w:r>
          </w:p>
        </w:tc>
        <w:tc>
          <w:tcPr>
            <w:tcW w:w="1739" w:type="dxa"/>
            <w:vAlign w:val="center"/>
          </w:tcPr>
          <w:p w14:paraId="741A37F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u w:val="none"/>
                <w:lang w:eastAsia="zh-CN"/>
              </w:rPr>
            </w:pPr>
            <w:r>
              <w:rPr>
                <w:rFonts w:hint="eastAsia" w:ascii="Times New Roman" w:hAnsi="Times New Roman" w:eastAsia="仿宋_GB2312" w:cs="Times New Roman"/>
                <w:color w:val="auto"/>
                <w:sz w:val="24"/>
                <w:szCs w:val="24"/>
                <w:highlight w:val="none"/>
                <w:lang w:val="en-US" w:eastAsia="zh-CN"/>
              </w:rPr>
              <w:t>赵孝彬</w:t>
            </w:r>
          </w:p>
        </w:tc>
        <w:tc>
          <w:tcPr>
            <w:tcW w:w="2497" w:type="dxa"/>
            <w:vAlign w:val="center"/>
          </w:tcPr>
          <w:p w14:paraId="618D2C5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u w:val="none"/>
                <w:lang w:val="en-US" w:eastAsia="zh-CN"/>
              </w:rPr>
            </w:pPr>
            <w:r>
              <w:rPr>
                <w:rFonts w:hint="eastAsia" w:cs="Times New Roman"/>
                <w:color w:val="auto"/>
                <w:sz w:val="24"/>
                <w:szCs w:val="24"/>
                <w:highlight w:val="none"/>
                <w:u w:val="none"/>
                <w:lang w:val="en-US" w:eastAsia="zh-CN"/>
              </w:rPr>
              <w:t>党政法委员、武装部长</w:t>
            </w:r>
          </w:p>
        </w:tc>
        <w:tc>
          <w:tcPr>
            <w:tcW w:w="1590" w:type="dxa"/>
            <w:vAlign w:val="center"/>
          </w:tcPr>
          <w:p w14:paraId="5619D160">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Cs/>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vertAlign w:val="baseline"/>
                <w:lang w:val="en-US" w:eastAsia="zh-CN"/>
              </w:rPr>
              <w:t>13381051696</w:t>
            </w:r>
          </w:p>
        </w:tc>
      </w:tr>
      <w:tr w14:paraId="602874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 w:hRule="atLeast"/>
          <w:jc w:val="center"/>
        </w:trPr>
        <w:tc>
          <w:tcPr>
            <w:tcW w:w="538" w:type="dxa"/>
            <w:vMerge w:val="restart"/>
            <w:vAlign w:val="center"/>
          </w:tcPr>
          <w:p w14:paraId="5D85992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u w:val="none"/>
                <w:lang w:val="en-US" w:eastAsia="zh-CN"/>
              </w:rPr>
            </w:pPr>
            <w:r>
              <w:rPr>
                <w:rFonts w:hint="default" w:ascii="Times New Roman" w:hAnsi="Times New Roman" w:eastAsia="仿宋_GB2312" w:cs="Times New Roman"/>
                <w:color w:val="auto"/>
                <w:sz w:val="24"/>
                <w:szCs w:val="24"/>
                <w:highlight w:val="none"/>
                <w:u w:val="none"/>
                <w:lang w:val="en-US" w:eastAsia="zh-CN"/>
              </w:rPr>
              <w:t>2</w:t>
            </w:r>
          </w:p>
        </w:tc>
        <w:tc>
          <w:tcPr>
            <w:tcW w:w="1316" w:type="dxa"/>
            <w:vMerge w:val="restart"/>
            <w:vAlign w:val="center"/>
          </w:tcPr>
          <w:p w14:paraId="046249A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u w:val="none"/>
              </w:rPr>
            </w:pPr>
            <w:r>
              <w:rPr>
                <w:rFonts w:hint="default" w:ascii="Times New Roman" w:hAnsi="Times New Roman" w:eastAsia="仿宋_GB2312" w:cs="Times New Roman"/>
                <w:color w:val="auto"/>
                <w:sz w:val="24"/>
                <w:szCs w:val="24"/>
                <w:highlight w:val="none"/>
                <w:u w:val="none"/>
                <w:lang w:eastAsia="zh-CN"/>
              </w:rPr>
              <w:t>抢险救援</w:t>
            </w:r>
            <w:r>
              <w:rPr>
                <w:rFonts w:hint="eastAsia" w:cs="Times New Roman"/>
                <w:color w:val="auto"/>
                <w:sz w:val="24"/>
                <w:szCs w:val="24"/>
                <w:highlight w:val="none"/>
                <w:u w:val="none"/>
                <w:lang w:val="en-US" w:eastAsia="zh-CN"/>
              </w:rPr>
              <w:t>小</w:t>
            </w:r>
            <w:r>
              <w:rPr>
                <w:rFonts w:hint="default" w:ascii="Times New Roman" w:hAnsi="Times New Roman" w:eastAsia="仿宋_GB2312" w:cs="Times New Roman"/>
                <w:color w:val="auto"/>
                <w:sz w:val="24"/>
                <w:szCs w:val="24"/>
                <w:highlight w:val="none"/>
                <w:u w:val="none"/>
                <w:lang w:eastAsia="zh-CN"/>
              </w:rPr>
              <w:t>组</w:t>
            </w:r>
          </w:p>
        </w:tc>
        <w:tc>
          <w:tcPr>
            <w:tcW w:w="1221" w:type="dxa"/>
            <w:vAlign w:val="center"/>
          </w:tcPr>
          <w:p w14:paraId="5FE78AD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color w:val="auto"/>
                <w:sz w:val="24"/>
                <w:szCs w:val="24"/>
                <w:highlight w:val="none"/>
                <w:u w:val="none"/>
                <w:lang w:eastAsia="zh-CN"/>
              </w:rPr>
            </w:pPr>
            <w:r>
              <w:rPr>
                <w:rFonts w:hint="eastAsia" w:cs="Times New Roman"/>
                <w:color w:val="auto"/>
                <w:sz w:val="24"/>
                <w:szCs w:val="24"/>
                <w:highlight w:val="none"/>
                <w:u w:val="none"/>
                <w:lang w:eastAsia="zh-CN"/>
              </w:rPr>
              <w:t>小组长</w:t>
            </w:r>
          </w:p>
        </w:tc>
        <w:tc>
          <w:tcPr>
            <w:tcW w:w="1739" w:type="dxa"/>
            <w:vAlign w:val="center"/>
          </w:tcPr>
          <w:p w14:paraId="6DB0E5D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赵孝彬</w:t>
            </w:r>
          </w:p>
        </w:tc>
        <w:tc>
          <w:tcPr>
            <w:tcW w:w="2497" w:type="dxa"/>
            <w:vAlign w:val="center"/>
          </w:tcPr>
          <w:p w14:paraId="0525D7D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u w:val="none"/>
                <w:lang w:val="en-US" w:eastAsia="zh-CN"/>
              </w:rPr>
            </w:pPr>
            <w:r>
              <w:rPr>
                <w:rFonts w:hint="eastAsia" w:cs="Times New Roman"/>
                <w:color w:val="auto"/>
                <w:sz w:val="24"/>
                <w:szCs w:val="24"/>
                <w:highlight w:val="none"/>
                <w:u w:val="none"/>
                <w:lang w:val="en-US" w:eastAsia="zh-CN"/>
              </w:rPr>
              <w:t>政法委员、武装部长</w:t>
            </w:r>
          </w:p>
        </w:tc>
        <w:tc>
          <w:tcPr>
            <w:tcW w:w="1590" w:type="dxa"/>
            <w:vAlign w:val="center"/>
          </w:tcPr>
          <w:p w14:paraId="403DFE91">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Cs/>
                <w:color w:val="auto"/>
                <w:sz w:val="24"/>
                <w:szCs w:val="24"/>
                <w:highlight w:val="none"/>
                <w:u w:val="none"/>
                <w:lang w:val="en-US"/>
              </w:rPr>
            </w:pPr>
            <w:r>
              <w:rPr>
                <w:rFonts w:hint="default" w:ascii="Times New Roman" w:hAnsi="Times New Roman" w:cs="Times New Roman"/>
                <w:b w:val="0"/>
                <w:bCs w:val="0"/>
                <w:color w:val="auto"/>
                <w:sz w:val="24"/>
                <w:szCs w:val="24"/>
                <w:highlight w:val="none"/>
                <w:vertAlign w:val="baseline"/>
                <w:lang w:val="en-US" w:eastAsia="zh-CN"/>
              </w:rPr>
              <w:t>13381051696</w:t>
            </w:r>
          </w:p>
        </w:tc>
      </w:tr>
      <w:tr w14:paraId="060230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538" w:type="dxa"/>
            <w:vMerge w:val="continue"/>
            <w:vAlign w:val="center"/>
          </w:tcPr>
          <w:p w14:paraId="21029C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highlight w:val="none"/>
                <w:u w:val="none"/>
              </w:rPr>
            </w:pPr>
          </w:p>
        </w:tc>
        <w:tc>
          <w:tcPr>
            <w:tcW w:w="1316" w:type="dxa"/>
            <w:vMerge w:val="continue"/>
            <w:vAlign w:val="center"/>
          </w:tcPr>
          <w:p w14:paraId="02A440D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highlight w:val="none"/>
                <w:u w:val="none"/>
              </w:rPr>
            </w:pPr>
          </w:p>
        </w:tc>
        <w:tc>
          <w:tcPr>
            <w:tcW w:w="1221" w:type="dxa"/>
            <w:vAlign w:val="center"/>
          </w:tcPr>
          <w:p w14:paraId="3CD4DEE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color w:val="auto"/>
                <w:sz w:val="24"/>
                <w:szCs w:val="24"/>
                <w:highlight w:val="none"/>
                <w:u w:val="none"/>
                <w:lang w:eastAsia="zh-CN"/>
              </w:rPr>
            </w:pPr>
            <w:r>
              <w:rPr>
                <w:rFonts w:hint="default" w:ascii="Times New Roman" w:hAnsi="Times New Roman" w:eastAsia="仿宋_GB2312" w:cs="Times New Roman"/>
                <w:color w:val="auto"/>
                <w:sz w:val="24"/>
                <w:szCs w:val="24"/>
                <w:highlight w:val="none"/>
                <w:u w:val="none"/>
              </w:rPr>
              <w:t>副</w:t>
            </w:r>
            <w:r>
              <w:rPr>
                <w:rFonts w:hint="eastAsia" w:cs="Times New Roman"/>
                <w:color w:val="auto"/>
                <w:sz w:val="24"/>
                <w:szCs w:val="24"/>
                <w:highlight w:val="none"/>
                <w:u w:val="none"/>
                <w:lang w:eastAsia="zh-CN"/>
              </w:rPr>
              <w:t>小组长</w:t>
            </w:r>
          </w:p>
        </w:tc>
        <w:tc>
          <w:tcPr>
            <w:tcW w:w="1739" w:type="dxa"/>
            <w:vAlign w:val="center"/>
          </w:tcPr>
          <w:p w14:paraId="45E4106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张学红</w:t>
            </w:r>
          </w:p>
        </w:tc>
        <w:tc>
          <w:tcPr>
            <w:tcW w:w="2497" w:type="dxa"/>
            <w:vAlign w:val="center"/>
          </w:tcPr>
          <w:p w14:paraId="7A078C5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color w:val="auto"/>
                <w:sz w:val="24"/>
                <w:szCs w:val="24"/>
                <w:highlight w:val="none"/>
                <w:u w:val="none"/>
                <w:lang w:val="en-US" w:eastAsia="zh-CN"/>
              </w:rPr>
            </w:pPr>
            <w:r>
              <w:rPr>
                <w:rFonts w:hint="eastAsia" w:cs="Times New Roman"/>
                <w:color w:val="auto"/>
                <w:sz w:val="24"/>
                <w:szCs w:val="24"/>
                <w:highlight w:val="none"/>
                <w:u w:val="none"/>
                <w:lang w:val="en-US" w:eastAsia="zh-CN"/>
              </w:rPr>
              <w:t>副镇长</w:t>
            </w:r>
          </w:p>
        </w:tc>
        <w:tc>
          <w:tcPr>
            <w:tcW w:w="1590" w:type="dxa"/>
            <w:vAlign w:val="center"/>
          </w:tcPr>
          <w:p w14:paraId="39C197B4">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Cs/>
                <w:color w:val="auto"/>
                <w:sz w:val="24"/>
                <w:szCs w:val="24"/>
                <w:highlight w:val="none"/>
                <w:u w:val="none"/>
              </w:rPr>
            </w:pPr>
            <w:r>
              <w:rPr>
                <w:rFonts w:hint="default" w:ascii="Times New Roman" w:hAnsi="Times New Roman" w:eastAsia="仿宋_GB2312" w:cs="Times New Roman"/>
                <w:bCs/>
                <w:color w:val="auto"/>
                <w:sz w:val="24"/>
                <w:szCs w:val="24"/>
                <w:highlight w:val="none"/>
                <w:u w:val="none"/>
              </w:rPr>
              <w:t>18500469691</w:t>
            </w:r>
          </w:p>
        </w:tc>
      </w:tr>
      <w:tr w14:paraId="23A1AA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9" w:hRule="atLeast"/>
          <w:jc w:val="center"/>
        </w:trPr>
        <w:tc>
          <w:tcPr>
            <w:tcW w:w="538" w:type="dxa"/>
            <w:vMerge w:val="restart"/>
            <w:vAlign w:val="center"/>
          </w:tcPr>
          <w:p w14:paraId="2A327F4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u w:val="none"/>
                <w:lang w:val="en-US" w:eastAsia="zh-CN"/>
              </w:rPr>
            </w:pPr>
            <w:r>
              <w:rPr>
                <w:rFonts w:hint="default" w:ascii="Times New Roman" w:hAnsi="Times New Roman" w:eastAsia="仿宋_GB2312" w:cs="Times New Roman"/>
                <w:color w:val="auto"/>
                <w:sz w:val="24"/>
                <w:szCs w:val="24"/>
                <w:highlight w:val="none"/>
                <w:u w:val="none"/>
                <w:lang w:val="en-US" w:eastAsia="zh-CN"/>
              </w:rPr>
              <w:t>3</w:t>
            </w:r>
          </w:p>
        </w:tc>
        <w:tc>
          <w:tcPr>
            <w:tcW w:w="1316" w:type="dxa"/>
            <w:vMerge w:val="restart"/>
            <w:vAlign w:val="center"/>
          </w:tcPr>
          <w:p w14:paraId="34C9D45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u w:val="none"/>
                <w:lang w:val="en-US" w:eastAsia="zh-CN"/>
              </w:rPr>
            </w:pPr>
            <w:r>
              <w:rPr>
                <w:rFonts w:hint="default" w:ascii="Times New Roman" w:hAnsi="Times New Roman" w:eastAsia="仿宋_GB2312" w:cs="Times New Roman"/>
                <w:b w:val="0"/>
                <w:bCs w:val="0"/>
                <w:color w:val="auto"/>
                <w:kern w:val="0"/>
                <w:sz w:val="24"/>
                <w:szCs w:val="24"/>
                <w:highlight w:val="none"/>
                <w:u w:val="none"/>
                <w:lang w:val="en-US" w:eastAsia="zh-CN" w:bidi="ar-SA"/>
              </w:rPr>
              <w:t>水务、河道、农业防汛</w:t>
            </w:r>
            <w:r>
              <w:rPr>
                <w:rFonts w:hint="eastAsia" w:cs="Times New Roman"/>
                <w:b w:val="0"/>
                <w:bCs w:val="0"/>
                <w:color w:val="auto"/>
                <w:kern w:val="0"/>
                <w:sz w:val="24"/>
                <w:szCs w:val="24"/>
                <w:highlight w:val="none"/>
                <w:u w:val="none"/>
                <w:lang w:val="en-US" w:eastAsia="zh-CN" w:bidi="ar-SA"/>
              </w:rPr>
              <w:t>小</w:t>
            </w:r>
            <w:r>
              <w:rPr>
                <w:rFonts w:hint="default" w:ascii="Times New Roman" w:hAnsi="Times New Roman" w:eastAsia="仿宋_GB2312" w:cs="Times New Roman"/>
                <w:b w:val="0"/>
                <w:bCs w:val="0"/>
                <w:color w:val="auto"/>
                <w:kern w:val="0"/>
                <w:sz w:val="24"/>
                <w:szCs w:val="24"/>
                <w:highlight w:val="none"/>
                <w:u w:val="none"/>
                <w:lang w:val="en-US" w:eastAsia="zh-CN" w:bidi="ar-SA"/>
              </w:rPr>
              <w:t>组</w:t>
            </w:r>
          </w:p>
        </w:tc>
        <w:tc>
          <w:tcPr>
            <w:tcW w:w="1221" w:type="dxa"/>
            <w:vAlign w:val="center"/>
          </w:tcPr>
          <w:p w14:paraId="688CF92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color w:val="auto"/>
                <w:sz w:val="24"/>
                <w:szCs w:val="24"/>
                <w:highlight w:val="none"/>
                <w:u w:val="none"/>
                <w:lang w:eastAsia="zh-CN"/>
              </w:rPr>
            </w:pPr>
            <w:r>
              <w:rPr>
                <w:rFonts w:hint="eastAsia" w:cs="Times New Roman"/>
                <w:color w:val="auto"/>
                <w:sz w:val="24"/>
                <w:szCs w:val="24"/>
                <w:highlight w:val="none"/>
                <w:u w:val="none"/>
                <w:lang w:eastAsia="zh-CN"/>
              </w:rPr>
              <w:t>小组长</w:t>
            </w:r>
          </w:p>
        </w:tc>
        <w:tc>
          <w:tcPr>
            <w:tcW w:w="1739" w:type="dxa"/>
            <w:shd w:val="clear" w:color="auto" w:fill="auto"/>
            <w:vAlign w:val="center"/>
          </w:tcPr>
          <w:p w14:paraId="7B3F373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李国锋（兼职）</w:t>
            </w:r>
          </w:p>
        </w:tc>
        <w:tc>
          <w:tcPr>
            <w:tcW w:w="2497" w:type="dxa"/>
            <w:shd w:val="clear" w:color="auto" w:fill="auto"/>
            <w:vAlign w:val="center"/>
          </w:tcPr>
          <w:p w14:paraId="3EBCA2E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napToGrid w:val="0"/>
                <w:color w:val="auto"/>
                <w:sz w:val="24"/>
                <w:szCs w:val="24"/>
                <w:highlight w:val="none"/>
                <w:u w:val="none"/>
                <w:lang w:val="en-US" w:eastAsia="zh-CN" w:bidi="ar-SA"/>
              </w:rPr>
            </w:pPr>
            <w:r>
              <w:rPr>
                <w:rFonts w:hint="default" w:ascii="Times New Roman" w:hAnsi="Times New Roman" w:eastAsia="仿宋_GB2312" w:cs="Times New Roman"/>
                <w:color w:val="auto"/>
                <w:sz w:val="24"/>
                <w:szCs w:val="24"/>
                <w:highlight w:val="none"/>
                <w:lang w:val="en-US" w:eastAsia="zh-CN"/>
              </w:rPr>
              <w:t>镇人大主席</w:t>
            </w:r>
          </w:p>
        </w:tc>
        <w:tc>
          <w:tcPr>
            <w:tcW w:w="1590" w:type="dxa"/>
            <w:vAlign w:val="center"/>
          </w:tcPr>
          <w:p w14:paraId="09D4E286">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Cs/>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vertAlign w:val="baseline"/>
                <w:lang w:val="en-US" w:eastAsia="zh-CN"/>
              </w:rPr>
              <w:t>13911331585</w:t>
            </w:r>
          </w:p>
        </w:tc>
      </w:tr>
      <w:tr w14:paraId="6D2DFA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9" w:hRule="atLeast"/>
          <w:jc w:val="center"/>
        </w:trPr>
        <w:tc>
          <w:tcPr>
            <w:tcW w:w="538" w:type="dxa"/>
            <w:vMerge w:val="continue"/>
            <w:vAlign w:val="center"/>
          </w:tcPr>
          <w:p w14:paraId="4BCD368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u w:val="none"/>
                <w:lang w:val="en-US" w:eastAsia="zh-CN"/>
              </w:rPr>
            </w:pPr>
          </w:p>
        </w:tc>
        <w:tc>
          <w:tcPr>
            <w:tcW w:w="1316" w:type="dxa"/>
            <w:vMerge w:val="continue"/>
            <w:vAlign w:val="center"/>
          </w:tcPr>
          <w:p w14:paraId="0107BE2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u w:val="none"/>
                <w:lang w:val="en-US" w:eastAsia="zh-CN"/>
              </w:rPr>
            </w:pPr>
          </w:p>
        </w:tc>
        <w:tc>
          <w:tcPr>
            <w:tcW w:w="1221" w:type="dxa"/>
            <w:vAlign w:val="center"/>
          </w:tcPr>
          <w:p w14:paraId="4ADD65C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color w:val="auto"/>
                <w:sz w:val="24"/>
                <w:szCs w:val="24"/>
                <w:highlight w:val="none"/>
                <w:u w:val="none"/>
                <w:lang w:eastAsia="zh-CN"/>
              </w:rPr>
            </w:pPr>
            <w:r>
              <w:rPr>
                <w:rFonts w:hint="default" w:ascii="Times New Roman" w:hAnsi="Times New Roman" w:eastAsia="仿宋_GB2312" w:cs="Times New Roman"/>
                <w:color w:val="auto"/>
                <w:sz w:val="24"/>
                <w:szCs w:val="24"/>
                <w:highlight w:val="none"/>
                <w:u w:val="none"/>
              </w:rPr>
              <w:t>副</w:t>
            </w:r>
            <w:r>
              <w:rPr>
                <w:rFonts w:hint="eastAsia" w:cs="Times New Roman"/>
                <w:color w:val="auto"/>
                <w:sz w:val="24"/>
                <w:szCs w:val="24"/>
                <w:highlight w:val="none"/>
                <w:u w:val="none"/>
                <w:lang w:eastAsia="zh-CN"/>
              </w:rPr>
              <w:t>小组长</w:t>
            </w:r>
          </w:p>
        </w:tc>
        <w:tc>
          <w:tcPr>
            <w:tcW w:w="1739" w:type="dxa"/>
            <w:shd w:val="clear" w:color="auto" w:fill="auto"/>
            <w:vAlign w:val="center"/>
          </w:tcPr>
          <w:p w14:paraId="085D15C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cs="Times New Roman"/>
                <w:b w:val="0"/>
                <w:bCs w:val="0"/>
                <w:color w:val="auto"/>
                <w:sz w:val="24"/>
                <w:szCs w:val="24"/>
                <w:highlight w:val="none"/>
                <w:vertAlign w:val="baseline"/>
                <w:lang w:val="en-US" w:eastAsia="zh-CN"/>
              </w:rPr>
              <w:t>王  峥</w:t>
            </w:r>
          </w:p>
        </w:tc>
        <w:tc>
          <w:tcPr>
            <w:tcW w:w="2497" w:type="dxa"/>
            <w:shd w:val="clear" w:color="auto" w:fill="auto"/>
            <w:vAlign w:val="center"/>
          </w:tcPr>
          <w:p w14:paraId="2FE26D8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snapToGrid w:val="0"/>
                <w:color w:val="auto"/>
                <w:sz w:val="24"/>
                <w:szCs w:val="24"/>
                <w:highlight w:val="none"/>
                <w:u w:val="none"/>
                <w:lang w:val="en-US" w:eastAsia="zh-CN" w:bidi="ar-SA"/>
              </w:rPr>
            </w:pPr>
            <w:r>
              <w:rPr>
                <w:rFonts w:hint="eastAsia" w:cs="Times New Roman"/>
                <w:b w:val="0"/>
                <w:bCs w:val="0"/>
                <w:color w:val="auto"/>
                <w:sz w:val="24"/>
                <w:szCs w:val="24"/>
                <w:highlight w:val="none"/>
                <w:vertAlign w:val="baseline"/>
                <w:lang w:val="en-US" w:eastAsia="zh-CN"/>
              </w:rPr>
              <w:t>农业农村办公室主任</w:t>
            </w:r>
          </w:p>
        </w:tc>
        <w:tc>
          <w:tcPr>
            <w:tcW w:w="1590" w:type="dxa"/>
            <w:vAlign w:val="center"/>
          </w:tcPr>
          <w:p w14:paraId="6FA47CA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bCs/>
                <w:color w:val="auto"/>
                <w:sz w:val="24"/>
                <w:szCs w:val="24"/>
                <w:highlight w:val="none"/>
                <w:u w:val="none"/>
                <w:lang w:val="en-US" w:eastAsia="zh-CN"/>
              </w:rPr>
            </w:pPr>
            <w:r>
              <w:rPr>
                <w:rFonts w:hint="eastAsia" w:cs="Times New Roman"/>
                <w:b w:val="0"/>
                <w:bCs w:val="0"/>
                <w:color w:val="auto"/>
                <w:sz w:val="24"/>
                <w:szCs w:val="24"/>
                <w:highlight w:val="none"/>
                <w:vertAlign w:val="baseline"/>
                <w:lang w:val="en-US" w:eastAsia="zh-CN"/>
              </w:rPr>
              <w:t>13601106022</w:t>
            </w:r>
          </w:p>
        </w:tc>
      </w:tr>
      <w:tr w14:paraId="1CE76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538" w:type="dxa"/>
            <w:vMerge w:val="restart"/>
            <w:vAlign w:val="center"/>
          </w:tcPr>
          <w:p w14:paraId="444038D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u w:val="none"/>
                <w:lang w:val="en-US" w:eastAsia="zh-CN"/>
              </w:rPr>
            </w:pPr>
            <w:r>
              <w:rPr>
                <w:rFonts w:hint="eastAsia" w:cs="Times New Roman"/>
                <w:color w:val="auto"/>
                <w:sz w:val="24"/>
                <w:szCs w:val="24"/>
                <w:highlight w:val="none"/>
                <w:u w:val="none"/>
                <w:lang w:val="en-US" w:eastAsia="zh-CN"/>
              </w:rPr>
              <w:t>4</w:t>
            </w:r>
          </w:p>
        </w:tc>
        <w:tc>
          <w:tcPr>
            <w:tcW w:w="1316" w:type="dxa"/>
            <w:vMerge w:val="restart"/>
            <w:vAlign w:val="center"/>
          </w:tcPr>
          <w:p w14:paraId="6C38C94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u w:val="none"/>
              </w:rPr>
            </w:pPr>
            <w:r>
              <w:rPr>
                <w:rFonts w:hint="default" w:ascii="Times New Roman" w:hAnsi="Times New Roman" w:eastAsia="仿宋_GB2312" w:cs="Times New Roman"/>
                <w:color w:val="auto"/>
                <w:sz w:val="24"/>
                <w:szCs w:val="24"/>
                <w:highlight w:val="none"/>
                <w:u w:val="none"/>
                <w:lang w:val="en-US" w:eastAsia="zh-CN"/>
              </w:rPr>
              <w:t>卫生、</w:t>
            </w:r>
            <w:r>
              <w:rPr>
                <w:rFonts w:hint="eastAsia" w:cs="Times New Roman"/>
                <w:color w:val="auto"/>
                <w:sz w:val="24"/>
                <w:szCs w:val="24"/>
                <w:highlight w:val="none"/>
                <w:u w:val="none"/>
                <w:lang w:val="en-US" w:eastAsia="zh-CN"/>
              </w:rPr>
              <w:t>养老、</w:t>
            </w:r>
            <w:r>
              <w:rPr>
                <w:rFonts w:hint="default" w:ascii="Times New Roman" w:hAnsi="Times New Roman" w:eastAsia="仿宋_GB2312" w:cs="Times New Roman"/>
                <w:color w:val="auto"/>
                <w:sz w:val="24"/>
                <w:szCs w:val="24"/>
                <w:highlight w:val="none"/>
                <w:u w:val="none"/>
                <w:lang w:val="en-US" w:eastAsia="zh-CN"/>
              </w:rPr>
              <w:t>旅游、学校</w:t>
            </w:r>
            <w:r>
              <w:rPr>
                <w:rFonts w:hint="eastAsia" w:cs="Times New Roman"/>
                <w:color w:val="auto"/>
                <w:sz w:val="24"/>
                <w:szCs w:val="24"/>
                <w:highlight w:val="none"/>
                <w:u w:val="none"/>
                <w:lang w:val="en-US" w:eastAsia="zh-CN"/>
              </w:rPr>
              <w:t>、企业</w:t>
            </w:r>
            <w:r>
              <w:rPr>
                <w:rFonts w:hint="default" w:ascii="Times New Roman" w:hAnsi="Times New Roman" w:eastAsia="仿宋_GB2312" w:cs="Times New Roman"/>
                <w:color w:val="auto"/>
                <w:sz w:val="24"/>
                <w:szCs w:val="24"/>
                <w:highlight w:val="none"/>
                <w:u w:val="none"/>
                <w:lang w:val="en-US" w:eastAsia="zh-CN"/>
              </w:rPr>
              <w:t>防汛</w:t>
            </w:r>
            <w:r>
              <w:rPr>
                <w:rFonts w:hint="eastAsia" w:cs="Times New Roman"/>
                <w:color w:val="auto"/>
                <w:sz w:val="24"/>
                <w:szCs w:val="24"/>
                <w:highlight w:val="none"/>
                <w:u w:val="none"/>
                <w:lang w:val="en-US" w:eastAsia="zh-CN"/>
              </w:rPr>
              <w:t>小</w:t>
            </w:r>
            <w:r>
              <w:rPr>
                <w:rFonts w:hint="default" w:ascii="Times New Roman" w:hAnsi="Times New Roman" w:eastAsia="仿宋_GB2312" w:cs="Times New Roman"/>
                <w:color w:val="auto"/>
                <w:sz w:val="24"/>
                <w:szCs w:val="24"/>
                <w:highlight w:val="none"/>
                <w:u w:val="none"/>
                <w:lang w:val="en-US" w:eastAsia="zh-CN"/>
              </w:rPr>
              <w:t>组</w:t>
            </w:r>
          </w:p>
        </w:tc>
        <w:tc>
          <w:tcPr>
            <w:tcW w:w="1221" w:type="dxa"/>
            <w:vAlign w:val="center"/>
          </w:tcPr>
          <w:p w14:paraId="126A827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u w:val="none"/>
              </w:rPr>
            </w:pPr>
            <w:r>
              <w:rPr>
                <w:rFonts w:hint="eastAsia" w:cs="Times New Roman"/>
                <w:color w:val="auto"/>
                <w:sz w:val="24"/>
                <w:szCs w:val="24"/>
                <w:highlight w:val="none"/>
                <w:u w:val="none"/>
                <w:lang w:eastAsia="zh-CN"/>
              </w:rPr>
              <w:t>小组长</w:t>
            </w:r>
          </w:p>
        </w:tc>
        <w:tc>
          <w:tcPr>
            <w:tcW w:w="1739" w:type="dxa"/>
            <w:shd w:val="clear" w:color="auto" w:fill="auto"/>
            <w:vAlign w:val="center"/>
          </w:tcPr>
          <w:p w14:paraId="2A543AA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napToGrid w:val="0"/>
                <w:color w:val="auto"/>
                <w:sz w:val="24"/>
                <w:szCs w:val="24"/>
                <w:highlight w:val="none"/>
                <w:lang w:val="en-US" w:eastAsia="zh-CN" w:bidi="ar-SA"/>
              </w:rPr>
            </w:pPr>
            <w:r>
              <w:rPr>
                <w:rFonts w:hint="eastAsia" w:cs="Times New Roman"/>
                <w:color w:val="auto"/>
                <w:sz w:val="24"/>
                <w:szCs w:val="24"/>
                <w:highlight w:val="none"/>
                <w:lang w:val="en-US" w:eastAsia="zh-CN"/>
              </w:rPr>
              <w:t>张红艳</w:t>
            </w:r>
          </w:p>
        </w:tc>
        <w:tc>
          <w:tcPr>
            <w:tcW w:w="2497" w:type="dxa"/>
            <w:shd w:val="clear" w:color="auto" w:fill="auto"/>
            <w:vAlign w:val="center"/>
          </w:tcPr>
          <w:p w14:paraId="1F3375F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napToGrid w:val="0"/>
                <w:color w:val="auto"/>
                <w:sz w:val="24"/>
                <w:szCs w:val="24"/>
                <w:highlight w:val="none"/>
                <w:u w:val="none"/>
                <w:lang w:val="en-US" w:eastAsia="zh-CN" w:bidi="ar-SA"/>
              </w:rPr>
            </w:pPr>
            <w:r>
              <w:rPr>
                <w:rFonts w:hint="eastAsia" w:cs="Times New Roman"/>
                <w:color w:val="auto"/>
                <w:sz w:val="24"/>
                <w:szCs w:val="24"/>
                <w:highlight w:val="none"/>
                <w:u w:val="none"/>
                <w:lang w:val="en-US" w:eastAsia="zh-CN"/>
              </w:rPr>
              <w:t>党委宣传</w:t>
            </w:r>
          </w:p>
        </w:tc>
        <w:tc>
          <w:tcPr>
            <w:tcW w:w="1590" w:type="dxa"/>
            <w:shd w:val="clear" w:color="auto" w:fill="auto"/>
            <w:vAlign w:val="center"/>
          </w:tcPr>
          <w:p w14:paraId="4DAC3CA7">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napToGrid w:val="0"/>
                <w:color w:val="auto"/>
                <w:sz w:val="24"/>
                <w:szCs w:val="24"/>
                <w:highlight w:val="none"/>
                <w:lang w:val="en-US" w:eastAsia="zh-CN" w:bidi="ar-SA"/>
              </w:rPr>
            </w:pPr>
            <w:r>
              <w:rPr>
                <w:rFonts w:hint="default" w:ascii="Times New Roman" w:hAnsi="Times New Roman" w:cs="Times New Roman"/>
                <w:color w:val="auto"/>
                <w:sz w:val="24"/>
                <w:szCs w:val="24"/>
                <w:highlight w:val="none"/>
                <w:u w:val="none"/>
                <w:lang w:val="en-US" w:eastAsia="zh-CN"/>
              </w:rPr>
              <w:t>13716826636</w:t>
            </w:r>
          </w:p>
        </w:tc>
      </w:tr>
      <w:tr w14:paraId="3A5669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538" w:type="dxa"/>
            <w:vMerge w:val="continue"/>
            <w:vAlign w:val="center"/>
          </w:tcPr>
          <w:p w14:paraId="6CB21B6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highlight w:val="none"/>
                <w:u w:val="none"/>
              </w:rPr>
            </w:pPr>
          </w:p>
        </w:tc>
        <w:tc>
          <w:tcPr>
            <w:tcW w:w="1316" w:type="dxa"/>
            <w:vMerge w:val="continue"/>
            <w:vAlign w:val="center"/>
          </w:tcPr>
          <w:p w14:paraId="5B41167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highlight w:val="none"/>
                <w:u w:val="none"/>
              </w:rPr>
            </w:pPr>
          </w:p>
        </w:tc>
        <w:tc>
          <w:tcPr>
            <w:tcW w:w="1221" w:type="dxa"/>
            <w:vAlign w:val="center"/>
          </w:tcPr>
          <w:p w14:paraId="300EB07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u w:val="none"/>
                <w:lang w:eastAsia="zh-CN"/>
              </w:rPr>
            </w:pPr>
            <w:r>
              <w:rPr>
                <w:rFonts w:hint="default" w:ascii="Times New Roman" w:hAnsi="Times New Roman" w:eastAsia="仿宋_GB2312" w:cs="Times New Roman"/>
                <w:color w:val="auto"/>
                <w:sz w:val="24"/>
                <w:szCs w:val="24"/>
                <w:highlight w:val="none"/>
                <w:u w:val="none"/>
                <w:lang w:eastAsia="zh-CN"/>
              </w:rPr>
              <w:t>副</w:t>
            </w:r>
            <w:r>
              <w:rPr>
                <w:rFonts w:hint="eastAsia" w:cs="Times New Roman"/>
                <w:color w:val="auto"/>
                <w:sz w:val="24"/>
                <w:szCs w:val="24"/>
                <w:highlight w:val="none"/>
                <w:u w:val="none"/>
                <w:lang w:eastAsia="zh-CN"/>
              </w:rPr>
              <w:t>小组长</w:t>
            </w:r>
          </w:p>
        </w:tc>
        <w:tc>
          <w:tcPr>
            <w:tcW w:w="1739" w:type="dxa"/>
            <w:shd w:val="clear" w:color="auto" w:fill="auto"/>
            <w:vAlign w:val="center"/>
          </w:tcPr>
          <w:p w14:paraId="73CC3E7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napToGrid w:val="0"/>
                <w:color w:val="auto"/>
                <w:sz w:val="24"/>
                <w:szCs w:val="24"/>
                <w:highlight w:val="none"/>
                <w:lang w:val="en-US" w:eastAsia="zh-CN" w:bidi="ar-SA"/>
              </w:rPr>
            </w:pPr>
            <w:r>
              <w:rPr>
                <w:rFonts w:hint="eastAsia" w:ascii="Times New Roman" w:hAnsi="Times New Roman" w:eastAsia="仿宋_GB2312" w:cs="Times New Roman"/>
                <w:color w:val="auto"/>
                <w:sz w:val="24"/>
                <w:szCs w:val="24"/>
                <w:highlight w:val="none"/>
                <w:lang w:val="en-US" w:eastAsia="zh-CN"/>
              </w:rPr>
              <w:t>夏江波</w:t>
            </w:r>
          </w:p>
        </w:tc>
        <w:tc>
          <w:tcPr>
            <w:tcW w:w="2497" w:type="dxa"/>
            <w:shd w:val="clear" w:color="auto" w:fill="auto"/>
            <w:vAlign w:val="center"/>
          </w:tcPr>
          <w:p w14:paraId="760BC8A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napToGrid w:val="0"/>
                <w:color w:val="auto"/>
                <w:sz w:val="24"/>
                <w:szCs w:val="24"/>
                <w:highlight w:val="none"/>
                <w:u w:val="none"/>
                <w:lang w:val="en-US" w:eastAsia="zh-CN" w:bidi="ar-SA"/>
              </w:rPr>
            </w:pPr>
            <w:r>
              <w:rPr>
                <w:rFonts w:hint="eastAsia" w:cs="Times New Roman"/>
                <w:color w:val="auto"/>
                <w:sz w:val="24"/>
                <w:szCs w:val="24"/>
                <w:highlight w:val="none"/>
                <w:u w:val="none"/>
                <w:lang w:val="en-US" w:eastAsia="zh-CN"/>
              </w:rPr>
              <w:t>副镇长</w:t>
            </w:r>
          </w:p>
        </w:tc>
        <w:tc>
          <w:tcPr>
            <w:tcW w:w="1590" w:type="dxa"/>
            <w:shd w:val="clear" w:color="auto" w:fill="auto"/>
            <w:vAlign w:val="center"/>
          </w:tcPr>
          <w:p w14:paraId="250D11DA">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bCs/>
                <w:snapToGrid w:val="0"/>
                <w:color w:val="auto"/>
                <w:sz w:val="24"/>
                <w:szCs w:val="24"/>
                <w:highlight w:val="none"/>
                <w:u w:val="none"/>
                <w:lang w:val="en-US" w:eastAsia="zh-CN" w:bidi="ar-SA"/>
              </w:rPr>
            </w:pPr>
            <w:r>
              <w:rPr>
                <w:rFonts w:hint="default" w:ascii="Times New Roman" w:hAnsi="Times New Roman" w:eastAsia="仿宋_GB2312" w:cs="Times New Roman"/>
                <w:bCs/>
                <w:color w:val="auto"/>
                <w:sz w:val="24"/>
                <w:szCs w:val="24"/>
                <w:highlight w:val="none"/>
                <w:u w:val="none"/>
              </w:rPr>
              <w:t>13681160676</w:t>
            </w:r>
          </w:p>
        </w:tc>
      </w:tr>
      <w:tr w14:paraId="02F494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38" w:type="dxa"/>
            <w:vMerge w:val="continue"/>
            <w:vAlign w:val="center"/>
          </w:tcPr>
          <w:p w14:paraId="7C109AD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highlight w:val="none"/>
                <w:u w:val="none"/>
              </w:rPr>
            </w:pPr>
          </w:p>
        </w:tc>
        <w:tc>
          <w:tcPr>
            <w:tcW w:w="1316" w:type="dxa"/>
            <w:vMerge w:val="continue"/>
            <w:vAlign w:val="center"/>
          </w:tcPr>
          <w:p w14:paraId="2F32F2C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highlight w:val="none"/>
                <w:u w:val="none"/>
              </w:rPr>
            </w:pPr>
          </w:p>
        </w:tc>
        <w:tc>
          <w:tcPr>
            <w:tcW w:w="1221" w:type="dxa"/>
            <w:vAlign w:val="center"/>
          </w:tcPr>
          <w:p w14:paraId="5E9F0B5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u w:val="none"/>
                <w:lang w:eastAsia="zh-CN"/>
              </w:rPr>
            </w:pPr>
            <w:r>
              <w:rPr>
                <w:rFonts w:hint="default" w:ascii="Times New Roman" w:hAnsi="Times New Roman" w:eastAsia="仿宋_GB2312" w:cs="Times New Roman"/>
                <w:color w:val="auto"/>
                <w:sz w:val="24"/>
                <w:szCs w:val="24"/>
                <w:highlight w:val="none"/>
                <w:u w:val="none"/>
                <w:lang w:eastAsia="zh-CN"/>
              </w:rPr>
              <w:t>副</w:t>
            </w:r>
            <w:r>
              <w:rPr>
                <w:rFonts w:hint="eastAsia" w:cs="Times New Roman"/>
                <w:color w:val="auto"/>
                <w:sz w:val="24"/>
                <w:szCs w:val="24"/>
                <w:highlight w:val="none"/>
                <w:u w:val="none"/>
                <w:lang w:eastAsia="zh-CN"/>
              </w:rPr>
              <w:t>小组长</w:t>
            </w:r>
          </w:p>
        </w:tc>
        <w:tc>
          <w:tcPr>
            <w:tcW w:w="1739" w:type="dxa"/>
            <w:vAlign w:val="center"/>
          </w:tcPr>
          <w:p w14:paraId="63530CC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u w:val="none"/>
                <w:lang w:val="en-US" w:eastAsia="zh-CN"/>
              </w:rPr>
            </w:pPr>
            <w:r>
              <w:rPr>
                <w:rFonts w:hint="eastAsia" w:ascii="Times New Roman" w:hAnsi="Times New Roman" w:eastAsia="仿宋_GB2312" w:cs="Times New Roman"/>
                <w:color w:val="auto"/>
                <w:sz w:val="24"/>
                <w:szCs w:val="24"/>
                <w:highlight w:val="none"/>
                <w:lang w:val="en-US" w:eastAsia="zh-CN"/>
              </w:rPr>
              <w:t>张晓轩</w:t>
            </w:r>
          </w:p>
        </w:tc>
        <w:tc>
          <w:tcPr>
            <w:tcW w:w="2497" w:type="dxa"/>
            <w:vAlign w:val="center"/>
          </w:tcPr>
          <w:p w14:paraId="6447EBA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u w:val="none"/>
                <w:lang w:eastAsia="zh-CN"/>
              </w:rPr>
            </w:pPr>
            <w:r>
              <w:rPr>
                <w:rFonts w:hint="eastAsia" w:cs="Times New Roman"/>
                <w:color w:val="auto"/>
                <w:sz w:val="24"/>
                <w:szCs w:val="24"/>
                <w:highlight w:val="none"/>
                <w:u w:val="none"/>
                <w:lang w:val="en-US" w:eastAsia="zh-CN"/>
              </w:rPr>
              <w:t>副镇长</w:t>
            </w:r>
          </w:p>
        </w:tc>
        <w:tc>
          <w:tcPr>
            <w:tcW w:w="1590" w:type="dxa"/>
            <w:vAlign w:val="center"/>
          </w:tcPr>
          <w:p w14:paraId="70EE1D39">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Cs/>
                <w:color w:val="auto"/>
                <w:sz w:val="24"/>
                <w:szCs w:val="24"/>
                <w:highlight w:val="none"/>
                <w:u w:val="none"/>
                <w:lang w:val="en-US" w:eastAsia="zh-CN"/>
              </w:rPr>
            </w:pPr>
            <w:r>
              <w:rPr>
                <w:rFonts w:hint="eastAsia" w:ascii="Times New Roman" w:hAnsi="Times New Roman" w:eastAsia="仿宋_GB2312" w:cs="Times New Roman"/>
                <w:color w:val="auto"/>
                <w:sz w:val="24"/>
                <w:szCs w:val="24"/>
                <w:highlight w:val="none"/>
                <w:lang w:val="en-US" w:eastAsia="zh-CN"/>
              </w:rPr>
              <w:t>13811199952</w:t>
            </w:r>
          </w:p>
        </w:tc>
      </w:tr>
      <w:tr w14:paraId="6CFB6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5" w:hRule="atLeast"/>
          <w:jc w:val="center"/>
        </w:trPr>
        <w:tc>
          <w:tcPr>
            <w:tcW w:w="538" w:type="dxa"/>
            <w:vMerge w:val="restart"/>
            <w:vAlign w:val="center"/>
          </w:tcPr>
          <w:p w14:paraId="60EC4FD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u w:val="none"/>
                <w:lang w:val="en-US" w:eastAsia="zh-CN"/>
              </w:rPr>
            </w:pPr>
            <w:r>
              <w:rPr>
                <w:rFonts w:hint="eastAsia" w:cs="Times New Roman"/>
                <w:color w:val="auto"/>
                <w:sz w:val="24"/>
                <w:szCs w:val="24"/>
                <w:highlight w:val="none"/>
                <w:u w:val="none"/>
                <w:lang w:val="en-US" w:eastAsia="zh-CN"/>
              </w:rPr>
              <w:t>5</w:t>
            </w:r>
          </w:p>
        </w:tc>
        <w:tc>
          <w:tcPr>
            <w:tcW w:w="1316" w:type="dxa"/>
            <w:vMerge w:val="restart"/>
            <w:vAlign w:val="center"/>
          </w:tcPr>
          <w:p w14:paraId="1766BC6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u w:val="none"/>
              </w:rPr>
            </w:pPr>
            <w:r>
              <w:rPr>
                <w:rFonts w:hint="default" w:ascii="Times New Roman" w:hAnsi="Times New Roman" w:eastAsia="仿宋_GB2312" w:cs="Times New Roman"/>
                <w:color w:val="auto"/>
                <w:sz w:val="24"/>
                <w:szCs w:val="24"/>
                <w:highlight w:val="none"/>
                <w:u w:val="none"/>
                <w:lang w:val="en-US" w:eastAsia="zh-CN"/>
              </w:rPr>
              <w:t>地灾、住建防汛</w:t>
            </w:r>
            <w:r>
              <w:rPr>
                <w:rFonts w:hint="eastAsia" w:cs="Times New Roman"/>
                <w:color w:val="auto"/>
                <w:sz w:val="24"/>
                <w:szCs w:val="24"/>
                <w:highlight w:val="none"/>
                <w:u w:val="none"/>
                <w:lang w:val="en-US" w:eastAsia="zh-CN"/>
              </w:rPr>
              <w:t>小</w:t>
            </w:r>
            <w:r>
              <w:rPr>
                <w:rFonts w:hint="default" w:ascii="Times New Roman" w:hAnsi="Times New Roman" w:eastAsia="仿宋_GB2312" w:cs="Times New Roman"/>
                <w:color w:val="auto"/>
                <w:sz w:val="24"/>
                <w:szCs w:val="24"/>
                <w:highlight w:val="none"/>
                <w:u w:val="none"/>
                <w:lang w:val="en-US" w:eastAsia="zh-CN"/>
              </w:rPr>
              <w:t>组</w:t>
            </w:r>
          </w:p>
        </w:tc>
        <w:tc>
          <w:tcPr>
            <w:tcW w:w="1221" w:type="dxa"/>
            <w:vAlign w:val="center"/>
          </w:tcPr>
          <w:p w14:paraId="73E2663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color w:val="auto"/>
                <w:sz w:val="24"/>
                <w:szCs w:val="24"/>
                <w:highlight w:val="none"/>
                <w:u w:val="none"/>
                <w:lang w:eastAsia="zh-CN"/>
              </w:rPr>
            </w:pPr>
            <w:r>
              <w:rPr>
                <w:rFonts w:hint="eastAsia" w:cs="Times New Roman"/>
                <w:color w:val="auto"/>
                <w:sz w:val="24"/>
                <w:szCs w:val="24"/>
                <w:highlight w:val="none"/>
                <w:u w:val="none"/>
                <w:lang w:eastAsia="zh-CN"/>
              </w:rPr>
              <w:t>小组长</w:t>
            </w:r>
          </w:p>
        </w:tc>
        <w:tc>
          <w:tcPr>
            <w:tcW w:w="1739" w:type="dxa"/>
            <w:vAlign w:val="center"/>
          </w:tcPr>
          <w:p w14:paraId="7DAD4F0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u w:val="none"/>
                <w:lang w:val="en-US" w:eastAsia="zh-CN"/>
              </w:rPr>
            </w:pPr>
            <w:r>
              <w:rPr>
                <w:rFonts w:hint="eastAsia" w:cs="Times New Roman"/>
                <w:color w:val="auto"/>
                <w:sz w:val="24"/>
                <w:szCs w:val="24"/>
                <w:highlight w:val="none"/>
                <w:u w:val="none"/>
                <w:lang w:val="en-US" w:eastAsia="zh-CN"/>
              </w:rPr>
              <w:t>张学红</w:t>
            </w:r>
          </w:p>
        </w:tc>
        <w:tc>
          <w:tcPr>
            <w:tcW w:w="2497" w:type="dxa"/>
            <w:vAlign w:val="center"/>
          </w:tcPr>
          <w:p w14:paraId="643BA02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u w:val="none"/>
              </w:rPr>
            </w:pPr>
            <w:r>
              <w:rPr>
                <w:rFonts w:hint="eastAsia" w:cs="Times New Roman"/>
                <w:color w:val="auto"/>
                <w:sz w:val="24"/>
                <w:szCs w:val="24"/>
                <w:highlight w:val="none"/>
                <w:u w:val="none"/>
                <w:lang w:val="en-US" w:eastAsia="zh-CN"/>
              </w:rPr>
              <w:t>副镇长</w:t>
            </w:r>
          </w:p>
        </w:tc>
        <w:tc>
          <w:tcPr>
            <w:tcW w:w="1590" w:type="dxa"/>
            <w:vAlign w:val="center"/>
          </w:tcPr>
          <w:p w14:paraId="0A70FFDE">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Cs/>
                <w:color w:val="auto"/>
                <w:sz w:val="24"/>
                <w:szCs w:val="24"/>
                <w:highlight w:val="none"/>
                <w:u w:val="none"/>
              </w:rPr>
            </w:pPr>
            <w:r>
              <w:rPr>
                <w:rFonts w:hint="default" w:ascii="Times New Roman" w:hAnsi="Times New Roman" w:eastAsia="仿宋_GB2312" w:cs="Times New Roman"/>
                <w:bCs/>
                <w:color w:val="auto"/>
                <w:sz w:val="24"/>
                <w:szCs w:val="24"/>
                <w:highlight w:val="none"/>
                <w:u w:val="none"/>
              </w:rPr>
              <w:t>18500469691</w:t>
            </w:r>
          </w:p>
        </w:tc>
      </w:tr>
      <w:tr w14:paraId="4C5B90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538" w:type="dxa"/>
            <w:vMerge w:val="continue"/>
            <w:vAlign w:val="center"/>
          </w:tcPr>
          <w:p w14:paraId="098EA92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highlight w:val="none"/>
                <w:u w:val="none"/>
              </w:rPr>
            </w:pPr>
          </w:p>
        </w:tc>
        <w:tc>
          <w:tcPr>
            <w:tcW w:w="1316" w:type="dxa"/>
            <w:vMerge w:val="continue"/>
            <w:vAlign w:val="center"/>
          </w:tcPr>
          <w:p w14:paraId="3DC038D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highlight w:val="none"/>
                <w:u w:val="none"/>
              </w:rPr>
            </w:pPr>
          </w:p>
        </w:tc>
        <w:tc>
          <w:tcPr>
            <w:tcW w:w="1221" w:type="dxa"/>
            <w:vAlign w:val="center"/>
          </w:tcPr>
          <w:p w14:paraId="1C46667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color w:val="auto"/>
                <w:sz w:val="24"/>
                <w:szCs w:val="24"/>
                <w:highlight w:val="none"/>
                <w:u w:val="none"/>
                <w:lang w:eastAsia="zh-CN"/>
              </w:rPr>
            </w:pPr>
            <w:r>
              <w:rPr>
                <w:rFonts w:hint="default" w:ascii="Times New Roman" w:hAnsi="Times New Roman" w:eastAsia="仿宋_GB2312" w:cs="Times New Roman"/>
                <w:color w:val="auto"/>
                <w:sz w:val="24"/>
                <w:szCs w:val="24"/>
                <w:highlight w:val="none"/>
                <w:u w:val="none"/>
              </w:rPr>
              <w:t>副</w:t>
            </w:r>
            <w:r>
              <w:rPr>
                <w:rFonts w:hint="eastAsia" w:cs="Times New Roman"/>
                <w:color w:val="auto"/>
                <w:sz w:val="24"/>
                <w:szCs w:val="24"/>
                <w:highlight w:val="none"/>
                <w:u w:val="none"/>
                <w:lang w:eastAsia="zh-CN"/>
              </w:rPr>
              <w:t>小组长</w:t>
            </w:r>
          </w:p>
        </w:tc>
        <w:tc>
          <w:tcPr>
            <w:tcW w:w="1739" w:type="dxa"/>
            <w:vAlign w:val="center"/>
          </w:tcPr>
          <w:p w14:paraId="6CA6F21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u w:val="none"/>
                <w:lang w:val="en-US" w:eastAsia="zh-CN"/>
              </w:rPr>
            </w:pPr>
            <w:r>
              <w:rPr>
                <w:rFonts w:hint="eastAsia" w:cs="Times New Roman"/>
                <w:color w:val="auto"/>
                <w:sz w:val="24"/>
                <w:szCs w:val="24"/>
                <w:highlight w:val="none"/>
                <w:u w:val="none"/>
                <w:lang w:val="en-US" w:eastAsia="zh-CN"/>
              </w:rPr>
              <w:t>宋永</w:t>
            </w:r>
          </w:p>
        </w:tc>
        <w:tc>
          <w:tcPr>
            <w:tcW w:w="2497" w:type="dxa"/>
            <w:vAlign w:val="center"/>
          </w:tcPr>
          <w:p w14:paraId="0E95DCD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u w:val="none"/>
                <w:lang w:val="en-US" w:eastAsia="zh-CN"/>
              </w:rPr>
            </w:pPr>
            <w:r>
              <w:rPr>
                <w:rFonts w:hint="eastAsia" w:cs="Times New Roman"/>
                <w:color w:val="auto"/>
                <w:sz w:val="24"/>
                <w:szCs w:val="24"/>
                <w:highlight w:val="none"/>
                <w:u w:val="none"/>
                <w:lang w:val="en-US" w:eastAsia="zh-CN"/>
              </w:rPr>
              <w:t>城乡建设办公室主任</w:t>
            </w:r>
          </w:p>
        </w:tc>
        <w:tc>
          <w:tcPr>
            <w:tcW w:w="1590" w:type="dxa"/>
            <w:shd w:val="clear" w:color="auto" w:fill="auto"/>
            <w:vAlign w:val="center"/>
          </w:tcPr>
          <w:p w14:paraId="42CC436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napToGrid w:val="0"/>
                <w:color w:val="auto"/>
                <w:sz w:val="24"/>
                <w:szCs w:val="24"/>
                <w:highlight w:val="none"/>
                <w:u w:val="none"/>
                <w:lang w:val="en-US" w:eastAsia="zh-CN" w:bidi="ar-SA"/>
              </w:rPr>
            </w:pPr>
            <w:r>
              <w:rPr>
                <w:rFonts w:hint="eastAsia" w:cs="Times New Roman"/>
                <w:color w:val="auto"/>
                <w:sz w:val="24"/>
                <w:szCs w:val="24"/>
                <w:highlight w:val="none"/>
                <w:u w:val="none"/>
                <w:lang w:val="en-US" w:eastAsia="zh-CN"/>
              </w:rPr>
              <w:t>13501084387</w:t>
            </w:r>
          </w:p>
        </w:tc>
      </w:tr>
      <w:tr w14:paraId="34E5AD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1" w:hRule="atLeast"/>
          <w:jc w:val="center"/>
        </w:trPr>
        <w:tc>
          <w:tcPr>
            <w:tcW w:w="538" w:type="dxa"/>
            <w:vMerge w:val="restart"/>
            <w:vAlign w:val="center"/>
          </w:tcPr>
          <w:p w14:paraId="485BB31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u w:val="none"/>
                <w:lang w:val="en-US" w:eastAsia="zh-CN"/>
              </w:rPr>
            </w:pPr>
            <w:r>
              <w:rPr>
                <w:rFonts w:hint="eastAsia" w:cs="Times New Roman"/>
                <w:color w:val="auto"/>
                <w:sz w:val="24"/>
                <w:szCs w:val="24"/>
                <w:highlight w:val="none"/>
                <w:u w:val="none"/>
                <w:lang w:val="en-US" w:eastAsia="zh-CN"/>
              </w:rPr>
              <w:t>6</w:t>
            </w:r>
          </w:p>
        </w:tc>
        <w:tc>
          <w:tcPr>
            <w:tcW w:w="1316" w:type="dxa"/>
            <w:vMerge w:val="restart"/>
            <w:vAlign w:val="center"/>
          </w:tcPr>
          <w:p w14:paraId="15182D6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u w:val="none"/>
              </w:rPr>
            </w:pPr>
            <w:r>
              <w:rPr>
                <w:rFonts w:hint="default" w:ascii="Times New Roman" w:hAnsi="Times New Roman" w:eastAsia="仿宋_GB2312" w:cs="Times New Roman"/>
                <w:color w:val="auto"/>
                <w:sz w:val="24"/>
                <w:szCs w:val="24"/>
                <w:highlight w:val="none"/>
                <w:u w:val="none"/>
                <w:lang w:val="en-US" w:eastAsia="zh-CN"/>
              </w:rPr>
              <w:t>治安维稳</w:t>
            </w:r>
            <w:r>
              <w:rPr>
                <w:rFonts w:hint="eastAsia" w:cs="Times New Roman"/>
                <w:color w:val="auto"/>
                <w:sz w:val="24"/>
                <w:szCs w:val="24"/>
                <w:highlight w:val="none"/>
                <w:u w:val="none"/>
                <w:lang w:val="en-US" w:eastAsia="zh-CN"/>
              </w:rPr>
              <w:t>小</w:t>
            </w:r>
            <w:r>
              <w:rPr>
                <w:rFonts w:hint="default" w:ascii="Times New Roman" w:hAnsi="Times New Roman" w:eastAsia="仿宋_GB2312" w:cs="Times New Roman"/>
                <w:color w:val="auto"/>
                <w:sz w:val="24"/>
                <w:szCs w:val="24"/>
                <w:highlight w:val="none"/>
                <w:u w:val="none"/>
                <w:lang w:val="en-US" w:eastAsia="zh-CN"/>
              </w:rPr>
              <w:t>组</w:t>
            </w:r>
          </w:p>
        </w:tc>
        <w:tc>
          <w:tcPr>
            <w:tcW w:w="1221" w:type="dxa"/>
            <w:vAlign w:val="center"/>
          </w:tcPr>
          <w:p w14:paraId="314A07D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cs="Times New Roman"/>
                <w:color w:val="auto"/>
                <w:sz w:val="24"/>
                <w:szCs w:val="24"/>
                <w:highlight w:val="none"/>
                <w:u w:val="none"/>
                <w:lang w:val="en-US" w:eastAsia="zh-CN"/>
              </w:rPr>
            </w:pPr>
            <w:r>
              <w:rPr>
                <w:rFonts w:hint="eastAsia" w:ascii="Times New Roman" w:hAnsi="Times New Roman" w:cs="Times New Roman"/>
                <w:color w:val="auto"/>
                <w:sz w:val="24"/>
                <w:szCs w:val="24"/>
                <w:highlight w:val="none"/>
                <w:u w:val="none"/>
                <w:lang w:val="en-US" w:eastAsia="zh-CN"/>
              </w:rPr>
              <w:t>小组长</w:t>
            </w:r>
          </w:p>
        </w:tc>
        <w:tc>
          <w:tcPr>
            <w:tcW w:w="1739" w:type="dxa"/>
            <w:vAlign w:val="center"/>
          </w:tcPr>
          <w:p w14:paraId="755BC2D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color w:val="auto"/>
                <w:sz w:val="24"/>
                <w:szCs w:val="24"/>
                <w:highlight w:val="none"/>
                <w:u w:val="none"/>
                <w:lang w:val="en-US" w:eastAsia="zh-CN"/>
              </w:rPr>
            </w:pPr>
            <w:r>
              <w:rPr>
                <w:rFonts w:hint="eastAsia" w:ascii="Times New Roman" w:hAnsi="Times New Roman" w:cs="Times New Roman"/>
                <w:color w:val="auto"/>
                <w:sz w:val="24"/>
                <w:szCs w:val="24"/>
                <w:highlight w:val="none"/>
                <w:u w:val="none"/>
                <w:lang w:val="en-US" w:eastAsia="zh-CN"/>
              </w:rPr>
              <w:t>赵孝彬</w:t>
            </w:r>
          </w:p>
        </w:tc>
        <w:tc>
          <w:tcPr>
            <w:tcW w:w="2497" w:type="dxa"/>
            <w:shd w:val="clear" w:color="auto" w:fill="auto"/>
            <w:vAlign w:val="center"/>
          </w:tcPr>
          <w:p w14:paraId="2381518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napToGrid w:val="0"/>
                <w:color w:val="auto"/>
                <w:sz w:val="24"/>
                <w:szCs w:val="24"/>
                <w:highlight w:val="none"/>
                <w:u w:val="none"/>
                <w:lang w:val="en-US" w:eastAsia="zh-CN" w:bidi="ar-SA"/>
              </w:rPr>
            </w:pPr>
            <w:r>
              <w:rPr>
                <w:rFonts w:hint="eastAsia" w:cs="Times New Roman"/>
                <w:color w:val="auto"/>
                <w:sz w:val="24"/>
                <w:szCs w:val="24"/>
                <w:highlight w:val="none"/>
                <w:u w:val="none"/>
                <w:lang w:val="en-US" w:eastAsia="zh-CN"/>
              </w:rPr>
              <w:t>政法委员、武装部长</w:t>
            </w:r>
          </w:p>
        </w:tc>
        <w:tc>
          <w:tcPr>
            <w:tcW w:w="1590" w:type="dxa"/>
            <w:vAlign w:val="center"/>
          </w:tcPr>
          <w:p w14:paraId="04A7721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lang w:val="en-US" w:eastAsia="zh-CN"/>
              </w:rPr>
              <w:t>13381051696</w:t>
            </w:r>
          </w:p>
        </w:tc>
      </w:tr>
      <w:tr w14:paraId="2244D7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9" w:hRule="atLeast"/>
          <w:jc w:val="center"/>
        </w:trPr>
        <w:tc>
          <w:tcPr>
            <w:tcW w:w="538" w:type="dxa"/>
            <w:vMerge w:val="continue"/>
            <w:vAlign w:val="center"/>
          </w:tcPr>
          <w:p w14:paraId="2DF365B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highlight w:val="none"/>
                <w:u w:val="none"/>
                <w:lang w:val="en-US" w:eastAsia="zh-CN"/>
              </w:rPr>
            </w:pPr>
          </w:p>
        </w:tc>
        <w:tc>
          <w:tcPr>
            <w:tcW w:w="1316" w:type="dxa"/>
            <w:vMerge w:val="continue"/>
            <w:vAlign w:val="center"/>
          </w:tcPr>
          <w:p w14:paraId="336FA5F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highlight w:val="none"/>
                <w:u w:val="none"/>
                <w:lang w:val="en-US" w:eastAsia="zh-CN"/>
              </w:rPr>
            </w:pPr>
          </w:p>
        </w:tc>
        <w:tc>
          <w:tcPr>
            <w:tcW w:w="1221" w:type="dxa"/>
            <w:vAlign w:val="center"/>
          </w:tcPr>
          <w:p w14:paraId="779716A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lang w:val="en-US" w:eastAsia="zh-CN"/>
              </w:rPr>
              <w:t>副</w:t>
            </w:r>
            <w:r>
              <w:rPr>
                <w:rFonts w:hint="eastAsia" w:ascii="Times New Roman" w:hAnsi="Times New Roman" w:cs="Times New Roman"/>
                <w:color w:val="auto"/>
                <w:sz w:val="24"/>
                <w:szCs w:val="24"/>
                <w:highlight w:val="none"/>
                <w:u w:val="none"/>
                <w:lang w:val="en-US" w:eastAsia="zh-CN"/>
              </w:rPr>
              <w:t>小组长</w:t>
            </w:r>
          </w:p>
        </w:tc>
        <w:tc>
          <w:tcPr>
            <w:tcW w:w="1739" w:type="dxa"/>
            <w:vAlign w:val="center"/>
          </w:tcPr>
          <w:p w14:paraId="5B79793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color w:val="auto"/>
                <w:sz w:val="24"/>
                <w:szCs w:val="24"/>
                <w:highlight w:val="none"/>
                <w:u w:val="none"/>
                <w:lang w:val="en-US" w:eastAsia="zh-CN"/>
              </w:rPr>
            </w:pPr>
            <w:r>
              <w:rPr>
                <w:rFonts w:hint="eastAsia" w:ascii="Times New Roman" w:hAnsi="Times New Roman" w:cs="Times New Roman"/>
                <w:color w:val="auto"/>
                <w:sz w:val="24"/>
                <w:szCs w:val="24"/>
                <w:highlight w:val="none"/>
                <w:u w:val="none"/>
                <w:lang w:val="en-US" w:eastAsia="zh-CN"/>
              </w:rPr>
              <w:t>张学红</w:t>
            </w:r>
          </w:p>
        </w:tc>
        <w:tc>
          <w:tcPr>
            <w:tcW w:w="2497" w:type="dxa"/>
            <w:shd w:val="clear" w:color="auto" w:fill="auto"/>
            <w:vAlign w:val="center"/>
          </w:tcPr>
          <w:p w14:paraId="1709B6A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napToGrid w:val="0"/>
                <w:color w:val="auto"/>
                <w:sz w:val="24"/>
                <w:szCs w:val="24"/>
                <w:highlight w:val="none"/>
                <w:u w:val="none"/>
                <w:lang w:val="en-US" w:eastAsia="zh-CN" w:bidi="ar-SA"/>
              </w:rPr>
            </w:pPr>
            <w:r>
              <w:rPr>
                <w:rFonts w:hint="eastAsia" w:cs="Times New Roman"/>
                <w:color w:val="auto"/>
                <w:sz w:val="24"/>
                <w:szCs w:val="24"/>
                <w:highlight w:val="none"/>
                <w:u w:val="none"/>
                <w:lang w:val="en-US" w:eastAsia="zh-CN"/>
              </w:rPr>
              <w:t>副镇长</w:t>
            </w:r>
          </w:p>
        </w:tc>
        <w:tc>
          <w:tcPr>
            <w:tcW w:w="1590" w:type="dxa"/>
            <w:vAlign w:val="center"/>
          </w:tcPr>
          <w:p w14:paraId="49E0F27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lang w:val="en-US" w:eastAsia="zh-CN"/>
              </w:rPr>
              <w:t>18500469691</w:t>
            </w:r>
          </w:p>
        </w:tc>
      </w:tr>
      <w:tr w14:paraId="24B65D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 w:hRule="atLeast"/>
          <w:jc w:val="center"/>
        </w:trPr>
        <w:tc>
          <w:tcPr>
            <w:tcW w:w="538" w:type="dxa"/>
            <w:vMerge w:val="restart"/>
            <w:vAlign w:val="center"/>
          </w:tcPr>
          <w:p w14:paraId="6CDC0CF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u w:val="none"/>
                <w:lang w:val="en-US" w:eastAsia="zh-CN"/>
              </w:rPr>
            </w:pPr>
            <w:r>
              <w:rPr>
                <w:rFonts w:hint="eastAsia" w:cs="Times New Roman"/>
                <w:color w:val="auto"/>
                <w:sz w:val="24"/>
                <w:szCs w:val="24"/>
                <w:highlight w:val="none"/>
                <w:u w:val="none"/>
                <w:lang w:val="en-US" w:eastAsia="zh-CN"/>
              </w:rPr>
              <w:t>7</w:t>
            </w:r>
          </w:p>
        </w:tc>
        <w:tc>
          <w:tcPr>
            <w:tcW w:w="1316" w:type="dxa"/>
            <w:vMerge w:val="restart"/>
            <w:vAlign w:val="center"/>
          </w:tcPr>
          <w:p w14:paraId="3617E12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u w:val="none"/>
              </w:rPr>
            </w:pPr>
            <w:r>
              <w:rPr>
                <w:rFonts w:hint="default" w:ascii="Times New Roman" w:hAnsi="Times New Roman" w:eastAsia="仿宋_GB2312" w:cs="Times New Roman"/>
                <w:color w:val="auto"/>
                <w:sz w:val="24"/>
                <w:szCs w:val="24"/>
                <w:highlight w:val="none"/>
                <w:u w:val="none"/>
                <w:lang w:val="en-US" w:eastAsia="zh-CN"/>
              </w:rPr>
              <w:t>物资调度</w:t>
            </w:r>
            <w:r>
              <w:rPr>
                <w:rFonts w:hint="eastAsia" w:cs="Times New Roman"/>
                <w:color w:val="auto"/>
                <w:sz w:val="24"/>
                <w:szCs w:val="24"/>
                <w:highlight w:val="none"/>
                <w:u w:val="none"/>
                <w:lang w:val="en-US" w:eastAsia="zh-CN"/>
              </w:rPr>
              <w:t>小</w:t>
            </w:r>
            <w:r>
              <w:rPr>
                <w:rFonts w:hint="default" w:ascii="Times New Roman" w:hAnsi="Times New Roman" w:eastAsia="仿宋_GB2312" w:cs="Times New Roman"/>
                <w:color w:val="auto"/>
                <w:sz w:val="24"/>
                <w:szCs w:val="24"/>
                <w:highlight w:val="none"/>
                <w:u w:val="none"/>
                <w:lang w:val="en-US" w:eastAsia="zh-CN"/>
              </w:rPr>
              <w:t>组</w:t>
            </w:r>
          </w:p>
        </w:tc>
        <w:tc>
          <w:tcPr>
            <w:tcW w:w="1221" w:type="dxa"/>
            <w:vAlign w:val="center"/>
          </w:tcPr>
          <w:p w14:paraId="74A4E7B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cs="Times New Roman"/>
                <w:color w:val="auto"/>
                <w:sz w:val="24"/>
                <w:szCs w:val="24"/>
                <w:highlight w:val="none"/>
                <w:u w:val="none"/>
                <w:lang w:val="en-US" w:eastAsia="zh-CN"/>
              </w:rPr>
            </w:pPr>
            <w:r>
              <w:rPr>
                <w:rFonts w:hint="eastAsia" w:ascii="Times New Roman" w:hAnsi="Times New Roman" w:cs="Times New Roman"/>
                <w:color w:val="auto"/>
                <w:sz w:val="24"/>
                <w:szCs w:val="24"/>
                <w:highlight w:val="none"/>
                <w:u w:val="none"/>
                <w:lang w:val="en-US" w:eastAsia="zh-CN"/>
              </w:rPr>
              <w:t>小组长</w:t>
            </w:r>
          </w:p>
        </w:tc>
        <w:tc>
          <w:tcPr>
            <w:tcW w:w="1739" w:type="dxa"/>
            <w:vAlign w:val="center"/>
          </w:tcPr>
          <w:p w14:paraId="7A797E6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color w:val="auto"/>
                <w:sz w:val="24"/>
                <w:szCs w:val="24"/>
                <w:highlight w:val="none"/>
                <w:u w:val="none"/>
                <w:lang w:val="en-US" w:eastAsia="zh-CN"/>
              </w:rPr>
            </w:pPr>
            <w:r>
              <w:rPr>
                <w:rFonts w:hint="eastAsia" w:ascii="Times New Roman" w:hAnsi="Times New Roman" w:cs="Times New Roman"/>
                <w:color w:val="auto"/>
                <w:sz w:val="24"/>
                <w:szCs w:val="24"/>
                <w:highlight w:val="none"/>
                <w:u w:val="none"/>
                <w:lang w:val="en-US" w:eastAsia="zh-CN"/>
              </w:rPr>
              <w:t>徐京涛</w:t>
            </w:r>
          </w:p>
        </w:tc>
        <w:tc>
          <w:tcPr>
            <w:tcW w:w="2497" w:type="dxa"/>
            <w:vAlign w:val="center"/>
          </w:tcPr>
          <w:p w14:paraId="61EC6E1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color w:val="auto"/>
                <w:sz w:val="24"/>
                <w:szCs w:val="24"/>
                <w:highlight w:val="none"/>
                <w:u w:val="none"/>
                <w:lang w:val="en-US" w:eastAsia="zh-CN"/>
              </w:rPr>
            </w:pPr>
            <w:r>
              <w:rPr>
                <w:rFonts w:hint="eastAsia" w:cs="Times New Roman"/>
                <w:color w:val="auto"/>
                <w:sz w:val="24"/>
                <w:szCs w:val="24"/>
                <w:highlight w:val="none"/>
                <w:u w:val="none"/>
                <w:lang w:val="en-US" w:eastAsia="zh-CN"/>
              </w:rPr>
              <w:t>党委副书记</w:t>
            </w:r>
          </w:p>
        </w:tc>
        <w:tc>
          <w:tcPr>
            <w:tcW w:w="1590" w:type="dxa"/>
            <w:vAlign w:val="center"/>
          </w:tcPr>
          <w:p w14:paraId="49745C2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lang w:val="en-US" w:eastAsia="zh-CN"/>
              </w:rPr>
              <w:t>13601319780</w:t>
            </w:r>
          </w:p>
        </w:tc>
      </w:tr>
      <w:tr w14:paraId="2D668B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 w:hRule="atLeast"/>
          <w:jc w:val="center"/>
        </w:trPr>
        <w:tc>
          <w:tcPr>
            <w:tcW w:w="538" w:type="dxa"/>
            <w:vMerge w:val="continue"/>
            <w:vAlign w:val="center"/>
          </w:tcPr>
          <w:p w14:paraId="2A3E8EC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highlight w:val="none"/>
                <w:u w:val="none"/>
                <w:lang w:val="en-US" w:eastAsia="zh-CN"/>
              </w:rPr>
            </w:pPr>
          </w:p>
        </w:tc>
        <w:tc>
          <w:tcPr>
            <w:tcW w:w="1316" w:type="dxa"/>
            <w:vMerge w:val="continue"/>
            <w:vAlign w:val="center"/>
          </w:tcPr>
          <w:p w14:paraId="1F94AD4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highlight w:val="none"/>
                <w:u w:val="none"/>
                <w:lang w:val="en-US" w:eastAsia="zh-CN"/>
              </w:rPr>
            </w:pPr>
          </w:p>
        </w:tc>
        <w:tc>
          <w:tcPr>
            <w:tcW w:w="1221" w:type="dxa"/>
            <w:vAlign w:val="center"/>
          </w:tcPr>
          <w:p w14:paraId="7B94924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lang w:val="en-US" w:eastAsia="zh-CN"/>
              </w:rPr>
              <w:t>副</w:t>
            </w:r>
            <w:r>
              <w:rPr>
                <w:rFonts w:hint="eastAsia" w:ascii="Times New Roman" w:hAnsi="Times New Roman" w:cs="Times New Roman"/>
                <w:color w:val="auto"/>
                <w:sz w:val="24"/>
                <w:szCs w:val="24"/>
                <w:highlight w:val="none"/>
                <w:u w:val="none"/>
                <w:lang w:val="en-US" w:eastAsia="zh-CN"/>
              </w:rPr>
              <w:t>小组长</w:t>
            </w:r>
          </w:p>
        </w:tc>
        <w:tc>
          <w:tcPr>
            <w:tcW w:w="1739" w:type="dxa"/>
            <w:vAlign w:val="center"/>
          </w:tcPr>
          <w:p w14:paraId="1D254AB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color w:val="auto"/>
                <w:sz w:val="24"/>
                <w:szCs w:val="24"/>
                <w:highlight w:val="none"/>
                <w:u w:val="none"/>
                <w:lang w:val="en-US" w:eastAsia="zh-CN"/>
              </w:rPr>
            </w:pPr>
            <w:r>
              <w:rPr>
                <w:rFonts w:hint="eastAsia" w:ascii="Times New Roman" w:hAnsi="Times New Roman" w:cs="Times New Roman"/>
                <w:color w:val="auto"/>
                <w:sz w:val="24"/>
                <w:szCs w:val="24"/>
                <w:highlight w:val="none"/>
                <w:u w:val="none"/>
                <w:lang w:val="en-US" w:eastAsia="zh-CN"/>
              </w:rPr>
              <w:t xml:space="preserve">刘  琳 </w:t>
            </w:r>
          </w:p>
        </w:tc>
        <w:tc>
          <w:tcPr>
            <w:tcW w:w="2497" w:type="dxa"/>
            <w:vAlign w:val="center"/>
          </w:tcPr>
          <w:p w14:paraId="721848C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color w:val="auto"/>
                <w:sz w:val="24"/>
                <w:szCs w:val="24"/>
                <w:highlight w:val="none"/>
                <w:u w:val="none"/>
                <w:lang w:val="en-US" w:eastAsia="zh-CN"/>
              </w:rPr>
            </w:pPr>
            <w:r>
              <w:rPr>
                <w:rFonts w:hint="eastAsia" w:cs="Times New Roman"/>
                <w:color w:val="auto"/>
                <w:sz w:val="24"/>
                <w:szCs w:val="24"/>
                <w:highlight w:val="none"/>
                <w:u w:val="none"/>
                <w:lang w:val="en-US" w:eastAsia="zh-CN"/>
              </w:rPr>
              <w:t>党委组织委员</w:t>
            </w:r>
          </w:p>
        </w:tc>
        <w:tc>
          <w:tcPr>
            <w:tcW w:w="1590" w:type="dxa"/>
            <w:vAlign w:val="center"/>
          </w:tcPr>
          <w:p w14:paraId="715045B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lang w:val="en-US" w:eastAsia="zh-CN"/>
              </w:rPr>
              <w:t>13911928591</w:t>
            </w:r>
          </w:p>
        </w:tc>
      </w:tr>
      <w:tr w14:paraId="0C2E4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538" w:type="dxa"/>
            <w:vMerge w:val="restart"/>
            <w:vAlign w:val="center"/>
          </w:tcPr>
          <w:p w14:paraId="2481FAF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u w:val="none"/>
                <w:lang w:val="en-US" w:eastAsia="zh-CN"/>
              </w:rPr>
            </w:pPr>
            <w:r>
              <w:rPr>
                <w:rFonts w:hint="eastAsia" w:cs="Times New Roman"/>
                <w:color w:val="auto"/>
                <w:sz w:val="24"/>
                <w:szCs w:val="24"/>
                <w:highlight w:val="none"/>
                <w:u w:val="none"/>
                <w:lang w:val="en-US" w:eastAsia="zh-CN"/>
              </w:rPr>
              <w:t>9</w:t>
            </w:r>
          </w:p>
        </w:tc>
        <w:tc>
          <w:tcPr>
            <w:tcW w:w="1316" w:type="dxa"/>
            <w:vMerge w:val="restart"/>
            <w:vAlign w:val="center"/>
          </w:tcPr>
          <w:p w14:paraId="60FA175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u w:val="none"/>
                <w:lang w:val="en-US" w:eastAsia="zh-CN"/>
              </w:rPr>
            </w:pPr>
            <w:r>
              <w:rPr>
                <w:rFonts w:hint="default" w:ascii="Times New Roman" w:hAnsi="Times New Roman" w:eastAsia="仿宋_GB2312" w:cs="Times New Roman"/>
                <w:color w:val="auto"/>
                <w:sz w:val="24"/>
                <w:szCs w:val="24"/>
                <w:highlight w:val="none"/>
                <w:u w:val="none"/>
                <w:lang w:val="en-US" w:eastAsia="zh-CN"/>
              </w:rPr>
              <w:t>人员转移安置</w:t>
            </w:r>
            <w:r>
              <w:rPr>
                <w:rFonts w:hint="eastAsia" w:cs="Times New Roman"/>
                <w:color w:val="auto"/>
                <w:sz w:val="24"/>
                <w:szCs w:val="24"/>
                <w:highlight w:val="none"/>
                <w:u w:val="none"/>
                <w:lang w:val="en-US" w:eastAsia="zh-CN"/>
              </w:rPr>
              <w:t>小</w:t>
            </w:r>
            <w:r>
              <w:rPr>
                <w:rFonts w:hint="default" w:ascii="Times New Roman" w:hAnsi="Times New Roman" w:eastAsia="仿宋_GB2312" w:cs="Times New Roman"/>
                <w:color w:val="auto"/>
                <w:sz w:val="24"/>
                <w:szCs w:val="24"/>
                <w:highlight w:val="none"/>
                <w:u w:val="none"/>
                <w:lang w:val="en-US" w:eastAsia="zh-CN"/>
              </w:rPr>
              <w:t>组</w:t>
            </w:r>
          </w:p>
        </w:tc>
        <w:tc>
          <w:tcPr>
            <w:tcW w:w="1221" w:type="dxa"/>
            <w:vAlign w:val="center"/>
          </w:tcPr>
          <w:p w14:paraId="5BB0CBD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cs="Times New Roman"/>
                <w:color w:val="auto"/>
                <w:sz w:val="24"/>
                <w:szCs w:val="24"/>
                <w:highlight w:val="none"/>
                <w:u w:val="none"/>
                <w:lang w:val="en-US" w:eastAsia="zh-CN"/>
              </w:rPr>
            </w:pPr>
            <w:r>
              <w:rPr>
                <w:rFonts w:hint="eastAsia" w:ascii="Times New Roman" w:hAnsi="Times New Roman" w:cs="Times New Roman"/>
                <w:color w:val="auto"/>
                <w:sz w:val="24"/>
                <w:szCs w:val="24"/>
                <w:highlight w:val="none"/>
                <w:u w:val="none"/>
                <w:lang w:val="en-US" w:eastAsia="zh-CN"/>
              </w:rPr>
              <w:t>小组长</w:t>
            </w:r>
          </w:p>
        </w:tc>
        <w:tc>
          <w:tcPr>
            <w:tcW w:w="1739" w:type="dxa"/>
            <w:vAlign w:val="center"/>
          </w:tcPr>
          <w:p w14:paraId="3C17CCF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color w:val="auto"/>
                <w:sz w:val="24"/>
                <w:szCs w:val="24"/>
                <w:highlight w:val="none"/>
                <w:u w:val="none"/>
                <w:lang w:val="en-US" w:eastAsia="zh-CN"/>
              </w:rPr>
            </w:pPr>
            <w:r>
              <w:rPr>
                <w:rFonts w:hint="eastAsia" w:ascii="Times New Roman" w:hAnsi="Times New Roman" w:cs="Times New Roman"/>
                <w:color w:val="auto"/>
                <w:sz w:val="24"/>
                <w:szCs w:val="24"/>
                <w:highlight w:val="none"/>
                <w:u w:val="none"/>
                <w:lang w:val="en-US" w:eastAsia="zh-CN"/>
              </w:rPr>
              <w:t>徐京涛</w:t>
            </w:r>
          </w:p>
        </w:tc>
        <w:tc>
          <w:tcPr>
            <w:tcW w:w="2497" w:type="dxa"/>
            <w:vAlign w:val="center"/>
          </w:tcPr>
          <w:p w14:paraId="041EE0C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color w:val="auto"/>
                <w:sz w:val="24"/>
                <w:szCs w:val="24"/>
                <w:highlight w:val="none"/>
                <w:u w:val="none"/>
                <w:lang w:val="en-US" w:eastAsia="zh-CN"/>
              </w:rPr>
            </w:pPr>
            <w:r>
              <w:rPr>
                <w:rFonts w:hint="eastAsia" w:cs="Times New Roman"/>
                <w:color w:val="auto"/>
                <w:sz w:val="24"/>
                <w:szCs w:val="24"/>
                <w:highlight w:val="none"/>
                <w:u w:val="none"/>
                <w:lang w:val="en-US" w:eastAsia="zh-CN"/>
              </w:rPr>
              <w:t>党委副书记</w:t>
            </w:r>
          </w:p>
        </w:tc>
        <w:tc>
          <w:tcPr>
            <w:tcW w:w="1590" w:type="dxa"/>
            <w:vAlign w:val="center"/>
          </w:tcPr>
          <w:p w14:paraId="2CE5B85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lang w:val="en-US" w:eastAsia="zh-CN"/>
              </w:rPr>
              <w:t>13601319780</w:t>
            </w:r>
          </w:p>
        </w:tc>
      </w:tr>
      <w:tr w14:paraId="4A7473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538" w:type="dxa"/>
            <w:vMerge w:val="continue"/>
            <w:vAlign w:val="center"/>
          </w:tcPr>
          <w:p w14:paraId="1593985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highlight w:val="none"/>
                <w:u w:val="none"/>
                <w:lang w:val="en-US" w:eastAsia="zh-CN"/>
              </w:rPr>
            </w:pPr>
          </w:p>
        </w:tc>
        <w:tc>
          <w:tcPr>
            <w:tcW w:w="1316" w:type="dxa"/>
            <w:vMerge w:val="continue"/>
            <w:vAlign w:val="center"/>
          </w:tcPr>
          <w:p w14:paraId="085820B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highlight w:val="none"/>
                <w:u w:val="none"/>
                <w:lang w:val="en-US" w:eastAsia="zh-CN"/>
              </w:rPr>
            </w:pPr>
          </w:p>
        </w:tc>
        <w:tc>
          <w:tcPr>
            <w:tcW w:w="1221" w:type="dxa"/>
            <w:vAlign w:val="center"/>
          </w:tcPr>
          <w:p w14:paraId="7B36F17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lang w:val="en-US" w:eastAsia="zh-CN"/>
              </w:rPr>
              <w:t>副</w:t>
            </w:r>
            <w:r>
              <w:rPr>
                <w:rFonts w:hint="eastAsia" w:ascii="Times New Roman" w:hAnsi="Times New Roman" w:cs="Times New Roman"/>
                <w:color w:val="auto"/>
                <w:sz w:val="24"/>
                <w:szCs w:val="24"/>
                <w:highlight w:val="none"/>
                <w:u w:val="none"/>
                <w:lang w:val="en-US" w:eastAsia="zh-CN"/>
              </w:rPr>
              <w:t>小组长</w:t>
            </w:r>
          </w:p>
        </w:tc>
        <w:tc>
          <w:tcPr>
            <w:tcW w:w="1739" w:type="dxa"/>
            <w:shd w:val="clear" w:color="auto" w:fill="auto"/>
            <w:vAlign w:val="center"/>
          </w:tcPr>
          <w:p w14:paraId="22B6F85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napToGrid w:val="0"/>
                <w:color w:val="auto"/>
                <w:sz w:val="24"/>
                <w:szCs w:val="24"/>
                <w:highlight w:val="none"/>
                <w:u w:val="none"/>
                <w:lang w:val="en-US" w:eastAsia="zh-CN" w:bidi="ar-SA"/>
              </w:rPr>
            </w:pPr>
            <w:r>
              <w:rPr>
                <w:rFonts w:hint="eastAsia" w:ascii="Times New Roman" w:hAnsi="Times New Roman" w:cs="Times New Roman"/>
                <w:color w:val="auto"/>
                <w:sz w:val="24"/>
                <w:szCs w:val="24"/>
                <w:highlight w:val="none"/>
                <w:u w:val="none"/>
                <w:lang w:val="en-US" w:eastAsia="zh-CN"/>
              </w:rPr>
              <w:t xml:space="preserve">刘  琳 </w:t>
            </w:r>
          </w:p>
        </w:tc>
        <w:tc>
          <w:tcPr>
            <w:tcW w:w="2497" w:type="dxa"/>
            <w:shd w:val="clear" w:color="auto" w:fill="auto"/>
            <w:vAlign w:val="center"/>
          </w:tcPr>
          <w:p w14:paraId="1C6545E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napToGrid w:val="0"/>
                <w:color w:val="auto"/>
                <w:sz w:val="24"/>
                <w:szCs w:val="24"/>
                <w:highlight w:val="none"/>
                <w:u w:val="none"/>
                <w:lang w:val="en-US" w:eastAsia="zh-CN" w:bidi="ar-SA"/>
              </w:rPr>
            </w:pPr>
            <w:r>
              <w:rPr>
                <w:rFonts w:hint="eastAsia" w:cs="Times New Roman"/>
                <w:color w:val="auto"/>
                <w:sz w:val="24"/>
                <w:szCs w:val="24"/>
                <w:highlight w:val="none"/>
                <w:u w:val="none"/>
                <w:lang w:val="en-US" w:eastAsia="zh-CN"/>
              </w:rPr>
              <w:t>党委组织委员</w:t>
            </w:r>
          </w:p>
        </w:tc>
        <w:tc>
          <w:tcPr>
            <w:tcW w:w="1590" w:type="dxa"/>
            <w:shd w:val="clear" w:color="auto" w:fill="FFFFFF"/>
            <w:vAlign w:val="center"/>
          </w:tcPr>
          <w:p w14:paraId="6DC5226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i w:val="0"/>
                <w:iCs w:val="0"/>
                <w:snapToGrid w:val="0"/>
                <w:color w:val="auto"/>
                <w:sz w:val="24"/>
                <w:szCs w:val="24"/>
                <w:highlight w:val="none"/>
                <w:u w:val="none"/>
                <w:lang w:val="en-US" w:eastAsia="zh-CN" w:bidi="ar-SA"/>
              </w:rPr>
            </w:pPr>
            <w:r>
              <w:rPr>
                <w:rFonts w:hint="default" w:ascii="Times New Roman" w:hAnsi="Times New Roman" w:cs="Times New Roman"/>
                <w:color w:val="auto"/>
                <w:sz w:val="24"/>
                <w:szCs w:val="24"/>
                <w:highlight w:val="none"/>
                <w:u w:val="none"/>
                <w:lang w:val="en-US" w:eastAsia="zh-CN"/>
              </w:rPr>
              <w:t>13911928591</w:t>
            </w:r>
          </w:p>
        </w:tc>
      </w:tr>
      <w:tr w14:paraId="29833B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538" w:type="dxa"/>
            <w:vAlign w:val="center"/>
          </w:tcPr>
          <w:p w14:paraId="4DCF654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u w:val="none"/>
                <w:lang w:val="en-US" w:eastAsia="zh-CN"/>
              </w:rPr>
            </w:pPr>
            <w:r>
              <w:rPr>
                <w:rFonts w:hint="eastAsia" w:cs="Times New Roman"/>
                <w:color w:val="auto"/>
                <w:sz w:val="24"/>
                <w:szCs w:val="24"/>
                <w:highlight w:val="none"/>
                <w:u w:val="none"/>
                <w:lang w:val="en-US" w:eastAsia="zh-CN"/>
              </w:rPr>
              <w:t>10</w:t>
            </w:r>
          </w:p>
        </w:tc>
        <w:tc>
          <w:tcPr>
            <w:tcW w:w="1316" w:type="dxa"/>
            <w:vAlign w:val="center"/>
          </w:tcPr>
          <w:p w14:paraId="584CC1B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u w:val="none"/>
                <w:lang w:val="en-US" w:eastAsia="zh-CN"/>
              </w:rPr>
            </w:pPr>
            <w:r>
              <w:rPr>
                <w:rFonts w:hint="default" w:ascii="Times New Roman" w:hAnsi="Times New Roman" w:eastAsia="仿宋_GB2312" w:cs="Times New Roman"/>
                <w:color w:val="auto"/>
                <w:sz w:val="24"/>
                <w:szCs w:val="24"/>
                <w:highlight w:val="none"/>
                <w:u w:val="none"/>
                <w:lang w:val="en-US" w:eastAsia="zh-CN"/>
              </w:rPr>
              <w:t>宣传动员</w:t>
            </w:r>
            <w:r>
              <w:rPr>
                <w:rFonts w:hint="eastAsia" w:cs="Times New Roman"/>
                <w:color w:val="auto"/>
                <w:sz w:val="24"/>
                <w:szCs w:val="24"/>
                <w:highlight w:val="none"/>
                <w:u w:val="none"/>
                <w:lang w:val="en-US" w:eastAsia="zh-CN"/>
              </w:rPr>
              <w:t>小</w:t>
            </w:r>
            <w:r>
              <w:rPr>
                <w:rFonts w:hint="default" w:ascii="Times New Roman" w:hAnsi="Times New Roman" w:eastAsia="仿宋_GB2312" w:cs="Times New Roman"/>
                <w:color w:val="auto"/>
                <w:sz w:val="24"/>
                <w:szCs w:val="24"/>
                <w:highlight w:val="none"/>
                <w:u w:val="none"/>
                <w:lang w:val="en-US" w:eastAsia="zh-CN"/>
              </w:rPr>
              <w:t>组</w:t>
            </w:r>
          </w:p>
        </w:tc>
        <w:tc>
          <w:tcPr>
            <w:tcW w:w="1221" w:type="dxa"/>
            <w:vAlign w:val="center"/>
          </w:tcPr>
          <w:p w14:paraId="46D347E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cs="Times New Roman"/>
                <w:color w:val="auto"/>
                <w:sz w:val="24"/>
                <w:szCs w:val="24"/>
                <w:highlight w:val="none"/>
                <w:u w:val="none"/>
                <w:lang w:val="en-US" w:eastAsia="zh-CN"/>
              </w:rPr>
            </w:pPr>
            <w:r>
              <w:rPr>
                <w:rFonts w:hint="eastAsia" w:ascii="Times New Roman" w:hAnsi="Times New Roman" w:cs="Times New Roman"/>
                <w:color w:val="auto"/>
                <w:sz w:val="24"/>
                <w:szCs w:val="24"/>
                <w:highlight w:val="none"/>
                <w:u w:val="none"/>
                <w:lang w:val="en-US" w:eastAsia="zh-CN"/>
              </w:rPr>
              <w:t>小组长</w:t>
            </w:r>
          </w:p>
        </w:tc>
        <w:tc>
          <w:tcPr>
            <w:tcW w:w="1739" w:type="dxa"/>
            <w:vAlign w:val="center"/>
          </w:tcPr>
          <w:p w14:paraId="5E17375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color w:val="auto"/>
                <w:sz w:val="24"/>
                <w:szCs w:val="24"/>
                <w:highlight w:val="none"/>
                <w:u w:val="none"/>
                <w:lang w:val="en-US" w:eastAsia="zh-CN"/>
              </w:rPr>
            </w:pPr>
            <w:r>
              <w:rPr>
                <w:rFonts w:hint="eastAsia" w:ascii="Times New Roman" w:hAnsi="Times New Roman" w:cs="Times New Roman"/>
                <w:color w:val="auto"/>
                <w:sz w:val="24"/>
                <w:szCs w:val="24"/>
                <w:highlight w:val="none"/>
                <w:u w:val="none"/>
                <w:lang w:val="en-US" w:eastAsia="zh-CN"/>
              </w:rPr>
              <w:t>张红艳</w:t>
            </w:r>
          </w:p>
        </w:tc>
        <w:tc>
          <w:tcPr>
            <w:tcW w:w="2497" w:type="dxa"/>
            <w:vAlign w:val="center"/>
          </w:tcPr>
          <w:p w14:paraId="5DC49DE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color w:val="auto"/>
                <w:sz w:val="24"/>
                <w:szCs w:val="24"/>
                <w:highlight w:val="none"/>
                <w:u w:val="none"/>
                <w:lang w:val="en-US" w:eastAsia="zh-CN"/>
              </w:rPr>
            </w:pPr>
            <w:r>
              <w:rPr>
                <w:rFonts w:hint="eastAsia" w:ascii="Times New Roman" w:hAnsi="Times New Roman" w:cs="Times New Roman"/>
                <w:color w:val="auto"/>
                <w:sz w:val="24"/>
                <w:szCs w:val="24"/>
                <w:highlight w:val="none"/>
                <w:u w:val="none"/>
                <w:lang w:val="en-US" w:eastAsia="zh-CN"/>
              </w:rPr>
              <w:t>党委宣传委员</w:t>
            </w:r>
          </w:p>
        </w:tc>
        <w:tc>
          <w:tcPr>
            <w:tcW w:w="1590" w:type="dxa"/>
            <w:vAlign w:val="center"/>
          </w:tcPr>
          <w:p w14:paraId="5513C8E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lang w:val="en-US" w:eastAsia="zh-CN"/>
              </w:rPr>
              <w:t>13716826636</w:t>
            </w:r>
          </w:p>
        </w:tc>
      </w:tr>
      <w:tr w14:paraId="452073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538" w:type="dxa"/>
            <w:vAlign w:val="center"/>
          </w:tcPr>
          <w:p w14:paraId="5B3621E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u w:val="none"/>
                <w:lang w:val="en-US" w:eastAsia="zh-CN"/>
              </w:rPr>
            </w:pPr>
            <w:r>
              <w:rPr>
                <w:rFonts w:hint="eastAsia" w:cs="Times New Roman"/>
                <w:color w:val="auto"/>
                <w:sz w:val="24"/>
                <w:szCs w:val="24"/>
                <w:highlight w:val="none"/>
                <w:u w:val="none"/>
                <w:lang w:val="en-US" w:eastAsia="zh-CN"/>
              </w:rPr>
              <w:t>11</w:t>
            </w:r>
          </w:p>
        </w:tc>
        <w:tc>
          <w:tcPr>
            <w:tcW w:w="1316" w:type="dxa"/>
            <w:vAlign w:val="center"/>
          </w:tcPr>
          <w:p w14:paraId="2EC9CE4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u w:val="none"/>
                <w:lang w:val="en-US" w:eastAsia="zh-CN"/>
              </w:rPr>
            </w:pPr>
            <w:r>
              <w:rPr>
                <w:rFonts w:hint="default" w:ascii="Times New Roman" w:hAnsi="Times New Roman" w:eastAsia="仿宋_GB2312" w:cs="Times New Roman"/>
                <w:color w:val="auto"/>
                <w:sz w:val="24"/>
                <w:szCs w:val="24"/>
                <w:highlight w:val="none"/>
                <w:u w:val="none"/>
                <w:lang w:val="en-US" w:eastAsia="zh-CN"/>
              </w:rPr>
              <w:t>灾情调查统计</w:t>
            </w:r>
            <w:r>
              <w:rPr>
                <w:rFonts w:hint="eastAsia" w:cs="Times New Roman"/>
                <w:color w:val="auto"/>
                <w:sz w:val="24"/>
                <w:szCs w:val="24"/>
                <w:highlight w:val="none"/>
                <w:u w:val="none"/>
                <w:lang w:val="en-US" w:eastAsia="zh-CN"/>
              </w:rPr>
              <w:t>小</w:t>
            </w:r>
            <w:r>
              <w:rPr>
                <w:rFonts w:hint="default" w:ascii="Times New Roman" w:hAnsi="Times New Roman" w:eastAsia="仿宋_GB2312" w:cs="Times New Roman"/>
                <w:color w:val="auto"/>
                <w:sz w:val="24"/>
                <w:szCs w:val="24"/>
                <w:highlight w:val="none"/>
                <w:u w:val="none"/>
                <w:lang w:val="en-US" w:eastAsia="zh-CN"/>
              </w:rPr>
              <w:t>组</w:t>
            </w:r>
          </w:p>
        </w:tc>
        <w:tc>
          <w:tcPr>
            <w:tcW w:w="1221" w:type="dxa"/>
            <w:vAlign w:val="center"/>
          </w:tcPr>
          <w:p w14:paraId="570AC7C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color w:val="auto"/>
                <w:sz w:val="24"/>
                <w:szCs w:val="24"/>
                <w:highlight w:val="none"/>
                <w:u w:val="none"/>
                <w:lang w:val="en-US" w:eastAsia="zh-CN"/>
              </w:rPr>
            </w:pPr>
            <w:r>
              <w:rPr>
                <w:rFonts w:hint="eastAsia" w:cs="Times New Roman"/>
                <w:color w:val="auto"/>
                <w:sz w:val="24"/>
                <w:szCs w:val="24"/>
                <w:highlight w:val="none"/>
                <w:u w:val="none"/>
                <w:lang w:val="en-US" w:eastAsia="zh-CN"/>
              </w:rPr>
              <w:t>小组长</w:t>
            </w:r>
          </w:p>
        </w:tc>
        <w:tc>
          <w:tcPr>
            <w:tcW w:w="1739" w:type="dxa"/>
            <w:vAlign w:val="center"/>
          </w:tcPr>
          <w:p w14:paraId="6324E33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color w:val="auto"/>
                <w:sz w:val="24"/>
                <w:szCs w:val="24"/>
                <w:highlight w:val="none"/>
                <w:u w:val="none"/>
                <w:lang w:val="en-US" w:eastAsia="zh-CN"/>
              </w:rPr>
            </w:pPr>
            <w:r>
              <w:rPr>
                <w:rFonts w:hint="eastAsia" w:cs="Times New Roman"/>
                <w:color w:val="auto"/>
                <w:sz w:val="24"/>
                <w:szCs w:val="24"/>
                <w:highlight w:val="none"/>
                <w:u w:val="none"/>
                <w:lang w:val="en-US" w:eastAsia="zh-CN"/>
              </w:rPr>
              <w:t>张晓轩</w:t>
            </w:r>
          </w:p>
        </w:tc>
        <w:tc>
          <w:tcPr>
            <w:tcW w:w="2497" w:type="dxa"/>
            <w:vAlign w:val="center"/>
          </w:tcPr>
          <w:p w14:paraId="3176E1A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color w:val="auto"/>
                <w:sz w:val="24"/>
                <w:szCs w:val="24"/>
                <w:highlight w:val="none"/>
                <w:u w:val="none"/>
                <w:lang w:val="en-US" w:eastAsia="zh-CN"/>
              </w:rPr>
            </w:pPr>
            <w:r>
              <w:rPr>
                <w:rFonts w:hint="eastAsia" w:cs="Times New Roman"/>
                <w:color w:val="auto"/>
                <w:sz w:val="24"/>
                <w:szCs w:val="24"/>
                <w:highlight w:val="none"/>
                <w:u w:val="none"/>
                <w:lang w:val="en-US" w:eastAsia="zh-CN"/>
              </w:rPr>
              <w:t>副镇长</w:t>
            </w:r>
          </w:p>
        </w:tc>
        <w:tc>
          <w:tcPr>
            <w:tcW w:w="1590" w:type="dxa"/>
            <w:vAlign w:val="center"/>
          </w:tcPr>
          <w:p w14:paraId="171AE7F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color w:val="auto"/>
                <w:sz w:val="24"/>
                <w:szCs w:val="24"/>
                <w:highlight w:val="none"/>
                <w:u w:val="none"/>
                <w:lang w:val="en-US" w:eastAsia="zh-CN"/>
              </w:rPr>
            </w:pPr>
            <w:r>
              <w:rPr>
                <w:rFonts w:hint="eastAsia" w:ascii="Times New Roman" w:hAnsi="Times New Roman" w:eastAsia="仿宋_GB2312" w:cs="Times New Roman"/>
                <w:color w:val="auto"/>
                <w:sz w:val="24"/>
                <w:szCs w:val="24"/>
                <w:highlight w:val="none"/>
                <w:lang w:val="en-US" w:eastAsia="zh-CN"/>
              </w:rPr>
              <w:t>13811199952</w:t>
            </w:r>
          </w:p>
        </w:tc>
      </w:tr>
      <w:tr w14:paraId="02BCC6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538" w:type="dxa"/>
            <w:vAlign w:val="center"/>
          </w:tcPr>
          <w:p w14:paraId="0614A6F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u w:val="none"/>
                <w:lang w:val="en-US" w:eastAsia="zh-CN"/>
              </w:rPr>
            </w:pPr>
            <w:r>
              <w:rPr>
                <w:rFonts w:hint="default" w:ascii="Times New Roman" w:hAnsi="Times New Roman" w:eastAsia="仿宋_GB2312" w:cs="Times New Roman"/>
                <w:color w:val="auto"/>
                <w:sz w:val="24"/>
                <w:szCs w:val="24"/>
                <w:highlight w:val="none"/>
                <w:u w:val="none"/>
                <w:lang w:val="en-US" w:eastAsia="zh-CN"/>
              </w:rPr>
              <w:t>1</w:t>
            </w:r>
            <w:r>
              <w:rPr>
                <w:rFonts w:hint="eastAsia" w:cs="Times New Roman"/>
                <w:color w:val="auto"/>
                <w:sz w:val="24"/>
                <w:szCs w:val="24"/>
                <w:highlight w:val="none"/>
                <w:u w:val="none"/>
                <w:lang w:val="en-US" w:eastAsia="zh-CN"/>
              </w:rPr>
              <w:t>2</w:t>
            </w:r>
          </w:p>
        </w:tc>
        <w:tc>
          <w:tcPr>
            <w:tcW w:w="1316" w:type="dxa"/>
            <w:vAlign w:val="center"/>
          </w:tcPr>
          <w:p w14:paraId="55840F4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4"/>
                <w:szCs w:val="24"/>
                <w:highlight w:val="none"/>
                <w:u w:val="none"/>
                <w:lang w:val="en-US" w:eastAsia="zh-CN"/>
              </w:rPr>
            </w:pPr>
            <w:r>
              <w:rPr>
                <w:rFonts w:hint="default" w:ascii="Times New Roman" w:hAnsi="Times New Roman" w:eastAsia="仿宋_GB2312" w:cs="Times New Roman"/>
                <w:color w:val="auto"/>
                <w:sz w:val="24"/>
                <w:szCs w:val="24"/>
                <w:highlight w:val="none"/>
                <w:u w:val="none"/>
                <w:lang w:val="en-US" w:eastAsia="zh-CN"/>
              </w:rPr>
              <w:t>防汛督查</w:t>
            </w:r>
            <w:r>
              <w:rPr>
                <w:rFonts w:hint="eastAsia" w:cs="Times New Roman"/>
                <w:color w:val="auto"/>
                <w:sz w:val="24"/>
                <w:szCs w:val="24"/>
                <w:highlight w:val="none"/>
                <w:u w:val="none"/>
                <w:lang w:val="en-US" w:eastAsia="zh-CN"/>
              </w:rPr>
              <w:t>小</w:t>
            </w:r>
            <w:r>
              <w:rPr>
                <w:rFonts w:hint="default" w:ascii="Times New Roman" w:hAnsi="Times New Roman" w:eastAsia="仿宋_GB2312" w:cs="Times New Roman"/>
                <w:color w:val="auto"/>
                <w:sz w:val="24"/>
                <w:szCs w:val="24"/>
                <w:highlight w:val="none"/>
                <w:u w:val="none"/>
                <w:lang w:val="en-US" w:eastAsia="zh-CN"/>
              </w:rPr>
              <w:t>组</w:t>
            </w:r>
          </w:p>
        </w:tc>
        <w:tc>
          <w:tcPr>
            <w:tcW w:w="1221" w:type="dxa"/>
            <w:vAlign w:val="center"/>
          </w:tcPr>
          <w:p w14:paraId="62A4ABD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cs="Times New Roman"/>
                <w:color w:val="auto"/>
                <w:sz w:val="24"/>
                <w:szCs w:val="24"/>
                <w:highlight w:val="none"/>
                <w:u w:val="none"/>
                <w:lang w:val="en-US" w:eastAsia="zh-CN"/>
              </w:rPr>
            </w:pPr>
            <w:r>
              <w:rPr>
                <w:rFonts w:hint="eastAsia" w:ascii="Times New Roman" w:hAnsi="Times New Roman" w:cs="Times New Roman"/>
                <w:color w:val="auto"/>
                <w:sz w:val="24"/>
                <w:szCs w:val="24"/>
                <w:highlight w:val="none"/>
                <w:u w:val="none"/>
                <w:lang w:val="en-US" w:eastAsia="zh-CN"/>
              </w:rPr>
              <w:t>小组长</w:t>
            </w:r>
          </w:p>
        </w:tc>
        <w:tc>
          <w:tcPr>
            <w:tcW w:w="1739" w:type="dxa"/>
            <w:vAlign w:val="center"/>
          </w:tcPr>
          <w:p w14:paraId="0BDE79E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color w:val="auto"/>
                <w:sz w:val="24"/>
                <w:szCs w:val="24"/>
                <w:highlight w:val="none"/>
                <w:u w:val="none"/>
                <w:lang w:val="en-US" w:eastAsia="zh-CN"/>
              </w:rPr>
            </w:pPr>
            <w:r>
              <w:rPr>
                <w:rFonts w:hint="eastAsia" w:ascii="Times New Roman" w:hAnsi="Times New Roman" w:cs="Times New Roman"/>
                <w:color w:val="auto"/>
                <w:sz w:val="24"/>
                <w:szCs w:val="24"/>
                <w:highlight w:val="none"/>
                <w:u w:val="none"/>
                <w:lang w:val="en-US" w:eastAsia="zh-CN"/>
              </w:rPr>
              <w:t>高万里</w:t>
            </w:r>
          </w:p>
        </w:tc>
        <w:tc>
          <w:tcPr>
            <w:tcW w:w="2497" w:type="dxa"/>
            <w:vAlign w:val="center"/>
          </w:tcPr>
          <w:p w14:paraId="0F24806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color w:val="auto"/>
                <w:sz w:val="24"/>
                <w:szCs w:val="24"/>
                <w:highlight w:val="none"/>
                <w:u w:val="none"/>
                <w:lang w:val="en-US" w:eastAsia="zh-CN"/>
              </w:rPr>
            </w:pPr>
            <w:r>
              <w:rPr>
                <w:rFonts w:hint="eastAsia" w:cs="Times New Roman"/>
                <w:color w:val="auto"/>
                <w:sz w:val="24"/>
                <w:szCs w:val="24"/>
                <w:highlight w:val="none"/>
                <w:u w:val="none"/>
                <w:lang w:val="en-US" w:eastAsia="zh-CN"/>
              </w:rPr>
              <w:t>纪委书记</w:t>
            </w:r>
          </w:p>
        </w:tc>
        <w:tc>
          <w:tcPr>
            <w:tcW w:w="1590" w:type="dxa"/>
            <w:vAlign w:val="center"/>
          </w:tcPr>
          <w:p w14:paraId="11DA064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lang w:val="en-US" w:eastAsia="zh-CN"/>
              </w:rPr>
              <w:t>15711048476</w:t>
            </w:r>
          </w:p>
        </w:tc>
      </w:tr>
    </w:tbl>
    <w:p w14:paraId="6346AEE4">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color w:val="auto"/>
          <w:highlight w:val="none"/>
          <w:lang w:val="en-US" w:eastAsia="zh-CN"/>
        </w:rPr>
      </w:pPr>
      <w:r>
        <w:rPr>
          <w:rFonts w:hint="eastAsia" w:ascii="Times New Roman" w:hAnsi="Times New Roman" w:eastAsia="仿宋_GB2312" w:cs="仿宋_GB2312"/>
          <w:snapToGrid w:val="0"/>
          <w:color w:val="auto"/>
          <w:sz w:val="32"/>
          <w:szCs w:val="32"/>
          <w:highlight w:val="none"/>
          <w:lang w:val="en-US" w:eastAsia="zh-CN" w:bidi="ar-SA"/>
        </w:rPr>
        <w:t>（1）</w:t>
      </w:r>
      <w:r>
        <w:rPr>
          <w:rFonts w:hint="eastAsia"/>
          <w:color w:val="auto"/>
          <w:highlight w:val="none"/>
          <w:lang w:val="en-US" w:eastAsia="zh-CN"/>
        </w:rPr>
        <w:t>综合协调小组</w:t>
      </w:r>
    </w:p>
    <w:p w14:paraId="0F44E68F">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28"/>
          <w:highlight w:val="none"/>
          <w:lang w:val="en-US" w:eastAsia="zh-CN" w:bidi="ar-SA"/>
        </w:rPr>
      </w:pPr>
      <w:r>
        <w:rPr>
          <w:rFonts w:hint="eastAsia" w:ascii="仿宋_GB2312" w:hAnsi="仿宋_GB2312" w:cs="仿宋_GB2312"/>
          <w:b w:val="0"/>
          <w:bCs w:val="0"/>
          <w:color w:val="auto"/>
          <w:kern w:val="2"/>
          <w:sz w:val="32"/>
          <w:szCs w:val="28"/>
          <w:highlight w:val="none"/>
          <w:lang w:val="en-US" w:eastAsia="zh-CN" w:bidi="ar-SA"/>
        </w:rPr>
        <w:t>小 组 长</w:t>
      </w:r>
      <w:r>
        <w:rPr>
          <w:rFonts w:hint="eastAsia" w:ascii="仿宋_GB2312" w:hAnsi="仿宋_GB2312" w:eastAsia="仿宋_GB2312" w:cs="仿宋_GB2312"/>
          <w:b w:val="0"/>
          <w:bCs w:val="0"/>
          <w:color w:val="auto"/>
          <w:kern w:val="2"/>
          <w:sz w:val="32"/>
          <w:szCs w:val="28"/>
          <w:highlight w:val="none"/>
          <w:lang w:val="en-US" w:eastAsia="zh-CN" w:bidi="ar-SA"/>
        </w:rPr>
        <w:t>：李国锋（兼职）</w:t>
      </w:r>
    </w:p>
    <w:p w14:paraId="34DB0DD3">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28"/>
          <w:highlight w:val="none"/>
          <w:lang w:val="en-US" w:eastAsia="zh-CN" w:bidi="ar-SA"/>
        </w:rPr>
      </w:pPr>
      <w:r>
        <w:rPr>
          <w:rFonts w:hint="eastAsia" w:ascii="仿宋_GB2312" w:hAnsi="仿宋_GB2312" w:eastAsia="仿宋_GB2312" w:cs="仿宋_GB2312"/>
          <w:b w:val="0"/>
          <w:bCs w:val="0"/>
          <w:color w:val="auto"/>
          <w:kern w:val="2"/>
          <w:sz w:val="32"/>
          <w:szCs w:val="28"/>
          <w:highlight w:val="none"/>
          <w:lang w:val="en-US" w:eastAsia="zh-CN" w:bidi="ar-SA"/>
        </w:rPr>
        <w:t>副小组长：赵孝彬</w:t>
      </w:r>
    </w:p>
    <w:p w14:paraId="3270D82E">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b w:val="0"/>
          <w:bCs w:val="0"/>
          <w:color w:val="auto"/>
          <w:kern w:val="2"/>
          <w:sz w:val="32"/>
          <w:szCs w:val="28"/>
          <w:highlight w:val="none"/>
          <w:lang w:val="en-US" w:eastAsia="zh-CN" w:bidi="ar-SA"/>
        </w:rPr>
      </w:pPr>
      <w:r>
        <w:rPr>
          <w:rFonts w:hint="eastAsia" w:ascii="仿宋_GB2312" w:hAnsi="仿宋_GB2312" w:eastAsia="仿宋_GB2312" w:cs="仿宋_GB2312"/>
          <w:b w:val="0"/>
          <w:bCs w:val="0"/>
          <w:color w:val="auto"/>
          <w:kern w:val="2"/>
          <w:sz w:val="32"/>
          <w:szCs w:val="28"/>
          <w:highlight w:val="none"/>
          <w:lang w:val="en-US" w:eastAsia="zh-CN" w:bidi="ar-SA"/>
        </w:rPr>
        <w:t xml:space="preserve">成  </w:t>
      </w:r>
      <w:r>
        <w:rPr>
          <w:rFonts w:hint="eastAsia" w:ascii="仿宋_GB2312" w:hAnsi="仿宋_GB2312" w:cs="仿宋_GB2312"/>
          <w:b w:val="0"/>
          <w:bCs w:val="0"/>
          <w:color w:val="auto"/>
          <w:kern w:val="2"/>
          <w:sz w:val="32"/>
          <w:szCs w:val="28"/>
          <w:highlight w:val="none"/>
          <w:lang w:val="en-US" w:eastAsia="zh-CN" w:bidi="ar-SA"/>
        </w:rPr>
        <w:t xml:space="preserve">  </w:t>
      </w:r>
      <w:r>
        <w:rPr>
          <w:rFonts w:hint="eastAsia" w:ascii="仿宋_GB2312" w:hAnsi="仿宋_GB2312" w:eastAsia="仿宋_GB2312" w:cs="仿宋_GB2312"/>
          <w:b w:val="0"/>
          <w:bCs w:val="0"/>
          <w:color w:val="auto"/>
          <w:kern w:val="2"/>
          <w:sz w:val="32"/>
          <w:szCs w:val="28"/>
          <w:highlight w:val="none"/>
          <w:lang w:val="en-US" w:eastAsia="zh-CN" w:bidi="ar-SA"/>
        </w:rPr>
        <w:t>员：</w:t>
      </w:r>
      <w:r>
        <w:rPr>
          <w:rFonts w:hint="eastAsia" w:ascii="仿宋_GB2312" w:hAnsi="仿宋_GB2312" w:eastAsia="仿宋_GB2312"/>
          <w:b w:val="0"/>
          <w:bCs w:val="0"/>
          <w:color w:val="auto"/>
          <w:sz w:val="32"/>
          <w:highlight w:val="none"/>
          <w:lang w:eastAsia="zh-CN"/>
        </w:rPr>
        <w:t>王</w:t>
      </w:r>
      <w:r>
        <w:rPr>
          <w:rFonts w:hint="eastAsia" w:ascii="仿宋_GB2312" w:hAnsi="仿宋_GB2312" w:eastAsia="仿宋_GB2312"/>
          <w:b w:val="0"/>
          <w:bCs w:val="0"/>
          <w:color w:val="auto"/>
          <w:sz w:val="32"/>
          <w:highlight w:val="none"/>
          <w:lang w:val="en-US" w:eastAsia="zh-CN"/>
        </w:rPr>
        <w:t xml:space="preserve"> </w:t>
      </w:r>
      <w:r>
        <w:rPr>
          <w:rFonts w:hint="eastAsia" w:ascii="仿宋_GB2312" w:hAnsi="仿宋_GB2312"/>
          <w:b w:val="0"/>
          <w:bCs w:val="0"/>
          <w:color w:val="auto"/>
          <w:sz w:val="32"/>
          <w:highlight w:val="none"/>
          <w:lang w:val="en-US" w:eastAsia="zh-CN"/>
        </w:rPr>
        <w:t xml:space="preserve"> </w:t>
      </w:r>
      <w:r>
        <w:rPr>
          <w:rFonts w:hint="eastAsia" w:ascii="仿宋_GB2312" w:hAnsi="仿宋_GB2312" w:eastAsia="仿宋_GB2312"/>
          <w:b w:val="0"/>
          <w:bCs w:val="0"/>
          <w:color w:val="auto"/>
          <w:sz w:val="32"/>
          <w:highlight w:val="none"/>
          <w:lang w:eastAsia="zh-CN"/>
        </w:rPr>
        <w:t>峥</w:t>
      </w:r>
      <w:r>
        <w:rPr>
          <w:rFonts w:hint="eastAsia" w:ascii="仿宋_GB2312" w:hAnsi="仿宋_GB2312"/>
          <w:b w:val="0"/>
          <w:bCs w:val="0"/>
          <w:color w:val="auto"/>
          <w:sz w:val="32"/>
          <w:highlight w:val="none"/>
          <w:lang w:val="en-US" w:eastAsia="zh-CN"/>
        </w:rPr>
        <w:t xml:space="preserve">  吴长亮  李  钊  </w:t>
      </w:r>
      <w:r>
        <w:rPr>
          <w:rFonts w:hint="eastAsia" w:ascii="仿宋_GB2312" w:hAnsi="仿宋_GB2312" w:eastAsia="仿宋_GB2312"/>
          <w:b w:val="0"/>
          <w:bCs w:val="0"/>
          <w:color w:val="auto"/>
          <w:sz w:val="32"/>
          <w:highlight w:val="none"/>
          <w:lang w:eastAsia="zh-CN"/>
        </w:rPr>
        <w:t>高</w:t>
      </w:r>
      <w:r>
        <w:rPr>
          <w:rFonts w:hint="eastAsia" w:ascii="仿宋_GB2312" w:hAnsi="仿宋_GB2312" w:eastAsia="仿宋_GB2312"/>
          <w:b w:val="0"/>
          <w:bCs w:val="0"/>
          <w:color w:val="auto"/>
          <w:sz w:val="32"/>
          <w:highlight w:val="none"/>
          <w:lang w:val="en-US" w:eastAsia="zh-CN"/>
        </w:rPr>
        <w:t xml:space="preserve"> </w:t>
      </w:r>
      <w:r>
        <w:rPr>
          <w:rFonts w:hint="eastAsia" w:ascii="仿宋_GB2312" w:hAnsi="仿宋_GB2312"/>
          <w:b w:val="0"/>
          <w:bCs w:val="0"/>
          <w:color w:val="auto"/>
          <w:sz w:val="32"/>
          <w:highlight w:val="none"/>
          <w:lang w:val="en-US" w:eastAsia="zh-CN"/>
        </w:rPr>
        <w:t xml:space="preserve"> </w:t>
      </w:r>
      <w:r>
        <w:rPr>
          <w:rFonts w:hint="eastAsia" w:ascii="仿宋_GB2312" w:hAnsi="仿宋_GB2312" w:eastAsia="仿宋_GB2312"/>
          <w:b w:val="0"/>
          <w:bCs w:val="0"/>
          <w:color w:val="auto"/>
          <w:sz w:val="32"/>
          <w:highlight w:val="none"/>
          <w:lang w:eastAsia="zh-CN"/>
        </w:rPr>
        <w:t>勇</w:t>
      </w:r>
    </w:p>
    <w:p w14:paraId="6E73EA64">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28"/>
          <w:highlight w:val="none"/>
          <w:lang w:val="en-US" w:eastAsia="zh-CN" w:bidi="ar-SA"/>
        </w:rPr>
      </w:pPr>
      <w:r>
        <w:rPr>
          <w:rFonts w:hint="eastAsia" w:ascii="仿宋_GB2312" w:hAnsi="仿宋_GB2312" w:cs="仿宋_GB2312"/>
          <w:b w:val="0"/>
          <w:bCs w:val="0"/>
          <w:color w:val="auto"/>
          <w:kern w:val="2"/>
          <w:sz w:val="32"/>
          <w:szCs w:val="28"/>
          <w:highlight w:val="none"/>
          <w:lang w:val="en-US" w:eastAsia="zh-CN" w:bidi="ar-SA"/>
        </w:rPr>
        <w:t>综合协调小组</w:t>
      </w:r>
      <w:r>
        <w:rPr>
          <w:rFonts w:hint="eastAsia" w:ascii="仿宋_GB2312" w:hAnsi="仿宋_GB2312" w:eastAsia="仿宋_GB2312" w:cs="仿宋_GB2312"/>
          <w:b w:val="0"/>
          <w:bCs w:val="0"/>
          <w:color w:val="auto"/>
          <w:kern w:val="2"/>
          <w:sz w:val="32"/>
          <w:szCs w:val="28"/>
          <w:highlight w:val="none"/>
          <w:lang w:val="en-US" w:eastAsia="zh-CN" w:bidi="ar-SA"/>
        </w:rPr>
        <w:t>设在</w:t>
      </w:r>
      <w:r>
        <w:rPr>
          <w:rFonts w:hint="eastAsia" w:ascii="仿宋_GB2312" w:hAnsi="仿宋_GB2312" w:cs="仿宋_GB2312"/>
          <w:b w:val="0"/>
          <w:bCs w:val="0"/>
          <w:color w:val="auto"/>
          <w:kern w:val="2"/>
          <w:sz w:val="32"/>
          <w:szCs w:val="28"/>
          <w:highlight w:val="none"/>
          <w:lang w:val="en-US" w:eastAsia="zh-CN" w:bidi="ar-SA"/>
        </w:rPr>
        <w:t>农业农村办公室</w:t>
      </w:r>
      <w:r>
        <w:rPr>
          <w:rFonts w:hint="eastAsia" w:ascii="仿宋_GB2312" w:hAnsi="仿宋_GB2312" w:eastAsia="仿宋_GB2312" w:cs="仿宋_GB2312"/>
          <w:b w:val="0"/>
          <w:bCs w:val="0"/>
          <w:color w:val="auto"/>
          <w:kern w:val="2"/>
          <w:sz w:val="32"/>
          <w:szCs w:val="28"/>
          <w:highlight w:val="none"/>
          <w:lang w:val="en-US" w:eastAsia="zh-CN" w:bidi="ar-SA"/>
        </w:rPr>
        <w:t>，负责防汛方案牵头修订；安全科</w:t>
      </w:r>
      <w:r>
        <w:rPr>
          <w:rFonts w:hint="eastAsia" w:ascii="仿宋_GB2312" w:hAnsi="仿宋_GB2312" w:cs="仿宋_GB2312"/>
          <w:b w:val="0"/>
          <w:bCs w:val="0"/>
          <w:color w:val="auto"/>
          <w:kern w:val="2"/>
          <w:sz w:val="32"/>
          <w:szCs w:val="28"/>
          <w:highlight w:val="none"/>
          <w:lang w:val="en-US" w:eastAsia="zh-CN" w:bidi="ar-SA"/>
        </w:rPr>
        <w:t>协助，</w:t>
      </w:r>
      <w:r>
        <w:rPr>
          <w:rFonts w:hint="eastAsia" w:ascii="仿宋_GB2312" w:hAnsi="仿宋_GB2312" w:eastAsia="仿宋_GB2312" w:cs="仿宋_GB2312"/>
          <w:b w:val="0"/>
          <w:bCs w:val="0"/>
          <w:color w:val="auto"/>
          <w:kern w:val="2"/>
          <w:sz w:val="32"/>
          <w:szCs w:val="28"/>
          <w:highlight w:val="none"/>
          <w:lang w:val="en-US" w:eastAsia="zh-CN" w:bidi="ar-SA"/>
        </w:rPr>
        <w:t>负责防汛应急物资、专业应急队伍、工程车辆设备、汛期突发事件的统筹；根据防汛预警等级，协助指挥召集镇各防汛工作组负责人，对镇域各防汛力量、物资进行调度；</w:t>
      </w:r>
      <w:r>
        <w:rPr>
          <w:rFonts w:hint="eastAsia" w:ascii="仿宋_GB2312" w:hAnsi="仿宋_GB2312" w:cs="仿宋_GB2312"/>
          <w:b w:val="0"/>
          <w:bCs w:val="0"/>
          <w:color w:val="auto"/>
          <w:kern w:val="2"/>
          <w:sz w:val="32"/>
          <w:szCs w:val="28"/>
          <w:highlight w:val="none"/>
          <w:lang w:val="en-US" w:eastAsia="zh-CN" w:bidi="ar-SA"/>
        </w:rPr>
        <w:t>负责</w:t>
      </w:r>
      <w:r>
        <w:rPr>
          <w:rFonts w:hint="eastAsia" w:ascii="仿宋_GB2312" w:hAnsi="仿宋_GB2312" w:eastAsia="仿宋_GB2312" w:cs="仿宋_GB2312"/>
          <w:b w:val="0"/>
          <w:bCs w:val="0"/>
          <w:color w:val="auto"/>
          <w:kern w:val="2"/>
          <w:sz w:val="32"/>
          <w:szCs w:val="28"/>
          <w:highlight w:val="none"/>
          <w:lang w:val="en-US" w:eastAsia="zh-CN" w:bidi="ar-SA"/>
        </w:rPr>
        <w:t>报送防汛信息；完成</w:t>
      </w:r>
      <w:r>
        <w:rPr>
          <w:rFonts w:hint="eastAsia"/>
          <w:color w:val="auto"/>
          <w:highlight w:val="none"/>
          <w:lang w:val="en-US" w:eastAsia="zh-CN"/>
        </w:rPr>
        <w:t>镇防汛工作组</w:t>
      </w:r>
      <w:r>
        <w:rPr>
          <w:rFonts w:hint="eastAsia" w:ascii="仿宋_GB2312" w:hAnsi="仿宋_GB2312" w:eastAsia="仿宋_GB2312" w:cs="仿宋_GB2312"/>
          <w:b w:val="0"/>
          <w:bCs w:val="0"/>
          <w:color w:val="auto"/>
          <w:kern w:val="2"/>
          <w:sz w:val="32"/>
          <w:szCs w:val="28"/>
          <w:highlight w:val="none"/>
          <w:lang w:val="en-US" w:eastAsia="zh-CN" w:bidi="ar-SA"/>
        </w:rPr>
        <w:t>临时交办的各项任务。</w:t>
      </w:r>
    </w:p>
    <w:p w14:paraId="4FD274E0">
      <w:pPr>
        <w:numPr>
          <w:ilvl w:val="-1"/>
          <w:numId w:val="0"/>
        </w:numPr>
        <w:bidi w:val="0"/>
        <w:ind w:firstLine="640" w:firstLineChars="200"/>
        <w:rPr>
          <w:rFonts w:hint="eastAsia"/>
          <w:color w:val="auto"/>
          <w:highlight w:val="none"/>
          <w:lang w:val="en-US" w:eastAsia="zh-CN"/>
        </w:rPr>
      </w:pPr>
      <w:r>
        <w:rPr>
          <w:rFonts w:hint="eastAsia"/>
          <w:color w:val="auto"/>
          <w:highlight w:val="none"/>
          <w:lang w:val="en-US" w:eastAsia="zh-CN"/>
        </w:rPr>
        <w:t>（2）抢险救援小组</w:t>
      </w:r>
    </w:p>
    <w:p w14:paraId="321F4777">
      <w:pPr>
        <w:bidi w:val="0"/>
        <w:rPr>
          <w:rFonts w:hint="eastAsia"/>
          <w:color w:val="auto"/>
          <w:highlight w:val="none"/>
          <w:lang w:val="en-US" w:eastAsia="zh-CN"/>
        </w:rPr>
      </w:pPr>
      <w:r>
        <w:rPr>
          <w:rFonts w:hint="eastAsia"/>
          <w:color w:val="auto"/>
          <w:highlight w:val="none"/>
          <w:lang w:val="en-US" w:eastAsia="zh-CN"/>
        </w:rPr>
        <w:t>小 组 长</w:t>
      </w:r>
      <w:r>
        <w:rPr>
          <w:rFonts w:hint="eastAsia" w:ascii="Times New Roman" w:hAnsi="Times New Roman"/>
          <w:color w:val="auto"/>
          <w:highlight w:val="none"/>
          <w:lang w:val="en-US" w:eastAsia="zh-CN"/>
        </w:rPr>
        <w:t>：</w:t>
      </w:r>
      <w:r>
        <w:rPr>
          <w:rFonts w:hint="eastAsia" w:ascii="仿宋_GB2312" w:hAnsi="仿宋_GB2312" w:eastAsia="仿宋_GB2312" w:cs="仿宋_GB2312"/>
          <w:b w:val="0"/>
          <w:bCs w:val="0"/>
          <w:color w:val="auto"/>
          <w:kern w:val="2"/>
          <w:sz w:val="32"/>
          <w:szCs w:val="28"/>
          <w:highlight w:val="none"/>
          <w:lang w:val="en-US" w:eastAsia="zh-CN" w:bidi="ar-SA"/>
        </w:rPr>
        <w:t>赵孝彬</w:t>
      </w:r>
    </w:p>
    <w:p w14:paraId="65E76CF2">
      <w:pPr>
        <w:bidi w:val="0"/>
        <w:rPr>
          <w:rFonts w:hint="eastAsia"/>
          <w:color w:val="auto"/>
          <w:highlight w:val="none"/>
          <w:lang w:val="en-US" w:eastAsia="zh-CN"/>
        </w:rPr>
      </w:pPr>
      <w:r>
        <w:rPr>
          <w:rFonts w:hint="eastAsia"/>
          <w:color w:val="auto"/>
          <w:highlight w:val="none"/>
          <w:lang w:val="en-US" w:eastAsia="zh-CN"/>
        </w:rPr>
        <w:t>副小组长</w:t>
      </w:r>
      <w:r>
        <w:rPr>
          <w:rFonts w:hint="eastAsia" w:ascii="Times New Roman" w:hAnsi="Times New Roman"/>
          <w:color w:val="auto"/>
          <w:highlight w:val="none"/>
          <w:lang w:val="en-US" w:eastAsia="zh-CN"/>
        </w:rPr>
        <w:t>：</w:t>
      </w:r>
      <w:r>
        <w:rPr>
          <w:rFonts w:hint="eastAsia" w:ascii="仿宋_GB2312" w:hAnsi="仿宋_GB2312" w:eastAsia="仿宋_GB2312"/>
          <w:b w:val="0"/>
          <w:bCs w:val="0"/>
          <w:color w:val="auto"/>
          <w:sz w:val="32"/>
          <w:highlight w:val="none"/>
          <w:lang w:val="en-US" w:eastAsia="zh-CN"/>
        </w:rPr>
        <w:t>张学红</w:t>
      </w:r>
    </w:p>
    <w:p w14:paraId="1614FB14">
      <w:pPr>
        <w:bidi w:val="0"/>
        <w:rPr>
          <w:rFonts w:hint="eastAsia" w:ascii="仿宋_GB2312" w:hAnsi="仿宋_GB2312"/>
          <w:b w:val="0"/>
          <w:bCs w:val="0"/>
          <w:color w:val="auto"/>
          <w:sz w:val="32"/>
          <w:highlight w:val="none"/>
          <w:lang w:val="en-US" w:eastAsia="zh-CN"/>
        </w:rPr>
      </w:pPr>
      <w:r>
        <w:rPr>
          <w:rFonts w:hint="eastAsia" w:ascii="仿宋_GB2312" w:hAnsi="仿宋_GB2312" w:cs="仿宋_GB2312"/>
          <w:b w:val="0"/>
          <w:bCs w:val="0"/>
          <w:color w:val="auto"/>
          <w:kern w:val="2"/>
          <w:sz w:val="32"/>
          <w:szCs w:val="28"/>
          <w:highlight w:val="none"/>
          <w:lang w:val="en-US" w:eastAsia="zh-CN" w:bidi="ar-SA"/>
        </w:rPr>
        <w:t xml:space="preserve">成    员：吴长亮  周  莹  宋  永  </w:t>
      </w:r>
      <w:r>
        <w:rPr>
          <w:rFonts w:hint="eastAsia" w:ascii="仿宋_GB2312" w:hAnsi="仿宋_GB2312" w:eastAsia="仿宋_GB2312"/>
          <w:b w:val="0"/>
          <w:bCs w:val="0"/>
          <w:color w:val="auto"/>
          <w:sz w:val="32"/>
          <w:highlight w:val="none"/>
          <w:lang w:eastAsia="zh-CN"/>
        </w:rPr>
        <w:t>朱</w:t>
      </w:r>
      <w:r>
        <w:rPr>
          <w:rFonts w:hint="eastAsia" w:ascii="仿宋_GB2312" w:hAnsi="仿宋_GB2312" w:eastAsia="仿宋_GB2312"/>
          <w:b w:val="0"/>
          <w:bCs w:val="0"/>
          <w:color w:val="auto"/>
          <w:sz w:val="32"/>
          <w:highlight w:val="none"/>
          <w:lang w:val="en-US" w:eastAsia="zh-CN"/>
        </w:rPr>
        <w:t xml:space="preserve"> </w:t>
      </w:r>
      <w:r>
        <w:rPr>
          <w:rFonts w:hint="eastAsia" w:ascii="仿宋_GB2312" w:hAnsi="仿宋_GB2312"/>
          <w:b w:val="0"/>
          <w:bCs w:val="0"/>
          <w:color w:val="auto"/>
          <w:sz w:val="32"/>
          <w:highlight w:val="none"/>
          <w:lang w:val="en-US" w:eastAsia="zh-CN"/>
        </w:rPr>
        <w:t xml:space="preserve"> 峰              </w:t>
      </w:r>
    </w:p>
    <w:p w14:paraId="5CA4AB91">
      <w:pPr>
        <w:bidi w:val="0"/>
        <w:ind w:firstLine="2240" w:firstLineChars="700"/>
        <w:rPr>
          <w:rFonts w:hint="default" w:ascii="仿宋_GB2312" w:hAnsi="仿宋_GB2312" w:eastAsia="仿宋_GB2312"/>
          <w:color w:val="auto"/>
          <w:kern w:val="2"/>
          <w:szCs w:val="28"/>
          <w:highlight w:val="none"/>
          <w:lang w:val="en-US" w:eastAsia="zh-CN"/>
        </w:rPr>
      </w:pPr>
      <w:r>
        <w:rPr>
          <w:rFonts w:hint="eastAsia" w:ascii="仿宋_GB2312" w:hAnsi="仿宋_GB2312" w:eastAsia="仿宋_GB2312"/>
          <w:b w:val="0"/>
          <w:bCs w:val="0"/>
          <w:color w:val="auto"/>
          <w:sz w:val="32"/>
          <w:highlight w:val="none"/>
          <w:lang w:eastAsia="zh-CN"/>
        </w:rPr>
        <w:t>张继伟</w:t>
      </w:r>
      <w:r>
        <w:rPr>
          <w:rFonts w:hint="eastAsia" w:ascii="仿宋_GB2312" w:hAnsi="仿宋_GB2312"/>
          <w:b w:val="0"/>
          <w:bCs w:val="0"/>
          <w:color w:val="auto"/>
          <w:sz w:val="32"/>
          <w:highlight w:val="none"/>
          <w:lang w:val="en-US" w:eastAsia="zh-CN"/>
        </w:rPr>
        <w:t xml:space="preserve">  </w:t>
      </w:r>
      <w:r>
        <w:rPr>
          <w:rFonts w:hint="eastAsia" w:ascii="仿宋_GB2312" w:hAnsi="仿宋_GB2312" w:eastAsia="仿宋_GB2312"/>
          <w:b w:val="0"/>
          <w:bCs w:val="0"/>
          <w:color w:val="auto"/>
          <w:sz w:val="32"/>
          <w:highlight w:val="none"/>
          <w:lang w:eastAsia="zh-CN"/>
        </w:rPr>
        <w:t>刘</w:t>
      </w:r>
      <w:r>
        <w:rPr>
          <w:rFonts w:hint="eastAsia" w:ascii="仿宋_GB2312" w:hAnsi="仿宋_GB2312" w:eastAsia="仿宋_GB2312"/>
          <w:b w:val="0"/>
          <w:bCs w:val="0"/>
          <w:color w:val="auto"/>
          <w:sz w:val="32"/>
          <w:highlight w:val="none"/>
          <w:lang w:val="en-US" w:eastAsia="zh-CN"/>
        </w:rPr>
        <w:t xml:space="preserve">  </w:t>
      </w:r>
      <w:r>
        <w:rPr>
          <w:rFonts w:hint="eastAsia" w:ascii="仿宋_GB2312" w:hAnsi="仿宋_GB2312" w:eastAsia="仿宋_GB2312"/>
          <w:b w:val="0"/>
          <w:bCs w:val="0"/>
          <w:color w:val="auto"/>
          <w:sz w:val="32"/>
          <w:highlight w:val="none"/>
          <w:lang w:eastAsia="zh-CN"/>
        </w:rPr>
        <w:t>璐</w:t>
      </w:r>
      <w:r>
        <w:rPr>
          <w:rFonts w:hint="eastAsia" w:ascii="仿宋_GB2312" w:hAnsi="仿宋_GB2312"/>
          <w:b w:val="0"/>
          <w:bCs w:val="0"/>
          <w:color w:val="auto"/>
          <w:sz w:val="32"/>
          <w:highlight w:val="none"/>
          <w:lang w:val="en-US" w:eastAsia="zh-CN"/>
        </w:rPr>
        <w:t xml:space="preserve">  陈雄伟  齐如宾</w:t>
      </w:r>
    </w:p>
    <w:p w14:paraId="0577E553">
      <w:pPr>
        <w:widowControl/>
        <w:jc w:val="left"/>
        <w:rPr>
          <w:rFonts w:hint="eastAsia" w:ascii="仿宋_GB2312" w:hAnsi="仿宋_GB2312" w:eastAsia="仿宋_GB2312" w:cs="仿宋_GB2312"/>
          <w:snapToGrid w:val="0"/>
          <w:color w:val="auto"/>
          <w:kern w:val="2"/>
          <w:sz w:val="32"/>
          <w:szCs w:val="28"/>
          <w:highlight w:val="none"/>
          <w:lang w:val="en-US" w:eastAsia="zh-CN" w:bidi="ar-SA"/>
        </w:rPr>
      </w:pPr>
      <w:r>
        <w:rPr>
          <w:rFonts w:hint="eastAsia" w:ascii="仿宋_GB2312" w:hAnsi="仿宋_GB2312"/>
          <w:color w:val="auto"/>
          <w:kern w:val="2"/>
          <w:szCs w:val="28"/>
          <w:highlight w:val="none"/>
          <w:lang w:val="en-US" w:eastAsia="zh-CN"/>
        </w:rPr>
        <w:t>职    责：</w:t>
      </w:r>
      <w:r>
        <w:rPr>
          <w:rFonts w:hint="eastAsia" w:ascii="仿宋_GB2312" w:hAnsi="仿宋_GB2312" w:eastAsia="仿宋_GB2312" w:cs="仿宋_GB2312"/>
          <w:snapToGrid w:val="0"/>
          <w:color w:val="auto"/>
          <w:kern w:val="2"/>
          <w:sz w:val="32"/>
          <w:szCs w:val="28"/>
          <w:highlight w:val="none"/>
          <w:lang w:val="en-US" w:eastAsia="zh-CN" w:bidi="ar-SA"/>
        </w:rPr>
        <w:t>负责汛期各类突发险情现场抢险、被困人员搜救工作，接到险情指令后，第一时间集结队伍、携带抢险救援装备赶赴现场，快速开展被困人员转移、疏散工作，全力保障群众生命安全</w:t>
      </w:r>
      <w:r>
        <w:rPr>
          <w:rFonts w:hint="eastAsia" w:ascii="仿宋_GB2312" w:hAnsi="仿宋_GB2312" w:cs="仿宋_GB2312"/>
          <w:snapToGrid w:val="0"/>
          <w:color w:val="auto"/>
          <w:kern w:val="2"/>
          <w:sz w:val="32"/>
          <w:szCs w:val="28"/>
          <w:highlight w:val="none"/>
          <w:lang w:val="en-US" w:eastAsia="zh-CN" w:bidi="ar-SA"/>
        </w:rPr>
        <w:t>；</w:t>
      </w:r>
      <w:r>
        <w:rPr>
          <w:rFonts w:hint="eastAsia" w:ascii="仿宋_GB2312" w:hAnsi="仿宋_GB2312" w:eastAsia="仿宋_GB2312" w:cs="仿宋_GB2312"/>
          <w:snapToGrid w:val="0"/>
          <w:color w:val="auto"/>
          <w:kern w:val="2"/>
          <w:sz w:val="32"/>
          <w:szCs w:val="28"/>
          <w:highlight w:val="none"/>
          <w:lang w:val="en-US" w:eastAsia="zh-CN" w:bidi="ar-SA"/>
        </w:rPr>
        <w:t>负责处置河道溃坝、房屋进水、山体滑坡等各类防汛突发灾害，组织开展抢险排险作业，及时控制险情蔓延，最大限度减少群众财产损失</w:t>
      </w:r>
      <w:r>
        <w:rPr>
          <w:rFonts w:hint="eastAsia" w:ascii="仿宋_GB2312" w:hAnsi="仿宋_GB2312" w:cs="仿宋_GB2312"/>
          <w:snapToGrid w:val="0"/>
          <w:color w:val="auto"/>
          <w:kern w:val="2"/>
          <w:sz w:val="32"/>
          <w:szCs w:val="28"/>
          <w:highlight w:val="none"/>
          <w:lang w:val="en-US" w:eastAsia="zh-CN" w:bidi="ar-SA"/>
        </w:rPr>
        <w:t>；</w:t>
      </w:r>
      <w:r>
        <w:rPr>
          <w:rFonts w:hint="eastAsia" w:ascii="仿宋_GB2312" w:hAnsi="仿宋_GB2312" w:eastAsia="仿宋_GB2312" w:cs="仿宋_GB2312"/>
          <w:snapToGrid w:val="0"/>
          <w:color w:val="auto"/>
          <w:kern w:val="2"/>
          <w:sz w:val="32"/>
          <w:szCs w:val="28"/>
          <w:highlight w:val="none"/>
          <w:lang w:val="en-US" w:eastAsia="zh-CN" w:bidi="ar-SA"/>
        </w:rPr>
        <w:t>配合其他防汛工作组开展应急处置工作，做好抢险现场秩序维护、安全警戒，防止二次灾害发生</w:t>
      </w:r>
      <w:r>
        <w:rPr>
          <w:rFonts w:hint="eastAsia" w:ascii="仿宋_GB2312" w:hAnsi="仿宋_GB2312" w:cs="仿宋_GB2312"/>
          <w:snapToGrid w:val="0"/>
          <w:color w:val="auto"/>
          <w:kern w:val="2"/>
          <w:sz w:val="32"/>
          <w:szCs w:val="28"/>
          <w:highlight w:val="none"/>
          <w:lang w:val="en-US" w:eastAsia="zh-CN" w:bidi="ar-SA"/>
        </w:rPr>
        <w:t>；</w:t>
      </w:r>
      <w:r>
        <w:rPr>
          <w:rFonts w:hint="eastAsia" w:ascii="仿宋_GB2312" w:hAnsi="仿宋_GB2312" w:eastAsia="仿宋_GB2312" w:cs="仿宋_GB2312"/>
          <w:snapToGrid w:val="0"/>
          <w:color w:val="auto"/>
          <w:kern w:val="2"/>
          <w:sz w:val="32"/>
          <w:szCs w:val="28"/>
          <w:highlight w:val="none"/>
          <w:lang w:val="en-US" w:eastAsia="zh-CN" w:bidi="ar-SA"/>
        </w:rPr>
        <w:t>完成</w:t>
      </w:r>
      <w:r>
        <w:rPr>
          <w:rFonts w:hint="eastAsia"/>
          <w:color w:val="auto"/>
          <w:highlight w:val="none"/>
          <w:lang w:val="en-US" w:eastAsia="zh-CN"/>
        </w:rPr>
        <w:t>镇防汛工作组</w:t>
      </w:r>
      <w:r>
        <w:rPr>
          <w:rFonts w:hint="eastAsia" w:ascii="仿宋_GB2312" w:hAnsi="仿宋_GB2312" w:eastAsia="仿宋_GB2312" w:cs="仿宋_GB2312"/>
          <w:snapToGrid w:val="0"/>
          <w:color w:val="auto"/>
          <w:kern w:val="2"/>
          <w:sz w:val="32"/>
          <w:szCs w:val="28"/>
          <w:highlight w:val="none"/>
          <w:lang w:val="en-US" w:eastAsia="zh-CN" w:bidi="ar-SA"/>
        </w:rPr>
        <w:t>交办的其他抢险救援相关任务。</w:t>
      </w:r>
    </w:p>
    <w:p w14:paraId="4B3CC6DC">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（3）</w:t>
      </w:r>
      <w:r>
        <w:rPr>
          <w:rFonts w:hint="eastAsia" w:ascii="仿宋_GB2312" w:hAnsi="仿宋_GB2312" w:cs="仿宋_GB2312"/>
          <w:b w:val="0"/>
          <w:bCs w:val="0"/>
          <w:color w:val="auto"/>
          <w:kern w:val="2"/>
          <w:sz w:val="32"/>
          <w:szCs w:val="28"/>
          <w:highlight w:val="none"/>
          <w:lang w:val="en-US" w:eastAsia="zh-CN" w:bidi="ar-SA"/>
        </w:rPr>
        <w:t>水务、河道、农业防汛小组</w:t>
      </w:r>
    </w:p>
    <w:p w14:paraId="1688ECCA">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b w:val="0"/>
          <w:bCs w:val="0"/>
          <w:color w:val="auto"/>
          <w:kern w:val="2"/>
          <w:sz w:val="32"/>
          <w:szCs w:val="28"/>
          <w:highlight w:val="none"/>
          <w:lang w:val="en-US" w:eastAsia="zh-CN" w:bidi="ar-SA"/>
        </w:rPr>
      </w:pPr>
      <w:r>
        <w:rPr>
          <w:rFonts w:hint="eastAsia" w:ascii="仿宋_GB2312" w:hAnsi="仿宋_GB2312" w:cs="仿宋_GB2312"/>
          <w:b w:val="0"/>
          <w:bCs w:val="0"/>
          <w:color w:val="auto"/>
          <w:kern w:val="2"/>
          <w:sz w:val="32"/>
          <w:szCs w:val="28"/>
          <w:highlight w:val="none"/>
          <w:lang w:val="en-US" w:eastAsia="zh-CN" w:bidi="ar-SA"/>
        </w:rPr>
        <w:t>小 组 长</w:t>
      </w:r>
      <w:r>
        <w:rPr>
          <w:rFonts w:hint="eastAsia" w:ascii="仿宋_GB2312" w:hAnsi="仿宋_GB2312" w:eastAsia="仿宋_GB2312" w:cs="仿宋_GB2312"/>
          <w:b w:val="0"/>
          <w:bCs w:val="0"/>
          <w:color w:val="auto"/>
          <w:kern w:val="2"/>
          <w:sz w:val="32"/>
          <w:szCs w:val="28"/>
          <w:highlight w:val="none"/>
          <w:lang w:val="en-US" w:eastAsia="zh-CN" w:bidi="ar-SA"/>
        </w:rPr>
        <w:t>：</w:t>
      </w:r>
      <w:r>
        <w:rPr>
          <w:rFonts w:hint="eastAsia" w:ascii="仿宋_GB2312" w:hAnsi="仿宋_GB2312" w:cs="仿宋_GB2312"/>
          <w:b w:val="0"/>
          <w:bCs w:val="0"/>
          <w:color w:val="auto"/>
          <w:kern w:val="2"/>
          <w:sz w:val="32"/>
          <w:szCs w:val="28"/>
          <w:highlight w:val="none"/>
          <w:lang w:val="en-US" w:eastAsia="zh-CN" w:bidi="ar-SA"/>
        </w:rPr>
        <w:t>李国锋（兼职）</w:t>
      </w:r>
    </w:p>
    <w:p w14:paraId="2CA860B4">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b w:val="0"/>
          <w:bCs w:val="0"/>
          <w:color w:val="auto"/>
          <w:kern w:val="2"/>
          <w:sz w:val="32"/>
          <w:szCs w:val="28"/>
          <w:highlight w:val="none"/>
          <w:lang w:val="en-US" w:eastAsia="zh-CN" w:bidi="ar-SA"/>
        </w:rPr>
      </w:pPr>
      <w:r>
        <w:rPr>
          <w:rFonts w:hint="eastAsia" w:ascii="仿宋_GB2312" w:hAnsi="仿宋_GB2312" w:cs="仿宋_GB2312"/>
          <w:b w:val="0"/>
          <w:bCs w:val="0"/>
          <w:color w:val="auto"/>
          <w:kern w:val="2"/>
          <w:sz w:val="32"/>
          <w:szCs w:val="28"/>
          <w:highlight w:val="none"/>
          <w:lang w:val="en-US" w:eastAsia="zh-CN" w:bidi="ar-SA"/>
        </w:rPr>
        <w:t>副小组长</w:t>
      </w:r>
      <w:r>
        <w:rPr>
          <w:rFonts w:hint="eastAsia" w:ascii="仿宋_GB2312" w:hAnsi="仿宋_GB2312" w:eastAsia="仿宋_GB2312" w:cs="仿宋_GB2312"/>
          <w:b w:val="0"/>
          <w:bCs w:val="0"/>
          <w:color w:val="auto"/>
          <w:kern w:val="2"/>
          <w:sz w:val="32"/>
          <w:szCs w:val="28"/>
          <w:highlight w:val="none"/>
          <w:lang w:val="en-US" w:eastAsia="zh-CN" w:bidi="ar-SA"/>
        </w:rPr>
        <w:t>：</w:t>
      </w:r>
      <w:r>
        <w:rPr>
          <w:rFonts w:hint="eastAsia" w:ascii="仿宋_GB2312" w:hAnsi="仿宋_GB2312" w:cs="仿宋_GB2312"/>
          <w:b w:val="0"/>
          <w:bCs w:val="0"/>
          <w:color w:val="auto"/>
          <w:kern w:val="2"/>
          <w:sz w:val="32"/>
          <w:szCs w:val="28"/>
          <w:highlight w:val="none"/>
          <w:lang w:val="en-US" w:eastAsia="zh-CN" w:bidi="ar-SA"/>
        </w:rPr>
        <w:t>王  峥</w:t>
      </w:r>
    </w:p>
    <w:p w14:paraId="2E09C662">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b w:val="0"/>
          <w:bCs w:val="0"/>
          <w:color w:val="auto"/>
          <w:kern w:val="2"/>
          <w:sz w:val="32"/>
          <w:szCs w:val="28"/>
          <w:highlight w:val="none"/>
          <w:lang w:val="en-US" w:eastAsia="zh-CN" w:bidi="ar-SA"/>
        </w:rPr>
      </w:pPr>
      <w:r>
        <w:rPr>
          <w:rFonts w:hint="eastAsia" w:ascii="仿宋_GB2312" w:hAnsi="仿宋_GB2312" w:eastAsia="仿宋_GB2312" w:cs="仿宋_GB2312"/>
          <w:b w:val="0"/>
          <w:bCs w:val="0"/>
          <w:color w:val="auto"/>
          <w:kern w:val="2"/>
          <w:sz w:val="32"/>
          <w:szCs w:val="28"/>
          <w:highlight w:val="none"/>
          <w:lang w:val="en-US" w:eastAsia="zh-CN" w:bidi="ar-SA"/>
        </w:rPr>
        <w:t xml:space="preserve">成  </w:t>
      </w:r>
      <w:r>
        <w:rPr>
          <w:rFonts w:hint="eastAsia" w:ascii="仿宋_GB2312" w:hAnsi="仿宋_GB2312" w:cs="仿宋_GB2312"/>
          <w:b w:val="0"/>
          <w:bCs w:val="0"/>
          <w:color w:val="auto"/>
          <w:kern w:val="2"/>
          <w:sz w:val="32"/>
          <w:szCs w:val="28"/>
          <w:highlight w:val="none"/>
          <w:lang w:val="en-US" w:eastAsia="zh-CN" w:bidi="ar-SA"/>
        </w:rPr>
        <w:t xml:space="preserve">  </w:t>
      </w:r>
      <w:r>
        <w:rPr>
          <w:rFonts w:hint="eastAsia" w:ascii="仿宋_GB2312" w:hAnsi="仿宋_GB2312" w:eastAsia="仿宋_GB2312" w:cs="仿宋_GB2312"/>
          <w:b w:val="0"/>
          <w:bCs w:val="0"/>
          <w:color w:val="auto"/>
          <w:kern w:val="2"/>
          <w:sz w:val="32"/>
          <w:szCs w:val="28"/>
          <w:highlight w:val="none"/>
          <w:lang w:val="en-US" w:eastAsia="zh-CN" w:bidi="ar-SA"/>
        </w:rPr>
        <w:t>员：</w:t>
      </w:r>
      <w:r>
        <w:rPr>
          <w:rFonts w:hint="eastAsia" w:ascii="仿宋_GB2312" w:hAnsi="仿宋_GB2312" w:cs="仿宋_GB2312"/>
          <w:b w:val="0"/>
          <w:bCs w:val="0"/>
          <w:color w:val="auto"/>
          <w:kern w:val="2"/>
          <w:sz w:val="32"/>
          <w:szCs w:val="28"/>
          <w:highlight w:val="none"/>
          <w:lang w:val="en-US" w:eastAsia="zh-CN" w:bidi="ar-SA"/>
        </w:rPr>
        <w:t>张春增  王  峥  高  勇</w:t>
      </w:r>
    </w:p>
    <w:p w14:paraId="7EE17A30">
      <w:pPr>
        <w:widowControl w:val="0"/>
        <w:adjustRightInd w:val="0"/>
        <w:ind w:firstLine="640" w:firstLineChars="200"/>
        <w:rPr>
          <w:rFonts w:hint="eastAsia" w:ascii="宋体" w:hAnsi="宋体" w:eastAsia="宋体" w:cs="宋体"/>
          <w:snapToGrid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2"/>
          <w:sz w:val="32"/>
          <w:szCs w:val="28"/>
          <w:highlight w:val="none"/>
          <w:lang w:val="en-US" w:eastAsia="zh-CN" w:bidi="ar-SA"/>
        </w:rPr>
        <w:t xml:space="preserve">职  </w:t>
      </w:r>
      <w:r>
        <w:rPr>
          <w:rFonts w:hint="eastAsia" w:ascii="仿宋_GB2312" w:hAnsi="仿宋_GB2312" w:cs="仿宋_GB2312"/>
          <w:b w:val="0"/>
          <w:bCs w:val="0"/>
          <w:color w:val="auto"/>
          <w:kern w:val="2"/>
          <w:sz w:val="32"/>
          <w:szCs w:val="28"/>
          <w:highlight w:val="none"/>
          <w:lang w:val="en-US" w:eastAsia="zh-CN" w:bidi="ar-SA"/>
        </w:rPr>
        <w:t xml:space="preserve">  </w:t>
      </w:r>
      <w:r>
        <w:rPr>
          <w:rFonts w:hint="eastAsia" w:ascii="仿宋_GB2312" w:hAnsi="仿宋_GB2312" w:eastAsia="仿宋_GB2312" w:cs="仿宋_GB2312"/>
          <w:b w:val="0"/>
          <w:bCs w:val="0"/>
          <w:color w:val="auto"/>
          <w:kern w:val="2"/>
          <w:sz w:val="32"/>
          <w:szCs w:val="28"/>
          <w:highlight w:val="none"/>
          <w:lang w:val="en-US" w:eastAsia="zh-CN" w:bidi="ar-SA"/>
        </w:rPr>
        <w:t>责：负责完成区水务</w:t>
      </w:r>
      <w:r>
        <w:rPr>
          <w:rFonts w:hint="eastAsia" w:ascii="仿宋_GB2312" w:hAnsi="仿宋_GB2312" w:cs="仿宋_GB2312"/>
          <w:b w:val="0"/>
          <w:bCs w:val="0"/>
          <w:color w:val="auto"/>
          <w:kern w:val="2"/>
          <w:sz w:val="32"/>
          <w:szCs w:val="28"/>
          <w:highlight w:val="none"/>
          <w:lang w:val="en-US" w:eastAsia="zh-CN" w:bidi="ar-SA"/>
        </w:rPr>
        <w:t>局</w:t>
      </w:r>
      <w:r>
        <w:rPr>
          <w:rFonts w:hint="eastAsia" w:ascii="仿宋_GB2312" w:hAnsi="仿宋_GB2312" w:eastAsia="仿宋_GB2312" w:cs="仿宋_GB2312"/>
          <w:b w:val="0"/>
          <w:bCs w:val="0"/>
          <w:color w:val="auto"/>
          <w:kern w:val="2"/>
          <w:sz w:val="32"/>
          <w:szCs w:val="28"/>
          <w:highlight w:val="none"/>
          <w:lang w:val="en-US" w:eastAsia="zh-CN" w:bidi="ar-SA"/>
        </w:rPr>
        <w:t>下达任务的落实；配合指挥抓好镇水务各项防汛工作落实；负责统计河道和河道周边住户险情信息；关注雨情变化，加强对河道、闸坝等重点部位布控，加强巡查，做好洪水监测、预报及调度工作，及时处置河道堵塞和溃坝事件，维持河道畅通；指导河道上下游、左右岸险情排查和人员防范；加强村民安全饮水监控和指导</w:t>
      </w:r>
      <w:r>
        <w:rPr>
          <w:rFonts w:hint="eastAsia" w:ascii="仿宋_GB2312" w:hAnsi="仿宋_GB2312" w:cs="仿宋_GB2312"/>
          <w:b w:val="0"/>
          <w:bCs w:val="0"/>
          <w:color w:val="auto"/>
          <w:kern w:val="2"/>
          <w:sz w:val="32"/>
          <w:szCs w:val="28"/>
          <w:highlight w:val="none"/>
          <w:lang w:val="en-US" w:eastAsia="zh-CN" w:bidi="ar-SA"/>
        </w:rPr>
        <w:t>；</w:t>
      </w:r>
      <w:r>
        <w:rPr>
          <w:rFonts w:hint="eastAsia" w:ascii="仿宋_GB2312" w:hAnsi="仿宋_GB2312" w:eastAsia="仿宋_GB2312" w:cs="仿宋_GB2312"/>
          <w:b w:val="0"/>
          <w:bCs w:val="0"/>
          <w:color w:val="auto"/>
          <w:kern w:val="2"/>
          <w:sz w:val="32"/>
          <w:szCs w:val="28"/>
          <w:highlight w:val="none"/>
          <w:lang w:val="en-US" w:eastAsia="zh-CN" w:bidi="ar-SA"/>
        </w:rPr>
        <w:t>负责农业设施抽水排水作业</w:t>
      </w:r>
      <w:r>
        <w:rPr>
          <w:rFonts w:hint="eastAsia" w:ascii="仿宋_GB2312" w:hAnsi="仿宋_GB2312" w:cs="仿宋_GB2312"/>
          <w:b w:val="0"/>
          <w:bCs w:val="0"/>
          <w:color w:val="auto"/>
          <w:kern w:val="2"/>
          <w:sz w:val="32"/>
          <w:szCs w:val="28"/>
          <w:highlight w:val="none"/>
          <w:lang w:val="en-US" w:eastAsia="zh-CN" w:bidi="ar-SA"/>
        </w:rPr>
        <w:t>；</w:t>
      </w:r>
      <w:r>
        <w:rPr>
          <w:rFonts w:hint="eastAsia" w:ascii="仿宋_GB2312" w:hAnsi="仿宋_GB2312" w:eastAsia="仿宋_GB2312" w:cs="仿宋_GB2312"/>
          <w:snapToGrid w:val="0"/>
          <w:color w:val="auto"/>
          <w:kern w:val="2"/>
          <w:sz w:val="32"/>
          <w:szCs w:val="28"/>
          <w:highlight w:val="none"/>
          <w:lang w:val="en-US" w:eastAsia="zh-CN" w:bidi="ar-SA"/>
        </w:rPr>
        <w:t>完成</w:t>
      </w:r>
      <w:r>
        <w:rPr>
          <w:rFonts w:hint="eastAsia"/>
          <w:color w:val="auto"/>
          <w:highlight w:val="none"/>
          <w:lang w:val="en-US" w:eastAsia="zh-CN"/>
        </w:rPr>
        <w:t>镇防汛工作组</w:t>
      </w:r>
      <w:r>
        <w:rPr>
          <w:rFonts w:hint="eastAsia" w:ascii="仿宋_GB2312" w:hAnsi="仿宋_GB2312" w:eastAsia="仿宋_GB2312" w:cs="仿宋_GB2312"/>
          <w:b w:val="0"/>
          <w:bCs w:val="0"/>
          <w:color w:val="auto"/>
          <w:kern w:val="2"/>
          <w:sz w:val="32"/>
          <w:szCs w:val="28"/>
          <w:highlight w:val="none"/>
          <w:lang w:val="en-US" w:eastAsia="zh-CN" w:bidi="ar-SA"/>
        </w:rPr>
        <w:t>临时交办的各项任务。</w:t>
      </w:r>
    </w:p>
    <w:p w14:paraId="452F6B6C">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28"/>
          <w:highlight w:val="none"/>
          <w:lang w:val="en-US" w:eastAsia="zh-CN" w:bidi="ar-SA"/>
        </w:rPr>
      </w:pPr>
      <w:r>
        <w:rPr>
          <w:rFonts w:hint="eastAsia" w:ascii="仿宋_GB2312" w:hAnsi="仿宋_GB2312" w:eastAsia="仿宋_GB2312" w:cs="仿宋_GB2312"/>
          <w:b w:val="0"/>
          <w:bCs w:val="0"/>
          <w:color w:val="auto"/>
          <w:kern w:val="2"/>
          <w:sz w:val="32"/>
          <w:szCs w:val="28"/>
          <w:highlight w:val="none"/>
          <w:lang w:val="en-US" w:eastAsia="zh-CN" w:bidi="ar-SA"/>
        </w:rPr>
        <w:t>（</w:t>
      </w:r>
      <w:r>
        <w:rPr>
          <w:rFonts w:hint="eastAsia" w:cs="Times New Roman"/>
          <w:b w:val="0"/>
          <w:bCs w:val="0"/>
          <w:color w:val="auto"/>
          <w:kern w:val="2"/>
          <w:sz w:val="32"/>
          <w:szCs w:val="28"/>
          <w:highlight w:val="none"/>
          <w:lang w:val="en-US" w:eastAsia="zh-CN" w:bidi="ar-SA"/>
        </w:rPr>
        <w:t>4</w:t>
      </w:r>
      <w:r>
        <w:rPr>
          <w:rFonts w:hint="eastAsia" w:ascii="仿宋_GB2312" w:hAnsi="仿宋_GB2312" w:eastAsia="仿宋_GB2312" w:cs="仿宋_GB2312"/>
          <w:b w:val="0"/>
          <w:bCs w:val="0"/>
          <w:color w:val="auto"/>
          <w:kern w:val="2"/>
          <w:sz w:val="32"/>
          <w:szCs w:val="28"/>
          <w:highlight w:val="none"/>
          <w:lang w:val="en-US" w:eastAsia="zh-CN" w:bidi="ar-SA"/>
        </w:rPr>
        <w:t>）</w:t>
      </w:r>
      <w:r>
        <w:rPr>
          <w:rFonts w:hint="eastAsia" w:ascii="仿宋_GB2312" w:hAnsi="仿宋_GB2312" w:cs="仿宋_GB2312"/>
          <w:b w:val="0"/>
          <w:bCs w:val="0"/>
          <w:color w:val="auto"/>
          <w:kern w:val="2"/>
          <w:sz w:val="32"/>
          <w:szCs w:val="28"/>
          <w:highlight w:val="none"/>
          <w:lang w:val="en-US" w:eastAsia="zh-CN" w:bidi="ar-SA"/>
        </w:rPr>
        <w:t>卫生、养老、旅游、学校、企业防汛小组</w:t>
      </w:r>
    </w:p>
    <w:p w14:paraId="13442A91">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cs="仿宋_GB2312"/>
          <w:b w:val="0"/>
          <w:bCs w:val="0"/>
          <w:color w:val="auto"/>
          <w:kern w:val="2"/>
          <w:sz w:val="32"/>
          <w:szCs w:val="28"/>
          <w:highlight w:val="none"/>
          <w:lang w:val="en-US" w:eastAsia="zh-CN" w:bidi="ar-SA"/>
        </w:rPr>
      </w:pPr>
      <w:r>
        <w:rPr>
          <w:rFonts w:hint="eastAsia" w:ascii="仿宋_GB2312" w:hAnsi="仿宋_GB2312" w:cs="仿宋_GB2312"/>
          <w:b w:val="0"/>
          <w:bCs w:val="0"/>
          <w:color w:val="auto"/>
          <w:kern w:val="2"/>
          <w:sz w:val="32"/>
          <w:szCs w:val="28"/>
          <w:highlight w:val="none"/>
          <w:lang w:val="en-US" w:eastAsia="zh-CN" w:bidi="ar-SA"/>
        </w:rPr>
        <w:t>小 组 长</w:t>
      </w:r>
      <w:r>
        <w:rPr>
          <w:rFonts w:hint="eastAsia" w:ascii="仿宋_GB2312" w:hAnsi="仿宋_GB2312" w:eastAsia="仿宋_GB2312" w:cs="仿宋_GB2312"/>
          <w:b w:val="0"/>
          <w:bCs w:val="0"/>
          <w:color w:val="auto"/>
          <w:kern w:val="2"/>
          <w:sz w:val="32"/>
          <w:szCs w:val="28"/>
          <w:highlight w:val="none"/>
          <w:lang w:val="en-US" w:eastAsia="zh-CN" w:bidi="ar-SA"/>
        </w:rPr>
        <w:t>：</w:t>
      </w:r>
      <w:r>
        <w:rPr>
          <w:rFonts w:hint="eastAsia" w:ascii="仿宋_GB2312" w:hAnsi="仿宋_GB2312" w:cs="仿宋_GB2312"/>
          <w:b w:val="0"/>
          <w:bCs w:val="0"/>
          <w:color w:val="auto"/>
          <w:kern w:val="2"/>
          <w:sz w:val="32"/>
          <w:szCs w:val="28"/>
          <w:highlight w:val="none"/>
          <w:lang w:val="en-US" w:eastAsia="zh-CN" w:bidi="ar-SA"/>
        </w:rPr>
        <w:t>张红艳</w:t>
      </w:r>
    </w:p>
    <w:p w14:paraId="61EF9E19">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仿宋_GB2312" w:hAnsi="仿宋_GB2312" w:cs="仿宋_GB2312"/>
          <w:b w:val="0"/>
          <w:bCs w:val="0"/>
          <w:color w:val="auto"/>
          <w:kern w:val="2"/>
          <w:sz w:val="32"/>
          <w:szCs w:val="28"/>
          <w:highlight w:val="none"/>
          <w:lang w:val="en-US" w:eastAsia="zh-CN" w:bidi="ar-SA"/>
        </w:rPr>
      </w:pPr>
      <w:r>
        <w:rPr>
          <w:rFonts w:hint="eastAsia" w:ascii="仿宋_GB2312" w:hAnsi="仿宋_GB2312" w:cs="仿宋_GB2312"/>
          <w:b w:val="0"/>
          <w:bCs w:val="0"/>
          <w:color w:val="auto"/>
          <w:kern w:val="2"/>
          <w:sz w:val="32"/>
          <w:szCs w:val="28"/>
          <w:highlight w:val="none"/>
          <w:lang w:val="en-US" w:eastAsia="zh-CN" w:bidi="ar-SA"/>
        </w:rPr>
        <w:t>副小组长</w:t>
      </w:r>
      <w:r>
        <w:rPr>
          <w:rFonts w:hint="eastAsia" w:ascii="仿宋_GB2312" w:hAnsi="仿宋_GB2312" w:eastAsia="仿宋_GB2312" w:cs="仿宋_GB2312"/>
          <w:b w:val="0"/>
          <w:bCs w:val="0"/>
          <w:color w:val="auto"/>
          <w:kern w:val="2"/>
          <w:sz w:val="32"/>
          <w:szCs w:val="28"/>
          <w:highlight w:val="none"/>
          <w:lang w:val="en-US" w:eastAsia="zh-CN" w:bidi="ar-SA"/>
        </w:rPr>
        <w:t>：</w:t>
      </w:r>
      <w:r>
        <w:rPr>
          <w:rFonts w:hint="eastAsia" w:ascii="仿宋_GB2312" w:hAnsi="仿宋_GB2312" w:cs="仿宋_GB2312"/>
          <w:b w:val="0"/>
          <w:bCs w:val="0"/>
          <w:color w:val="auto"/>
          <w:kern w:val="2"/>
          <w:sz w:val="32"/>
          <w:szCs w:val="28"/>
          <w:highlight w:val="none"/>
          <w:lang w:val="en-US" w:eastAsia="zh-CN" w:bidi="ar-SA"/>
        </w:rPr>
        <w:t>夏江波  张晓轩</w:t>
      </w:r>
    </w:p>
    <w:p w14:paraId="75902553">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b w:val="0"/>
          <w:bCs w:val="0"/>
          <w:color w:val="auto"/>
          <w:kern w:val="2"/>
          <w:sz w:val="32"/>
          <w:szCs w:val="28"/>
          <w:highlight w:val="none"/>
          <w:lang w:val="en-US" w:eastAsia="zh-CN" w:bidi="ar-SA"/>
        </w:rPr>
      </w:pPr>
      <w:r>
        <w:rPr>
          <w:rFonts w:hint="eastAsia" w:ascii="仿宋_GB2312" w:hAnsi="仿宋_GB2312" w:eastAsia="仿宋_GB2312" w:cs="仿宋_GB2312"/>
          <w:b w:val="0"/>
          <w:bCs w:val="0"/>
          <w:color w:val="auto"/>
          <w:kern w:val="2"/>
          <w:sz w:val="32"/>
          <w:szCs w:val="28"/>
          <w:highlight w:val="none"/>
          <w:lang w:val="en-US" w:eastAsia="zh-CN" w:bidi="ar-SA"/>
        </w:rPr>
        <w:t xml:space="preserve">成  </w:t>
      </w:r>
      <w:r>
        <w:rPr>
          <w:rFonts w:hint="eastAsia" w:ascii="仿宋_GB2312" w:hAnsi="仿宋_GB2312" w:cs="仿宋_GB2312"/>
          <w:b w:val="0"/>
          <w:bCs w:val="0"/>
          <w:color w:val="auto"/>
          <w:kern w:val="2"/>
          <w:sz w:val="32"/>
          <w:szCs w:val="28"/>
          <w:highlight w:val="none"/>
          <w:lang w:val="en-US" w:eastAsia="zh-CN" w:bidi="ar-SA"/>
        </w:rPr>
        <w:t xml:space="preserve">  </w:t>
      </w:r>
      <w:r>
        <w:rPr>
          <w:rFonts w:hint="eastAsia" w:ascii="仿宋_GB2312" w:hAnsi="仿宋_GB2312" w:eastAsia="仿宋_GB2312" w:cs="仿宋_GB2312"/>
          <w:b w:val="0"/>
          <w:bCs w:val="0"/>
          <w:color w:val="auto"/>
          <w:kern w:val="2"/>
          <w:sz w:val="32"/>
          <w:szCs w:val="28"/>
          <w:highlight w:val="none"/>
          <w:lang w:val="en-US" w:eastAsia="zh-CN" w:bidi="ar-SA"/>
        </w:rPr>
        <w:t>员：</w:t>
      </w:r>
      <w:r>
        <w:rPr>
          <w:rFonts w:hint="eastAsia" w:ascii="仿宋_GB2312" w:hAnsi="仿宋_GB2312" w:cs="仿宋_GB2312"/>
          <w:b w:val="0"/>
          <w:bCs w:val="0"/>
          <w:color w:val="auto"/>
          <w:kern w:val="2"/>
          <w:sz w:val="32"/>
          <w:szCs w:val="28"/>
          <w:highlight w:val="none"/>
          <w:lang w:val="en-US" w:eastAsia="zh-CN" w:bidi="ar-SA"/>
        </w:rPr>
        <w:t xml:space="preserve">李长春  </w:t>
      </w:r>
      <w:r>
        <w:rPr>
          <w:rFonts w:hint="eastAsia" w:ascii="仿宋_GB2312" w:hAnsi="仿宋_GB2312" w:eastAsia="仿宋_GB2312"/>
          <w:b w:val="0"/>
          <w:bCs w:val="0"/>
          <w:color w:val="auto"/>
          <w:sz w:val="32"/>
          <w:highlight w:val="none"/>
        </w:rPr>
        <w:t>王军</w:t>
      </w:r>
      <w:r>
        <w:rPr>
          <w:rFonts w:hint="eastAsia" w:ascii="仿宋_GB2312" w:hAnsi="仿宋_GB2312" w:eastAsia="仿宋_GB2312"/>
          <w:b w:val="0"/>
          <w:bCs w:val="0"/>
          <w:color w:val="auto"/>
          <w:sz w:val="32"/>
          <w:highlight w:val="none"/>
          <w:lang w:eastAsia="zh-CN"/>
        </w:rPr>
        <w:t>梅</w:t>
      </w:r>
      <w:r>
        <w:rPr>
          <w:rFonts w:hint="eastAsia" w:ascii="仿宋_GB2312" w:hAnsi="仿宋_GB2312"/>
          <w:b w:val="0"/>
          <w:bCs w:val="0"/>
          <w:color w:val="auto"/>
          <w:sz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李  华</w:t>
      </w:r>
      <w:r>
        <w:rPr>
          <w:rFonts w:hint="eastAsia" w:ascii="仿宋_GB2312" w:hAnsi="仿宋_GB2312" w:cs="仿宋_GB2312"/>
          <w:b w:val="0"/>
          <w:bCs w:val="0"/>
          <w:color w:val="auto"/>
          <w:sz w:val="32"/>
          <w:szCs w:val="32"/>
          <w:highlight w:val="none"/>
          <w:lang w:val="en-US" w:eastAsia="zh-CN"/>
        </w:rPr>
        <w:t xml:space="preserve">  张金玉  张继伟</w:t>
      </w:r>
    </w:p>
    <w:p w14:paraId="6B06BB20">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28"/>
          <w:highlight w:val="none"/>
          <w:lang w:val="en-US" w:eastAsia="zh-CN" w:bidi="ar-SA"/>
        </w:rPr>
      </w:pPr>
      <w:r>
        <w:rPr>
          <w:rFonts w:hint="eastAsia" w:ascii="仿宋_GB2312" w:hAnsi="仿宋_GB2312" w:eastAsia="仿宋_GB2312" w:cs="仿宋_GB2312"/>
          <w:b w:val="0"/>
          <w:bCs w:val="0"/>
          <w:color w:val="auto"/>
          <w:kern w:val="2"/>
          <w:sz w:val="32"/>
          <w:szCs w:val="28"/>
          <w:highlight w:val="none"/>
          <w:lang w:val="en-US" w:eastAsia="zh-CN" w:bidi="ar-SA"/>
        </w:rPr>
        <w:t xml:space="preserve">职  </w:t>
      </w:r>
      <w:r>
        <w:rPr>
          <w:rFonts w:hint="eastAsia" w:ascii="仿宋_GB2312" w:hAnsi="仿宋_GB2312" w:cs="仿宋_GB2312"/>
          <w:b w:val="0"/>
          <w:bCs w:val="0"/>
          <w:color w:val="auto"/>
          <w:kern w:val="2"/>
          <w:sz w:val="32"/>
          <w:szCs w:val="28"/>
          <w:highlight w:val="none"/>
          <w:lang w:val="en-US" w:eastAsia="zh-CN" w:bidi="ar-SA"/>
        </w:rPr>
        <w:t xml:space="preserve">  </w:t>
      </w:r>
      <w:r>
        <w:rPr>
          <w:rFonts w:hint="eastAsia" w:ascii="仿宋_GB2312" w:hAnsi="仿宋_GB2312" w:eastAsia="仿宋_GB2312" w:cs="仿宋_GB2312"/>
          <w:b w:val="0"/>
          <w:bCs w:val="0"/>
          <w:color w:val="auto"/>
          <w:kern w:val="2"/>
          <w:sz w:val="32"/>
          <w:szCs w:val="28"/>
          <w:highlight w:val="none"/>
          <w:lang w:val="en-US" w:eastAsia="zh-CN" w:bidi="ar-SA"/>
        </w:rPr>
        <w:t>责：负责防汛抢险期间的医疗保障服务，负责洪灾后的疫情控制及蔓延，确保足够的医疗设备及药品的供应，负责统计卫生和旅游防汛基础信息；负责转移</w:t>
      </w:r>
      <w:r>
        <w:rPr>
          <w:rFonts w:hint="eastAsia" w:ascii="仿宋_GB2312" w:hAnsi="仿宋_GB2312" w:cs="仿宋_GB2312"/>
          <w:b w:val="0"/>
          <w:bCs w:val="0"/>
          <w:color w:val="auto"/>
          <w:kern w:val="2"/>
          <w:sz w:val="32"/>
          <w:szCs w:val="28"/>
          <w:highlight w:val="none"/>
          <w:lang w:val="en-US" w:eastAsia="zh-CN" w:bidi="ar-SA"/>
        </w:rPr>
        <w:t>安置</w:t>
      </w:r>
      <w:r>
        <w:rPr>
          <w:rFonts w:hint="eastAsia" w:ascii="仿宋_GB2312" w:hAnsi="仿宋_GB2312" w:eastAsia="仿宋_GB2312" w:cs="仿宋_GB2312"/>
          <w:b w:val="0"/>
          <w:bCs w:val="0"/>
          <w:color w:val="auto"/>
          <w:kern w:val="2"/>
          <w:sz w:val="32"/>
          <w:szCs w:val="28"/>
          <w:highlight w:val="none"/>
          <w:lang w:val="en-US" w:eastAsia="zh-CN" w:bidi="ar-SA"/>
        </w:rPr>
        <w:t>点的消毒、卫生，保障危重病人及时护送到上级医院；负责景区、民宿</w:t>
      </w:r>
      <w:r>
        <w:rPr>
          <w:rFonts w:hint="eastAsia" w:ascii="仿宋_GB2312" w:hAnsi="仿宋_GB2312" w:cs="仿宋_GB2312"/>
          <w:b w:val="0"/>
          <w:bCs w:val="0"/>
          <w:color w:val="auto"/>
          <w:kern w:val="2"/>
          <w:sz w:val="32"/>
          <w:szCs w:val="28"/>
          <w:highlight w:val="none"/>
          <w:lang w:val="en-US" w:eastAsia="zh-CN" w:bidi="ar-SA"/>
        </w:rPr>
        <w:t>、</w:t>
      </w:r>
      <w:r>
        <w:rPr>
          <w:rFonts w:hint="eastAsia" w:ascii="仿宋_GB2312" w:hAnsi="仿宋_GB2312" w:eastAsia="仿宋_GB2312" w:cs="仿宋_GB2312"/>
          <w:b w:val="0"/>
          <w:bCs w:val="0"/>
          <w:color w:val="auto"/>
          <w:kern w:val="2"/>
          <w:sz w:val="32"/>
          <w:szCs w:val="28"/>
          <w:highlight w:val="none"/>
          <w:lang w:val="en-US" w:eastAsia="zh-CN" w:bidi="ar-SA"/>
        </w:rPr>
        <w:t>旅游场所和游客安全，及时向景区和游客发布预警信息和注意事项，</w:t>
      </w:r>
      <w:r>
        <w:rPr>
          <w:rFonts w:hint="eastAsia" w:ascii="仿宋_GB2312" w:hAnsi="仿宋_GB2312" w:cs="仿宋_GB2312"/>
          <w:b w:val="0"/>
          <w:bCs w:val="0"/>
          <w:color w:val="auto"/>
          <w:kern w:val="2"/>
          <w:sz w:val="32"/>
          <w:szCs w:val="28"/>
          <w:highlight w:val="none"/>
          <w:lang w:val="en-US" w:eastAsia="zh-CN" w:bidi="ar-SA"/>
        </w:rPr>
        <w:t>封闭景区民宿，并设置警示标识，派人盯守并做好游客疏导工作，向户外赛事举办团体及时发布提示性信息，</w:t>
      </w:r>
      <w:r>
        <w:rPr>
          <w:rFonts w:hint="eastAsia" w:ascii="仿宋_GB2312" w:hAnsi="仿宋_GB2312" w:eastAsia="仿宋_GB2312" w:cs="仿宋_GB2312"/>
          <w:b w:val="0"/>
          <w:bCs w:val="0"/>
          <w:color w:val="auto"/>
          <w:kern w:val="2"/>
          <w:sz w:val="32"/>
          <w:szCs w:val="28"/>
          <w:highlight w:val="none"/>
          <w:lang w:val="en-US" w:eastAsia="zh-CN" w:bidi="ar-SA"/>
        </w:rPr>
        <w:t>并配合指挥抓好旅游运行等工作落实</w:t>
      </w:r>
      <w:r>
        <w:rPr>
          <w:rFonts w:hint="eastAsia" w:ascii="仿宋_GB2312" w:hAnsi="仿宋_GB2312" w:cs="仿宋_GB2312"/>
          <w:b w:val="0"/>
          <w:bCs w:val="0"/>
          <w:color w:val="auto"/>
          <w:kern w:val="2"/>
          <w:sz w:val="32"/>
          <w:szCs w:val="28"/>
          <w:highlight w:val="none"/>
          <w:lang w:val="en-US" w:eastAsia="zh-CN" w:bidi="ar-SA"/>
        </w:rPr>
        <w:t>；</w:t>
      </w:r>
      <w:r>
        <w:rPr>
          <w:rFonts w:hint="eastAsia" w:ascii="仿宋_GB2312" w:hAnsi="仿宋_GB2312" w:eastAsia="仿宋_GB2312" w:cs="仿宋_GB2312"/>
          <w:b w:val="0"/>
          <w:bCs w:val="0"/>
          <w:color w:val="auto"/>
          <w:kern w:val="2"/>
          <w:sz w:val="32"/>
          <w:szCs w:val="28"/>
          <w:highlight w:val="none"/>
          <w:lang w:val="en-US" w:eastAsia="zh-CN" w:bidi="ar-SA"/>
        </w:rPr>
        <w:t>协助学校</w:t>
      </w:r>
      <w:r>
        <w:rPr>
          <w:rFonts w:hint="eastAsia" w:ascii="仿宋_GB2312" w:hAnsi="仿宋_GB2312" w:cs="仿宋_GB2312"/>
          <w:b w:val="0"/>
          <w:bCs w:val="0"/>
          <w:color w:val="auto"/>
          <w:kern w:val="2"/>
          <w:sz w:val="32"/>
          <w:szCs w:val="28"/>
          <w:highlight w:val="none"/>
          <w:lang w:val="en-US" w:eastAsia="zh-CN" w:bidi="ar-SA"/>
        </w:rPr>
        <w:t>、企业</w:t>
      </w:r>
      <w:r>
        <w:rPr>
          <w:rFonts w:hint="eastAsia" w:ascii="仿宋_GB2312" w:hAnsi="仿宋_GB2312" w:eastAsia="仿宋_GB2312" w:cs="仿宋_GB2312"/>
          <w:b w:val="0"/>
          <w:bCs w:val="0"/>
          <w:color w:val="auto"/>
          <w:kern w:val="2"/>
          <w:sz w:val="32"/>
          <w:szCs w:val="28"/>
          <w:highlight w:val="none"/>
          <w:lang w:val="en-US" w:eastAsia="zh-CN" w:bidi="ar-SA"/>
        </w:rPr>
        <w:t>做好各项防汛工作，确保校园师生</w:t>
      </w:r>
      <w:r>
        <w:rPr>
          <w:rFonts w:hint="eastAsia" w:ascii="仿宋_GB2312" w:hAnsi="仿宋_GB2312" w:cs="仿宋_GB2312"/>
          <w:b w:val="0"/>
          <w:bCs w:val="0"/>
          <w:color w:val="auto"/>
          <w:kern w:val="2"/>
          <w:sz w:val="32"/>
          <w:szCs w:val="28"/>
          <w:highlight w:val="none"/>
          <w:lang w:val="en-US" w:eastAsia="zh-CN" w:bidi="ar-SA"/>
        </w:rPr>
        <w:t>和企业人员</w:t>
      </w:r>
      <w:r>
        <w:rPr>
          <w:rFonts w:hint="eastAsia" w:ascii="仿宋_GB2312" w:hAnsi="仿宋_GB2312" w:eastAsia="仿宋_GB2312" w:cs="仿宋_GB2312"/>
          <w:b w:val="0"/>
          <w:bCs w:val="0"/>
          <w:color w:val="auto"/>
          <w:kern w:val="2"/>
          <w:sz w:val="32"/>
          <w:szCs w:val="28"/>
          <w:highlight w:val="none"/>
          <w:lang w:val="en-US" w:eastAsia="zh-CN" w:bidi="ar-SA"/>
        </w:rPr>
        <w:t>安全</w:t>
      </w:r>
      <w:r>
        <w:rPr>
          <w:rFonts w:hint="eastAsia" w:ascii="仿宋_GB2312" w:hAnsi="仿宋_GB2312" w:cs="仿宋_GB2312"/>
          <w:b w:val="0"/>
          <w:bCs w:val="0"/>
          <w:color w:val="auto"/>
          <w:kern w:val="2"/>
          <w:sz w:val="32"/>
          <w:szCs w:val="28"/>
          <w:highlight w:val="none"/>
          <w:lang w:val="en-US" w:eastAsia="zh-CN" w:bidi="ar-SA"/>
        </w:rPr>
        <w:t>；负责做好养老机构的安全管理，及时发布预警和注意事项，协调做好防汛工作；</w:t>
      </w:r>
      <w:r>
        <w:rPr>
          <w:rFonts w:hint="eastAsia" w:ascii="仿宋_GB2312" w:hAnsi="仿宋_GB2312" w:eastAsia="仿宋_GB2312" w:cs="仿宋_GB2312"/>
          <w:b w:val="0"/>
          <w:bCs w:val="0"/>
          <w:color w:val="auto"/>
          <w:kern w:val="2"/>
          <w:sz w:val="32"/>
          <w:szCs w:val="28"/>
          <w:highlight w:val="none"/>
          <w:lang w:val="en-US" w:eastAsia="zh-CN" w:bidi="ar-SA"/>
        </w:rPr>
        <w:t>完成</w:t>
      </w:r>
      <w:r>
        <w:rPr>
          <w:rFonts w:hint="eastAsia"/>
          <w:color w:val="auto"/>
          <w:highlight w:val="none"/>
          <w:lang w:val="en-US" w:eastAsia="zh-CN"/>
        </w:rPr>
        <w:t>镇防汛工作组</w:t>
      </w:r>
      <w:r>
        <w:rPr>
          <w:rFonts w:hint="eastAsia" w:ascii="仿宋_GB2312" w:hAnsi="仿宋_GB2312" w:eastAsia="仿宋_GB2312" w:cs="仿宋_GB2312"/>
          <w:b w:val="0"/>
          <w:bCs w:val="0"/>
          <w:color w:val="auto"/>
          <w:kern w:val="2"/>
          <w:sz w:val="32"/>
          <w:szCs w:val="28"/>
          <w:highlight w:val="none"/>
          <w:lang w:val="en-US" w:eastAsia="zh-CN" w:bidi="ar-SA"/>
        </w:rPr>
        <w:t>临时交办的各项任务。</w:t>
      </w:r>
    </w:p>
    <w:p w14:paraId="71044151">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28"/>
          <w:highlight w:val="none"/>
          <w:lang w:val="en-US" w:eastAsia="zh-CN" w:bidi="ar-SA"/>
        </w:rPr>
      </w:pPr>
      <w:r>
        <w:rPr>
          <w:rFonts w:hint="eastAsia" w:ascii="仿宋_GB2312" w:hAnsi="仿宋_GB2312" w:eastAsia="仿宋_GB2312" w:cs="仿宋_GB2312"/>
          <w:b w:val="0"/>
          <w:bCs w:val="0"/>
          <w:color w:val="auto"/>
          <w:kern w:val="2"/>
          <w:sz w:val="32"/>
          <w:szCs w:val="28"/>
          <w:highlight w:val="none"/>
          <w:lang w:val="en-US" w:eastAsia="zh-CN" w:bidi="ar-SA"/>
        </w:rPr>
        <w:t>（</w:t>
      </w:r>
      <w:r>
        <w:rPr>
          <w:rFonts w:hint="eastAsia" w:cs="Times New Roman"/>
          <w:b w:val="0"/>
          <w:bCs w:val="0"/>
          <w:color w:val="auto"/>
          <w:kern w:val="2"/>
          <w:sz w:val="32"/>
          <w:szCs w:val="28"/>
          <w:highlight w:val="none"/>
          <w:lang w:val="en-US" w:eastAsia="zh-CN" w:bidi="ar-SA"/>
        </w:rPr>
        <w:t>5</w:t>
      </w:r>
      <w:r>
        <w:rPr>
          <w:rFonts w:hint="eastAsia" w:ascii="仿宋_GB2312" w:hAnsi="仿宋_GB2312" w:eastAsia="仿宋_GB2312" w:cs="仿宋_GB2312"/>
          <w:b w:val="0"/>
          <w:bCs w:val="0"/>
          <w:color w:val="auto"/>
          <w:kern w:val="2"/>
          <w:sz w:val="32"/>
          <w:szCs w:val="28"/>
          <w:highlight w:val="none"/>
          <w:lang w:val="en-US" w:eastAsia="zh-CN" w:bidi="ar-SA"/>
        </w:rPr>
        <w:t>）</w:t>
      </w:r>
      <w:r>
        <w:rPr>
          <w:rFonts w:hint="eastAsia" w:ascii="仿宋_GB2312" w:hAnsi="仿宋_GB2312" w:cs="仿宋_GB2312"/>
          <w:b w:val="0"/>
          <w:bCs w:val="0"/>
          <w:color w:val="auto"/>
          <w:kern w:val="2"/>
          <w:sz w:val="32"/>
          <w:szCs w:val="28"/>
          <w:highlight w:val="none"/>
          <w:lang w:val="en-US" w:eastAsia="zh-CN" w:bidi="ar-SA"/>
        </w:rPr>
        <w:t>地灾、住建防汛小组</w:t>
      </w:r>
    </w:p>
    <w:p w14:paraId="2F92AFFF">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仿宋_GB2312" w:hAnsi="仿宋_GB2312" w:cs="仿宋_GB2312"/>
          <w:b w:val="0"/>
          <w:bCs w:val="0"/>
          <w:color w:val="auto"/>
          <w:kern w:val="2"/>
          <w:sz w:val="32"/>
          <w:szCs w:val="28"/>
          <w:highlight w:val="none"/>
          <w:lang w:val="en-US" w:eastAsia="zh-CN" w:bidi="ar-SA"/>
        </w:rPr>
      </w:pPr>
      <w:r>
        <w:rPr>
          <w:rFonts w:hint="eastAsia" w:ascii="仿宋_GB2312" w:hAnsi="仿宋_GB2312" w:cs="仿宋_GB2312"/>
          <w:b w:val="0"/>
          <w:bCs w:val="0"/>
          <w:color w:val="auto"/>
          <w:kern w:val="2"/>
          <w:sz w:val="32"/>
          <w:szCs w:val="28"/>
          <w:highlight w:val="none"/>
          <w:lang w:val="en-US" w:eastAsia="zh-CN" w:bidi="ar-SA"/>
        </w:rPr>
        <w:t>小 组 长</w:t>
      </w:r>
      <w:r>
        <w:rPr>
          <w:rFonts w:hint="eastAsia" w:ascii="仿宋_GB2312" w:hAnsi="仿宋_GB2312" w:eastAsia="仿宋_GB2312" w:cs="仿宋_GB2312"/>
          <w:b w:val="0"/>
          <w:bCs w:val="0"/>
          <w:color w:val="auto"/>
          <w:kern w:val="2"/>
          <w:sz w:val="32"/>
          <w:szCs w:val="28"/>
          <w:highlight w:val="none"/>
          <w:lang w:val="en-US" w:eastAsia="zh-CN" w:bidi="ar-SA"/>
        </w:rPr>
        <w:t>：</w:t>
      </w:r>
      <w:r>
        <w:rPr>
          <w:rFonts w:hint="eastAsia" w:ascii="仿宋_GB2312" w:hAnsi="仿宋_GB2312" w:cs="仿宋_GB2312"/>
          <w:b w:val="0"/>
          <w:bCs w:val="0"/>
          <w:color w:val="auto"/>
          <w:kern w:val="2"/>
          <w:sz w:val="32"/>
          <w:szCs w:val="28"/>
          <w:highlight w:val="none"/>
          <w:lang w:val="en-US" w:eastAsia="zh-CN" w:bidi="ar-SA"/>
        </w:rPr>
        <w:t xml:space="preserve">张学红 </w:t>
      </w:r>
    </w:p>
    <w:p w14:paraId="55701898">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仿宋_GB2312" w:hAnsi="仿宋_GB2312" w:cs="仿宋_GB2312"/>
          <w:b w:val="0"/>
          <w:bCs w:val="0"/>
          <w:color w:val="auto"/>
          <w:kern w:val="2"/>
          <w:sz w:val="32"/>
          <w:szCs w:val="28"/>
          <w:highlight w:val="none"/>
          <w:lang w:val="en-US" w:eastAsia="zh-CN" w:bidi="ar-SA"/>
        </w:rPr>
      </w:pPr>
      <w:r>
        <w:rPr>
          <w:rFonts w:hint="eastAsia" w:ascii="仿宋_GB2312" w:hAnsi="仿宋_GB2312" w:cs="仿宋_GB2312"/>
          <w:b w:val="0"/>
          <w:bCs w:val="0"/>
          <w:color w:val="auto"/>
          <w:kern w:val="2"/>
          <w:sz w:val="32"/>
          <w:szCs w:val="28"/>
          <w:highlight w:val="none"/>
          <w:lang w:val="en-US" w:eastAsia="zh-CN" w:bidi="ar-SA"/>
        </w:rPr>
        <w:t>副小组长</w:t>
      </w:r>
      <w:r>
        <w:rPr>
          <w:rFonts w:hint="eastAsia" w:ascii="仿宋_GB2312" w:hAnsi="仿宋_GB2312" w:eastAsia="仿宋_GB2312" w:cs="仿宋_GB2312"/>
          <w:b w:val="0"/>
          <w:bCs w:val="0"/>
          <w:color w:val="auto"/>
          <w:kern w:val="2"/>
          <w:sz w:val="32"/>
          <w:szCs w:val="28"/>
          <w:highlight w:val="none"/>
          <w:lang w:val="en-US" w:eastAsia="zh-CN" w:bidi="ar-SA"/>
        </w:rPr>
        <w:t>：</w:t>
      </w:r>
      <w:r>
        <w:rPr>
          <w:rFonts w:hint="eastAsia" w:ascii="仿宋_GB2312" w:hAnsi="仿宋_GB2312" w:cs="仿宋_GB2312"/>
          <w:b w:val="0"/>
          <w:bCs w:val="0"/>
          <w:color w:val="auto"/>
          <w:kern w:val="2"/>
          <w:sz w:val="32"/>
          <w:szCs w:val="28"/>
          <w:highlight w:val="none"/>
          <w:lang w:val="en-US" w:eastAsia="zh-CN" w:bidi="ar-SA"/>
        </w:rPr>
        <w:t>宋  永</w:t>
      </w:r>
    </w:p>
    <w:p w14:paraId="26439B28">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b w:val="0"/>
          <w:bCs w:val="0"/>
          <w:color w:val="auto"/>
          <w:kern w:val="2"/>
          <w:sz w:val="32"/>
          <w:szCs w:val="28"/>
          <w:highlight w:val="none"/>
          <w:lang w:val="en-US" w:eastAsia="zh-CN" w:bidi="ar-SA"/>
        </w:rPr>
      </w:pPr>
      <w:r>
        <w:rPr>
          <w:rFonts w:hint="eastAsia" w:ascii="仿宋_GB2312" w:hAnsi="仿宋_GB2312" w:eastAsia="仿宋_GB2312" w:cs="仿宋_GB2312"/>
          <w:b w:val="0"/>
          <w:bCs w:val="0"/>
          <w:color w:val="auto"/>
          <w:kern w:val="2"/>
          <w:sz w:val="32"/>
          <w:szCs w:val="28"/>
          <w:highlight w:val="none"/>
          <w:lang w:val="en-US" w:eastAsia="zh-CN" w:bidi="ar-SA"/>
        </w:rPr>
        <w:t xml:space="preserve">成  </w:t>
      </w:r>
      <w:r>
        <w:rPr>
          <w:rFonts w:hint="eastAsia" w:ascii="仿宋_GB2312" w:hAnsi="仿宋_GB2312" w:cs="仿宋_GB2312"/>
          <w:b w:val="0"/>
          <w:bCs w:val="0"/>
          <w:color w:val="auto"/>
          <w:kern w:val="2"/>
          <w:sz w:val="32"/>
          <w:szCs w:val="28"/>
          <w:highlight w:val="none"/>
          <w:lang w:val="en-US" w:eastAsia="zh-CN" w:bidi="ar-SA"/>
        </w:rPr>
        <w:t xml:space="preserve">  </w:t>
      </w:r>
      <w:r>
        <w:rPr>
          <w:rFonts w:hint="eastAsia" w:ascii="仿宋_GB2312" w:hAnsi="仿宋_GB2312" w:eastAsia="仿宋_GB2312" w:cs="仿宋_GB2312"/>
          <w:b w:val="0"/>
          <w:bCs w:val="0"/>
          <w:color w:val="auto"/>
          <w:kern w:val="2"/>
          <w:sz w:val="32"/>
          <w:szCs w:val="28"/>
          <w:highlight w:val="none"/>
          <w:lang w:val="en-US" w:eastAsia="zh-CN" w:bidi="ar-SA"/>
        </w:rPr>
        <w:t>员：</w:t>
      </w:r>
      <w:r>
        <w:rPr>
          <w:rFonts w:hint="eastAsia" w:ascii="仿宋_GB2312" w:hAnsi="仿宋_GB2312" w:cs="仿宋_GB2312"/>
          <w:b w:val="0"/>
          <w:bCs w:val="0"/>
          <w:color w:val="auto"/>
          <w:kern w:val="2"/>
          <w:sz w:val="32"/>
          <w:szCs w:val="28"/>
          <w:highlight w:val="none"/>
          <w:lang w:val="en-US" w:eastAsia="zh-CN" w:bidi="ar-SA"/>
        </w:rPr>
        <w:t>王  峥  吴长亮  马占东  张翰林</w:t>
      </w:r>
    </w:p>
    <w:p w14:paraId="0678ED6B">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28"/>
          <w:highlight w:val="none"/>
          <w:lang w:val="en-US" w:eastAsia="zh-CN" w:bidi="ar-SA"/>
        </w:rPr>
      </w:pPr>
      <w:r>
        <w:rPr>
          <w:rFonts w:hint="eastAsia" w:ascii="仿宋_GB2312" w:hAnsi="仿宋_GB2312" w:eastAsia="仿宋_GB2312" w:cs="仿宋_GB2312"/>
          <w:b w:val="0"/>
          <w:bCs w:val="0"/>
          <w:color w:val="auto"/>
          <w:kern w:val="2"/>
          <w:sz w:val="32"/>
          <w:szCs w:val="28"/>
          <w:highlight w:val="none"/>
          <w:lang w:val="en-US" w:eastAsia="zh-CN" w:bidi="ar-SA"/>
        </w:rPr>
        <w:t xml:space="preserve">职  </w:t>
      </w:r>
      <w:r>
        <w:rPr>
          <w:rFonts w:hint="eastAsia" w:ascii="仿宋_GB2312" w:hAnsi="仿宋_GB2312" w:cs="仿宋_GB2312"/>
          <w:b w:val="0"/>
          <w:bCs w:val="0"/>
          <w:color w:val="auto"/>
          <w:kern w:val="2"/>
          <w:sz w:val="32"/>
          <w:szCs w:val="28"/>
          <w:highlight w:val="none"/>
          <w:lang w:val="en-US" w:eastAsia="zh-CN" w:bidi="ar-SA"/>
        </w:rPr>
        <w:t xml:space="preserve">  </w:t>
      </w:r>
      <w:r>
        <w:rPr>
          <w:rFonts w:hint="eastAsia" w:ascii="仿宋_GB2312" w:hAnsi="仿宋_GB2312" w:eastAsia="仿宋_GB2312" w:cs="仿宋_GB2312"/>
          <w:b w:val="0"/>
          <w:bCs w:val="0"/>
          <w:color w:val="auto"/>
          <w:kern w:val="2"/>
          <w:sz w:val="32"/>
          <w:szCs w:val="28"/>
          <w:highlight w:val="none"/>
          <w:lang w:val="en-US" w:eastAsia="zh-CN" w:bidi="ar-SA"/>
        </w:rPr>
        <w:t>责：负责防汛抢险期间危房险户排查工作；负责统计危房险户、地质灾害户等基础信息；负责监测辖区山体开裂、滑坡点、泥石流</w:t>
      </w:r>
      <w:r>
        <w:rPr>
          <w:rFonts w:hint="eastAsia" w:ascii="仿宋_GB2312" w:hAnsi="仿宋_GB2312" w:cs="仿宋_GB2312"/>
          <w:b w:val="0"/>
          <w:bCs w:val="0"/>
          <w:color w:val="auto"/>
          <w:kern w:val="2"/>
          <w:sz w:val="32"/>
          <w:szCs w:val="28"/>
          <w:highlight w:val="none"/>
          <w:lang w:val="en-US" w:eastAsia="zh-CN" w:bidi="ar-SA"/>
        </w:rPr>
        <w:t>沟道</w:t>
      </w:r>
      <w:r>
        <w:rPr>
          <w:rFonts w:hint="eastAsia" w:ascii="仿宋_GB2312" w:hAnsi="仿宋_GB2312" w:eastAsia="仿宋_GB2312" w:cs="仿宋_GB2312"/>
          <w:b w:val="0"/>
          <w:bCs w:val="0"/>
          <w:color w:val="auto"/>
          <w:kern w:val="2"/>
          <w:sz w:val="32"/>
          <w:szCs w:val="28"/>
          <w:highlight w:val="none"/>
          <w:lang w:val="en-US" w:eastAsia="zh-CN" w:bidi="ar-SA"/>
        </w:rPr>
        <w:t>的位移等情况；负责镇域老旧平房、低洼院落、在施工程、人防工程等防汛重点部位、隐患部位的监视并及时采取有效措施；负责灾后房屋重建等工作；完成</w:t>
      </w:r>
      <w:r>
        <w:rPr>
          <w:rFonts w:hint="eastAsia"/>
          <w:color w:val="auto"/>
          <w:highlight w:val="none"/>
          <w:lang w:val="en-US" w:eastAsia="zh-CN"/>
        </w:rPr>
        <w:t>镇防汛工作组</w:t>
      </w:r>
      <w:r>
        <w:rPr>
          <w:rFonts w:hint="eastAsia" w:ascii="仿宋_GB2312" w:hAnsi="仿宋_GB2312" w:eastAsia="仿宋_GB2312" w:cs="仿宋_GB2312"/>
          <w:b w:val="0"/>
          <w:bCs w:val="0"/>
          <w:color w:val="auto"/>
          <w:kern w:val="2"/>
          <w:sz w:val="32"/>
          <w:szCs w:val="28"/>
          <w:highlight w:val="none"/>
          <w:lang w:val="en-US" w:eastAsia="zh-CN" w:bidi="ar-SA"/>
        </w:rPr>
        <w:t>临时交办的各项任务。</w:t>
      </w:r>
    </w:p>
    <w:p w14:paraId="1AE623EA">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28"/>
          <w:highlight w:val="none"/>
          <w:lang w:val="en-US" w:eastAsia="zh-CN" w:bidi="ar-SA"/>
        </w:rPr>
      </w:pPr>
      <w:r>
        <w:rPr>
          <w:rFonts w:hint="eastAsia" w:ascii="仿宋_GB2312" w:hAnsi="仿宋_GB2312" w:eastAsia="仿宋_GB2312" w:cs="仿宋_GB2312"/>
          <w:b w:val="0"/>
          <w:bCs w:val="0"/>
          <w:color w:val="auto"/>
          <w:kern w:val="2"/>
          <w:sz w:val="32"/>
          <w:szCs w:val="28"/>
          <w:highlight w:val="none"/>
          <w:lang w:val="en-US" w:eastAsia="zh-CN" w:bidi="ar-SA"/>
        </w:rPr>
        <w:t>（</w:t>
      </w:r>
      <w:r>
        <w:rPr>
          <w:rFonts w:hint="eastAsia" w:cs="Times New Roman"/>
          <w:b w:val="0"/>
          <w:bCs w:val="0"/>
          <w:color w:val="auto"/>
          <w:kern w:val="2"/>
          <w:sz w:val="32"/>
          <w:szCs w:val="28"/>
          <w:highlight w:val="none"/>
          <w:lang w:val="en-US" w:eastAsia="zh-CN" w:bidi="ar-SA"/>
        </w:rPr>
        <w:t>6</w:t>
      </w:r>
      <w:r>
        <w:rPr>
          <w:rFonts w:hint="eastAsia" w:ascii="仿宋_GB2312" w:hAnsi="仿宋_GB2312" w:eastAsia="仿宋_GB2312" w:cs="仿宋_GB2312"/>
          <w:b w:val="0"/>
          <w:bCs w:val="0"/>
          <w:color w:val="auto"/>
          <w:kern w:val="2"/>
          <w:sz w:val="32"/>
          <w:szCs w:val="28"/>
          <w:highlight w:val="none"/>
          <w:lang w:val="en-US" w:eastAsia="zh-CN" w:bidi="ar-SA"/>
        </w:rPr>
        <w:t>）</w:t>
      </w:r>
      <w:r>
        <w:rPr>
          <w:rFonts w:hint="eastAsia" w:ascii="仿宋_GB2312" w:hAnsi="仿宋_GB2312" w:cs="仿宋_GB2312"/>
          <w:b w:val="0"/>
          <w:bCs w:val="0"/>
          <w:color w:val="auto"/>
          <w:kern w:val="2"/>
          <w:sz w:val="32"/>
          <w:szCs w:val="28"/>
          <w:highlight w:val="none"/>
          <w:lang w:val="en-US" w:eastAsia="zh-CN" w:bidi="ar-SA"/>
        </w:rPr>
        <w:t>治安维稳小组</w:t>
      </w:r>
    </w:p>
    <w:p w14:paraId="3F4DCD5E">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cs="仿宋_GB2312"/>
          <w:b w:val="0"/>
          <w:bCs w:val="0"/>
          <w:color w:val="auto"/>
          <w:kern w:val="2"/>
          <w:sz w:val="32"/>
          <w:szCs w:val="28"/>
          <w:highlight w:val="none"/>
          <w:lang w:val="en-US" w:eastAsia="zh-CN" w:bidi="ar-SA"/>
        </w:rPr>
      </w:pPr>
      <w:r>
        <w:rPr>
          <w:rFonts w:hint="eastAsia" w:ascii="仿宋_GB2312" w:hAnsi="仿宋_GB2312" w:cs="仿宋_GB2312"/>
          <w:b w:val="0"/>
          <w:bCs w:val="0"/>
          <w:color w:val="auto"/>
          <w:kern w:val="2"/>
          <w:sz w:val="32"/>
          <w:szCs w:val="28"/>
          <w:highlight w:val="none"/>
          <w:lang w:val="en-US" w:eastAsia="zh-CN" w:bidi="ar-SA"/>
        </w:rPr>
        <w:t>小 组 长</w:t>
      </w:r>
      <w:r>
        <w:rPr>
          <w:rFonts w:hint="eastAsia" w:ascii="仿宋_GB2312" w:hAnsi="仿宋_GB2312" w:eastAsia="仿宋_GB2312" w:cs="仿宋_GB2312"/>
          <w:b w:val="0"/>
          <w:bCs w:val="0"/>
          <w:color w:val="auto"/>
          <w:kern w:val="2"/>
          <w:sz w:val="32"/>
          <w:szCs w:val="28"/>
          <w:highlight w:val="none"/>
          <w:lang w:val="en-US" w:eastAsia="zh-CN" w:bidi="ar-SA"/>
        </w:rPr>
        <w:t>：</w:t>
      </w:r>
      <w:r>
        <w:rPr>
          <w:rFonts w:hint="eastAsia" w:ascii="仿宋_GB2312" w:hAnsi="仿宋_GB2312" w:cs="仿宋_GB2312"/>
          <w:b w:val="0"/>
          <w:bCs w:val="0"/>
          <w:color w:val="auto"/>
          <w:kern w:val="2"/>
          <w:sz w:val="32"/>
          <w:szCs w:val="28"/>
          <w:highlight w:val="none"/>
          <w:lang w:val="en-US" w:eastAsia="zh-CN" w:bidi="ar-SA"/>
        </w:rPr>
        <w:t>赵孝彬</w:t>
      </w:r>
    </w:p>
    <w:p w14:paraId="036F2517">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28"/>
          <w:highlight w:val="none"/>
          <w:lang w:val="en-US" w:eastAsia="zh-CN" w:bidi="ar-SA"/>
        </w:rPr>
      </w:pPr>
      <w:r>
        <w:rPr>
          <w:rFonts w:hint="eastAsia" w:ascii="仿宋_GB2312" w:hAnsi="仿宋_GB2312" w:cs="仿宋_GB2312"/>
          <w:b w:val="0"/>
          <w:bCs w:val="0"/>
          <w:color w:val="auto"/>
          <w:kern w:val="2"/>
          <w:sz w:val="32"/>
          <w:szCs w:val="28"/>
          <w:highlight w:val="none"/>
          <w:lang w:val="en-US" w:eastAsia="zh-CN" w:bidi="ar-SA"/>
        </w:rPr>
        <w:t>副小组长</w:t>
      </w:r>
      <w:r>
        <w:rPr>
          <w:rFonts w:hint="eastAsia" w:ascii="仿宋_GB2312" w:hAnsi="仿宋_GB2312" w:eastAsia="仿宋_GB2312" w:cs="仿宋_GB2312"/>
          <w:b w:val="0"/>
          <w:bCs w:val="0"/>
          <w:color w:val="auto"/>
          <w:kern w:val="2"/>
          <w:sz w:val="32"/>
          <w:szCs w:val="28"/>
          <w:highlight w:val="none"/>
          <w:lang w:val="en-US" w:eastAsia="zh-CN" w:bidi="ar-SA"/>
        </w:rPr>
        <w:t>：</w:t>
      </w:r>
      <w:r>
        <w:rPr>
          <w:rFonts w:hint="eastAsia" w:ascii="仿宋_GB2312" w:hAnsi="仿宋_GB2312" w:eastAsia="仿宋_GB2312" w:cs="仿宋_GB2312"/>
          <w:b w:val="0"/>
          <w:bCs/>
          <w:color w:val="auto"/>
          <w:sz w:val="32"/>
          <w:highlight w:val="none"/>
          <w:lang w:val="en-US" w:eastAsia="zh-CN"/>
        </w:rPr>
        <w:t>刘建勇</w:t>
      </w:r>
    </w:p>
    <w:p w14:paraId="35302CEE">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b w:val="0"/>
          <w:bCs w:val="0"/>
          <w:color w:val="auto"/>
          <w:kern w:val="2"/>
          <w:sz w:val="32"/>
          <w:szCs w:val="28"/>
          <w:highlight w:val="none"/>
          <w:lang w:val="en-US" w:eastAsia="zh-CN" w:bidi="ar-SA"/>
        </w:rPr>
      </w:pPr>
      <w:r>
        <w:rPr>
          <w:rFonts w:hint="eastAsia" w:ascii="仿宋_GB2312" w:hAnsi="仿宋_GB2312" w:eastAsia="仿宋_GB2312" w:cs="仿宋_GB2312"/>
          <w:b w:val="0"/>
          <w:bCs w:val="0"/>
          <w:color w:val="auto"/>
          <w:kern w:val="2"/>
          <w:sz w:val="32"/>
          <w:szCs w:val="28"/>
          <w:highlight w:val="none"/>
          <w:lang w:val="en-US" w:eastAsia="zh-CN" w:bidi="ar-SA"/>
        </w:rPr>
        <w:t xml:space="preserve">成  </w:t>
      </w:r>
      <w:r>
        <w:rPr>
          <w:rFonts w:hint="eastAsia" w:ascii="仿宋_GB2312" w:hAnsi="仿宋_GB2312" w:cs="仿宋_GB2312"/>
          <w:b w:val="0"/>
          <w:bCs w:val="0"/>
          <w:color w:val="auto"/>
          <w:kern w:val="2"/>
          <w:sz w:val="32"/>
          <w:szCs w:val="28"/>
          <w:highlight w:val="none"/>
          <w:lang w:val="en-US" w:eastAsia="zh-CN" w:bidi="ar-SA"/>
        </w:rPr>
        <w:t xml:space="preserve">  </w:t>
      </w:r>
      <w:r>
        <w:rPr>
          <w:rFonts w:hint="eastAsia" w:ascii="仿宋_GB2312" w:hAnsi="仿宋_GB2312" w:eastAsia="仿宋_GB2312" w:cs="仿宋_GB2312"/>
          <w:b w:val="0"/>
          <w:bCs w:val="0"/>
          <w:color w:val="auto"/>
          <w:kern w:val="2"/>
          <w:sz w:val="32"/>
          <w:szCs w:val="28"/>
          <w:highlight w:val="none"/>
          <w:lang w:val="en-US" w:eastAsia="zh-CN" w:bidi="ar-SA"/>
        </w:rPr>
        <w:t>员：</w:t>
      </w:r>
      <w:r>
        <w:rPr>
          <w:rFonts w:hint="eastAsia" w:ascii="仿宋_GB2312" w:hAnsi="仿宋_GB2312" w:cs="仿宋_GB2312"/>
          <w:b w:val="0"/>
          <w:bCs w:val="0"/>
          <w:color w:val="auto"/>
          <w:kern w:val="2"/>
          <w:sz w:val="32"/>
          <w:szCs w:val="28"/>
          <w:highlight w:val="none"/>
          <w:lang w:val="en-US" w:eastAsia="zh-CN" w:bidi="ar-SA"/>
        </w:rPr>
        <w:t>吴长亮  张金龙  马  帅</w:t>
      </w:r>
    </w:p>
    <w:p w14:paraId="779106DD">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28"/>
          <w:highlight w:val="none"/>
          <w:lang w:val="en-US" w:eastAsia="zh-CN" w:bidi="ar-SA"/>
        </w:rPr>
      </w:pPr>
      <w:r>
        <w:rPr>
          <w:rFonts w:hint="eastAsia" w:ascii="仿宋_GB2312" w:hAnsi="仿宋_GB2312" w:eastAsia="仿宋_GB2312" w:cs="仿宋_GB2312"/>
          <w:b w:val="0"/>
          <w:bCs w:val="0"/>
          <w:color w:val="auto"/>
          <w:kern w:val="2"/>
          <w:sz w:val="32"/>
          <w:szCs w:val="28"/>
          <w:highlight w:val="none"/>
          <w:lang w:val="en-US" w:eastAsia="zh-CN" w:bidi="ar-SA"/>
        </w:rPr>
        <w:t xml:space="preserve">职  </w:t>
      </w:r>
      <w:r>
        <w:rPr>
          <w:rFonts w:hint="eastAsia" w:ascii="仿宋_GB2312" w:hAnsi="仿宋_GB2312" w:cs="仿宋_GB2312"/>
          <w:b w:val="0"/>
          <w:bCs w:val="0"/>
          <w:color w:val="auto"/>
          <w:kern w:val="2"/>
          <w:sz w:val="32"/>
          <w:szCs w:val="28"/>
          <w:highlight w:val="none"/>
          <w:lang w:val="en-US" w:eastAsia="zh-CN" w:bidi="ar-SA"/>
        </w:rPr>
        <w:t xml:space="preserve">  </w:t>
      </w:r>
      <w:r>
        <w:rPr>
          <w:rFonts w:hint="eastAsia" w:ascii="仿宋_GB2312" w:hAnsi="仿宋_GB2312" w:eastAsia="仿宋_GB2312" w:cs="仿宋_GB2312"/>
          <w:b w:val="0"/>
          <w:bCs w:val="0"/>
          <w:color w:val="auto"/>
          <w:kern w:val="2"/>
          <w:sz w:val="32"/>
          <w:szCs w:val="28"/>
          <w:highlight w:val="none"/>
          <w:lang w:val="en-US" w:eastAsia="zh-CN" w:bidi="ar-SA"/>
        </w:rPr>
        <w:t>责：负责防汛期间信访接待、治安维稳、紧急疏散以及各类矛盾化解工作；完成</w:t>
      </w:r>
      <w:r>
        <w:rPr>
          <w:rFonts w:hint="eastAsia"/>
          <w:color w:val="auto"/>
          <w:highlight w:val="none"/>
          <w:lang w:val="en-US" w:eastAsia="zh-CN"/>
        </w:rPr>
        <w:t>镇防汛工作组</w:t>
      </w:r>
      <w:r>
        <w:rPr>
          <w:rFonts w:hint="eastAsia" w:ascii="仿宋_GB2312" w:hAnsi="仿宋_GB2312" w:eastAsia="仿宋_GB2312" w:cs="仿宋_GB2312"/>
          <w:b w:val="0"/>
          <w:bCs w:val="0"/>
          <w:color w:val="auto"/>
          <w:kern w:val="2"/>
          <w:sz w:val="32"/>
          <w:szCs w:val="28"/>
          <w:highlight w:val="none"/>
          <w:lang w:val="en-US" w:eastAsia="zh-CN" w:bidi="ar-SA"/>
        </w:rPr>
        <w:t>临时交办的各项任务。</w:t>
      </w:r>
    </w:p>
    <w:p w14:paraId="58D5E4CB">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28"/>
          <w:highlight w:val="none"/>
          <w:lang w:val="en-US" w:eastAsia="zh-CN" w:bidi="ar-SA"/>
        </w:rPr>
      </w:pPr>
      <w:r>
        <w:rPr>
          <w:rFonts w:hint="eastAsia" w:ascii="仿宋_GB2312" w:hAnsi="仿宋_GB2312" w:eastAsia="仿宋_GB2312" w:cs="仿宋_GB2312"/>
          <w:b w:val="0"/>
          <w:bCs w:val="0"/>
          <w:color w:val="auto"/>
          <w:kern w:val="2"/>
          <w:sz w:val="32"/>
          <w:szCs w:val="28"/>
          <w:highlight w:val="none"/>
          <w:lang w:val="en-US" w:eastAsia="zh-CN" w:bidi="ar-SA"/>
        </w:rPr>
        <w:t>（</w:t>
      </w:r>
      <w:r>
        <w:rPr>
          <w:rFonts w:hint="eastAsia" w:ascii="仿宋_GB2312" w:hAnsi="仿宋_GB2312" w:cs="仿宋_GB2312"/>
          <w:b w:val="0"/>
          <w:bCs w:val="0"/>
          <w:color w:val="auto"/>
          <w:kern w:val="2"/>
          <w:sz w:val="32"/>
          <w:szCs w:val="28"/>
          <w:highlight w:val="none"/>
          <w:lang w:val="en-US" w:eastAsia="zh-CN" w:bidi="ar-SA"/>
        </w:rPr>
        <w:t>7</w:t>
      </w:r>
      <w:r>
        <w:rPr>
          <w:rFonts w:hint="eastAsia" w:ascii="仿宋_GB2312" w:hAnsi="仿宋_GB2312" w:eastAsia="仿宋_GB2312" w:cs="仿宋_GB2312"/>
          <w:b w:val="0"/>
          <w:bCs w:val="0"/>
          <w:color w:val="auto"/>
          <w:kern w:val="2"/>
          <w:sz w:val="32"/>
          <w:szCs w:val="28"/>
          <w:highlight w:val="none"/>
          <w:lang w:val="en-US" w:eastAsia="zh-CN" w:bidi="ar-SA"/>
        </w:rPr>
        <w:t>）</w:t>
      </w:r>
      <w:r>
        <w:rPr>
          <w:rFonts w:hint="eastAsia" w:ascii="仿宋_GB2312" w:hAnsi="仿宋_GB2312" w:cs="仿宋_GB2312"/>
          <w:b w:val="0"/>
          <w:bCs w:val="0"/>
          <w:color w:val="auto"/>
          <w:kern w:val="2"/>
          <w:sz w:val="32"/>
          <w:szCs w:val="28"/>
          <w:highlight w:val="none"/>
          <w:lang w:val="en-US" w:eastAsia="zh-CN" w:bidi="ar-SA"/>
        </w:rPr>
        <w:t>物资调度小组</w:t>
      </w:r>
    </w:p>
    <w:p w14:paraId="6DC7DD69">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cs="仿宋_GB2312"/>
          <w:b w:val="0"/>
          <w:bCs w:val="0"/>
          <w:color w:val="auto"/>
          <w:kern w:val="2"/>
          <w:sz w:val="32"/>
          <w:szCs w:val="28"/>
          <w:highlight w:val="none"/>
          <w:lang w:val="en-US" w:eastAsia="zh-CN" w:bidi="ar-SA"/>
        </w:rPr>
      </w:pPr>
      <w:r>
        <w:rPr>
          <w:rFonts w:hint="eastAsia" w:ascii="仿宋_GB2312" w:hAnsi="仿宋_GB2312" w:cs="仿宋_GB2312"/>
          <w:b w:val="0"/>
          <w:bCs w:val="0"/>
          <w:color w:val="auto"/>
          <w:kern w:val="2"/>
          <w:sz w:val="32"/>
          <w:szCs w:val="28"/>
          <w:highlight w:val="none"/>
          <w:lang w:val="en-US" w:eastAsia="zh-CN" w:bidi="ar-SA"/>
        </w:rPr>
        <w:t>小 组 长</w:t>
      </w:r>
      <w:r>
        <w:rPr>
          <w:rFonts w:hint="eastAsia" w:ascii="仿宋_GB2312" w:hAnsi="仿宋_GB2312" w:eastAsia="仿宋_GB2312" w:cs="仿宋_GB2312"/>
          <w:b w:val="0"/>
          <w:bCs w:val="0"/>
          <w:color w:val="auto"/>
          <w:kern w:val="2"/>
          <w:sz w:val="32"/>
          <w:szCs w:val="28"/>
          <w:highlight w:val="none"/>
          <w:lang w:val="en-US" w:eastAsia="zh-CN" w:bidi="ar-SA"/>
        </w:rPr>
        <w:t>：</w:t>
      </w:r>
      <w:r>
        <w:rPr>
          <w:rFonts w:hint="eastAsia" w:ascii="仿宋_GB2312" w:hAnsi="仿宋_GB2312" w:cs="仿宋_GB2312"/>
          <w:b w:val="0"/>
          <w:bCs w:val="0"/>
          <w:color w:val="auto"/>
          <w:kern w:val="2"/>
          <w:sz w:val="32"/>
          <w:szCs w:val="28"/>
          <w:highlight w:val="none"/>
          <w:lang w:val="en-US" w:eastAsia="zh-CN" w:bidi="ar-SA"/>
        </w:rPr>
        <w:t>徐京涛</w:t>
      </w:r>
    </w:p>
    <w:p w14:paraId="53BE105C">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b w:val="0"/>
          <w:bCs w:val="0"/>
          <w:color w:val="auto"/>
          <w:kern w:val="2"/>
          <w:sz w:val="32"/>
          <w:szCs w:val="28"/>
          <w:highlight w:val="none"/>
          <w:lang w:val="en-US" w:eastAsia="zh-CN" w:bidi="ar-SA"/>
        </w:rPr>
      </w:pPr>
      <w:r>
        <w:rPr>
          <w:rFonts w:hint="eastAsia" w:ascii="仿宋_GB2312" w:hAnsi="仿宋_GB2312" w:eastAsia="仿宋_GB2312" w:cs="仿宋_GB2312"/>
          <w:b w:val="0"/>
          <w:bCs w:val="0"/>
          <w:color w:val="auto"/>
          <w:kern w:val="2"/>
          <w:sz w:val="32"/>
          <w:szCs w:val="28"/>
          <w:highlight w:val="none"/>
          <w:lang w:val="en-US" w:eastAsia="zh-CN" w:bidi="ar-SA"/>
        </w:rPr>
        <w:t xml:space="preserve">成  </w:t>
      </w:r>
      <w:r>
        <w:rPr>
          <w:rFonts w:hint="eastAsia" w:ascii="仿宋_GB2312" w:hAnsi="仿宋_GB2312" w:cs="仿宋_GB2312"/>
          <w:b w:val="0"/>
          <w:bCs w:val="0"/>
          <w:color w:val="auto"/>
          <w:kern w:val="2"/>
          <w:sz w:val="32"/>
          <w:szCs w:val="28"/>
          <w:highlight w:val="none"/>
          <w:lang w:val="en-US" w:eastAsia="zh-CN" w:bidi="ar-SA"/>
        </w:rPr>
        <w:t xml:space="preserve">  </w:t>
      </w:r>
      <w:r>
        <w:rPr>
          <w:rFonts w:hint="eastAsia" w:ascii="仿宋_GB2312" w:hAnsi="仿宋_GB2312" w:eastAsia="仿宋_GB2312" w:cs="仿宋_GB2312"/>
          <w:b w:val="0"/>
          <w:bCs w:val="0"/>
          <w:color w:val="auto"/>
          <w:kern w:val="2"/>
          <w:sz w:val="32"/>
          <w:szCs w:val="28"/>
          <w:highlight w:val="none"/>
          <w:lang w:val="en-US" w:eastAsia="zh-CN" w:bidi="ar-SA"/>
        </w:rPr>
        <w:t>员：</w:t>
      </w:r>
      <w:r>
        <w:rPr>
          <w:rFonts w:hint="eastAsia" w:ascii="仿宋_GB2312" w:hAnsi="仿宋_GB2312" w:cs="仿宋_GB2312"/>
          <w:b w:val="0"/>
          <w:bCs w:val="0"/>
          <w:color w:val="auto"/>
          <w:kern w:val="2"/>
          <w:sz w:val="32"/>
          <w:szCs w:val="28"/>
          <w:highlight w:val="none"/>
          <w:lang w:val="en-US" w:eastAsia="zh-CN" w:bidi="ar-SA"/>
        </w:rPr>
        <w:t xml:space="preserve">王  愿  相大龙 </w:t>
      </w:r>
    </w:p>
    <w:p w14:paraId="124C8BB9">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28"/>
          <w:highlight w:val="none"/>
          <w:lang w:val="en-US" w:eastAsia="zh-CN" w:bidi="ar-SA"/>
        </w:rPr>
      </w:pPr>
      <w:r>
        <w:rPr>
          <w:rFonts w:hint="eastAsia" w:ascii="仿宋_GB2312" w:hAnsi="仿宋_GB2312" w:eastAsia="仿宋_GB2312" w:cs="仿宋_GB2312"/>
          <w:b w:val="0"/>
          <w:bCs w:val="0"/>
          <w:color w:val="auto"/>
          <w:kern w:val="2"/>
          <w:sz w:val="32"/>
          <w:szCs w:val="28"/>
          <w:highlight w:val="none"/>
          <w:lang w:val="en-US" w:eastAsia="zh-CN" w:bidi="ar-SA"/>
        </w:rPr>
        <w:t xml:space="preserve">职  </w:t>
      </w:r>
      <w:r>
        <w:rPr>
          <w:rFonts w:hint="eastAsia" w:ascii="仿宋_GB2312" w:hAnsi="仿宋_GB2312" w:cs="仿宋_GB2312"/>
          <w:b w:val="0"/>
          <w:bCs w:val="0"/>
          <w:color w:val="auto"/>
          <w:kern w:val="2"/>
          <w:sz w:val="32"/>
          <w:szCs w:val="28"/>
          <w:highlight w:val="none"/>
          <w:lang w:val="en-US" w:eastAsia="zh-CN" w:bidi="ar-SA"/>
        </w:rPr>
        <w:t xml:space="preserve">  </w:t>
      </w:r>
      <w:r>
        <w:rPr>
          <w:rFonts w:hint="eastAsia" w:ascii="仿宋_GB2312" w:hAnsi="仿宋_GB2312" w:eastAsia="仿宋_GB2312" w:cs="仿宋_GB2312"/>
          <w:b w:val="0"/>
          <w:bCs w:val="0"/>
          <w:color w:val="auto"/>
          <w:kern w:val="2"/>
          <w:sz w:val="32"/>
          <w:szCs w:val="28"/>
          <w:highlight w:val="none"/>
          <w:lang w:val="en-US" w:eastAsia="zh-CN" w:bidi="ar-SA"/>
        </w:rPr>
        <w:t>责：负责协调、保管、分发上级救援物资；负责抢险车辆安排管理；负责提供抢险人员食品、水和紧急物资的保障供应；负责镇级安置点人员生活保障物资供给；负责善后补偿与处理；完成</w:t>
      </w:r>
      <w:r>
        <w:rPr>
          <w:rFonts w:hint="eastAsia"/>
          <w:color w:val="auto"/>
          <w:highlight w:val="none"/>
          <w:lang w:val="en-US" w:eastAsia="zh-CN"/>
        </w:rPr>
        <w:t>镇防汛工作组</w:t>
      </w:r>
      <w:r>
        <w:rPr>
          <w:rFonts w:hint="eastAsia" w:ascii="仿宋_GB2312" w:hAnsi="仿宋_GB2312" w:eastAsia="仿宋_GB2312" w:cs="仿宋_GB2312"/>
          <w:b w:val="0"/>
          <w:bCs w:val="0"/>
          <w:color w:val="auto"/>
          <w:kern w:val="2"/>
          <w:sz w:val="32"/>
          <w:szCs w:val="28"/>
          <w:highlight w:val="none"/>
          <w:lang w:val="en-US" w:eastAsia="zh-CN" w:bidi="ar-SA"/>
        </w:rPr>
        <w:t>临时交办的各项任务。</w:t>
      </w:r>
    </w:p>
    <w:p w14:paraId="21430D10">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28"/>
          <w:highlight w:val="none"/>
          <w:lang w:val="en-US" w:eastAsia="zh-CN" w:bidi="ar-SA"/>
        </w:rPr>
      </w:pPr>
      <w:r>
        <w:rPr>
          <w:rFonts w:hint="eastAsia" w:ascii="仿宋_GB2312" w:hAnsi="仿宋_GB2312" w:eastAsia="仿宋_GB2312" w:cs="仿宋_GB2312"/>
          <w:b w:val="0"/>
          <w:bCs w:val="0"/>
          <w:color w:val="auto"/>
          <w:kern w:val="2"/>
          <w:sz w:val="32"/>
          <w:szCs w:val="28"/>
          <w:highlight w:val="none"/>
          <w:lang w:val="en-US" w:eastAsia="zh-CN" w:bidi="ar-SA"/>
        </w:rPr>
        <w:t>（</w:t>
      </w:r>
      <w:r>
        <w:rPr>
          <w:rFonts w:hint="eastAsia" w:cs="Times New Roman"/>
          <w:b w:val="0"/>
          <w:bCs w:val="0"/>
          <w:color w:val="auto"/>
          <w:kern w:val="2"/>
          <w:sz w:val="32"/>
          <w:szCs w:val="28"/>
          <w:highlight w:val="none"/>
          <w:lang w:val="en-US" w:eastAsia="zh-CN" w:bidi="ar-SA"/>
        </w:rPr>
        <w:t>8</w:t>
      </w:r>
      <w:r>
        <w:rPr>
          <w:rFonts w:hint="eastAsia" w:ascii="仿宋_GB2312" w:hAnsi="仿宋_GB2312" w:eastAsia="仿宋_GB2312" w:cs="仿宋_GB2312"/>
          <w:b w:val="0"/>
          <w:bCs w:val="0"/>
          <w:color w:val="auto"/>
          <w:kern w:val="2"/>
          <w:sz w:val="32"/>
          <w:szCs w:val="28"/>
          <w:highlight w:val="none"/>
          <w:lang w:val="en-US" w:eastAsia="zh-CN" w:bidi="ar-SA"/>
        </w:rPr>
        <w:t>）</w:t>
      </w:r>
      <w:r>
        <w:rPr>
          <w:rFonts w:hint="eastAsia" w:ascii="仿宋_GB2312" w:hAnsi="仿宋_GB2312" w:cs="仿宋_GB2312"/>
          <w:b w:val="0"/>
          <w:bCs w:val="0"/>
          <w:color w:val="auto"/>
          <w:kern w:val="2"/>
          <w:sz w:val="32"/>
          <w:szCs w:val="28"/>
          <w:highlight w:val="none"/>
          <w:lang w:val="en-US" w:eastAsia="zh-CN" w:bidi="ar-SA"/>
        </w:rPr>
        <w:t>人员转移安置小组</w:t>
      </w:r>
    </w:p>
    <w:p w14:paraId="4961333D">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cs="仿宋_GB2312"/>
          <w:b w:val="0"/>
          <w:bCs w:val="0"/>
          <w:color w:val="auto"/>
          <w:kern w:val="2"/>
          <w:sz w:val="32"/>
          <w:szCs w:val="28"/>
          <w:highlight w:val="none"/>
          <w:lang w:val="en-US" w:eastAsia="zh-CN" w:bidi="ar-SA"/>
        </w:rPr>
      </w:pPr>
      <w:r>
        <w:rPr>
          <w:rFonts w:hint="eastAsia" w:ascii="仿宋_GB2312" w:hAnsi="仿宋_GB2312" w:cs="仿宋_GB2312"/>
          <w:b w:val="0"/>
          <w:bCs w:val="0"/>
          <w:color w:val="auto"/>
          <w:kern w:val="2"/>
          <w:sz w:val="32"/>
          <w:szCs w:val="28"/>
          <w:highlight w:val="none"/>
          <w:lang w:val="en-US" w:eastAsia="zh-CN" w:bidi="ar-SA"/>
        </w:rPr>
        <w:t>小 组 长</w:t>
      </w:r>
      <w:r>
        <w:rPr>
          <w:rFonts w:hint="eastAsia" w:ascii="仿宋_GB2312" w:hAnsi="仿宋_GB2312" w:eastAsia="仿宋_GB2312" w:cs="仿宋_GB2312"/>
          <w:b w:val="0"/>
          <w:bCs w:val="0"/>
          <w:color w:val="auto"/>
          <w:kern w:val="2"/>
          <w:sz w:val="32"/>
          <w:szCs w:val="28"/>
          <w:highlight w:val="none"/>
          <w:lang w:val="en-US" w:eastAsia="zh-CN" w:bidi="ar-SA"/>
        </w:rPr>
        <w:t>：</w:t>
      </w:r>
      <w:r>
        <w:rPr>
          <w:rFonts w:hint="eastAsia" w:ascii="仿宋_GB2312" w:hAnsi="仿宋_GB2312" w:cs="仿宋_GB2312"/>
          <w:b w:val="0"/>
          <w:bCs w:val="0"/>
          <w:color w:val="auto"/>
          <w:kern w:val="2"/>
          <w:sz w:val="32"/>
          <w:szCs w:val="28"/>
          <w:highlight w:val="none"/>
          <w:lang w:val="en-US" w:eastAsia="zh-CN" w:bidi="ar-SA"/>
        </w:rPr>
        <w:t>徐京涛</w:t>
      </w:r>
    </w:p>
    <w:p w14:paraId="2CA75D5A">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cs="仿宋_GB2312"/>
          <w:b w:val="0"/>
          <w:bCs w:val="0"/>
          <w:color w:val="auto"/>
          <w:kern w:val="2"/>
          <w:sz w:val="32"/>
          <w:szCs w:val="28"/>
          <w:highlight w:val="none"/>
          <w:u w:val="none"/>
          <w:lang w:val="en-US" w:eastAsia="zh-CN" w:bidi="ar-SA"/>
        </w:rPr>
      </w:pPr>
      <w:r>
        <w:rPr>
          <w:rFonts w:hint="eastAsia" w:ascii="仿宋_GB2312" w:hAnsi="仿宋_GB2312" w:cs="仿宋_GB2312"/>
          <w:b w:val="0"/>
          <w:bCs w:val="0"/>
          <w:color w:val="auto"/>
          <w:kern w:val="2"/>
          <w:sz w:val="32"/>
          <w:szCs w:val="28"/>
          <w:highlight w:val="none"/>
          <w:lang w:val="en-US" w:eastAsia="zh-CN" w:bidi="ar-SA"/>
        </w:rPr>
        <w:t>副小组长：</w:t>
      </w:r>
      <w:r>
        <w:rPr>
          <w:rFonts w:hint="eastAsia" w:ascii="仿宋_GB2312" w:hAnsi="仿宋_GB2312" w:cs="仿宋_GB2312"/>
          <w:b w:val="0"/>
          <w:bCs w:val="0"/>
          <w:color w:val="auto"/>
          <w:kern w:val="2"/>
          <w:sz w:val="32"/>
          <w:szCs w:val="28"/>
          <w:highlight w:val="none"/>
          <w:u w:val="none"/>
          <w:lang w:val="en-US" w:eastAsia="zh-CN" w:bidi="ar-SA"/>
        </w:rPr>
        <w:t>刘  琳</w:t>
      </w:r>
    </w:p>
    <w:p w14:paraId="4C6945E2">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default" w:ascii="Times New Roman" w:hAnsi="Times New Roman" w:eastAsia="仿宋_GB2312" w:cs="Times New Roman"/>
          <w:b w:val="0"/>
          <w:bCs w:val="0"/>
          <w:color w:val="auto"/>
          <w:kern w:val="2"/>
          <w:sz w:val="32"/>
          <w:szCs w:val="28"/>
          <w:highlight w:val="none"/>
          <w:lang w:val="en-US" w:eastAsia="zh-CN" w:bidi="ar-SA"/>
        </w:rPr>
      </w:pPr>
      <w:r>
        <w:rPr>
          <w:rFonts w:hint="default" w:ascii="Times New Roman" w:hAnsi="Times New Roman" w:eastAsia="仿宋_GB2312" w:cs="Times New Roman"/>
          <w:b w:val="0"/>
          <w:bCs w:val="0"/>
          <w:color w:val="auto"/>
          <w:kern w:val="2"/>
          <w:sz w:val="32"/>
          <w:szCs w:val="28"/>
          <w:highlight w:val="none"/>
          <w:lang w:val="en-US" w:eastAsia="zh-CN" w:bidi="ar-SA"/>
        </w:rPr>
        <w:t xml:space="preserve">成  </w:t>
      </w:r>
      <w:r>
        <w:rPr>
          <w:rFonts w:hint="eastAsia" w:cs="Times New Roman"/>
          <w:b w:val="0"/>
          <w:bCs w:val="0"/>
          <w:color w:val="auto"/>
          <w:kern w:val="2"/>
          <w:sz w:val="32"/>
          <w:szCs w:val="28"/>
          <w:highlight w:val="none"/>
          <w:lang w:val="en-US" w:eastAsia="zh-CN" w:bidi="ar-SA"/>
        </w:rPr>
        <w:t xml:space="preserve">  </w:t>
      </w:r>
      <w:r>
        <w:rPr>
          <w:rFonts w:hint="default" w:ascii="Times New Roman" w:hAnsi="Times New Roman" w:eastAsia="仿宋_GB2312" w:cs="Times New Roman"/>
          <w:b w:val="0"/>
          <w:bCs w:val="0"/>
          <w:color w:val="auto"/>
          <w:kern w:val="2"/>
          <w:sz w:val="32"/>
          <w:szCs w:val="28"/>
          <w:highlight w:val="none"/>
          <w:lang w:val="en-US" w:eastAsia="zh-CN" w:bidi="ar-SA"/>
        </w:rPr>
        <w:t>员：</w:t>
      </w:r>
      <w:r>
        <w:rPr>
          <w:rFonts w:hint="eastAsia" w:cs="Times New Roman"/>
          <w:b w:val="0"/>
          <w:bCs w:val="0"/>
          <w:color w:val="auto"/>
          <w:kern w:val="2"/>
          <w:sz w:val="32"/>
          <w:szCs w:val="28"/>
          <w:highlight w:val="none"/>
          <w:lang w:val="en-US" w:eastAsia="zh-CN" w:bidi="ar-SA"/>
        </w:rPr>
        <w:t xml:space="preserve">李  钊  马  嘉  相大龙  张小亮  李玉华  </w:t>
      </w:r>
    </w:p>
    <w:p w14:paraId="330D8884">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28"/>
          <w:highlight w:val="none"/>
          <w:lang w:val="en-US" w:eastAsia="zh-CN" w:bidi="ar-SA"/>
        </w:rPr>
      </w:pPr>
      <w:r>
        <w:rPr>
          <w:rFonts w:hint="default" w:ascii="Times New Roman" w:hAnsi="Times New Roman" w:eastAsia="仿宋_GB2312" w:cs="Times New Roman"/>
          <w:b w:val="0"/>
          <w:bCs w:val="0"/>
          <w:color w:val="auto"/>
          <w:kern w:val="2"/>
          <w:sz w:val="32"/>
          <w:szCs w:val="28"/>
          <w:highlight w:val="none"/>
          <w:lang w:val="en-US" w:eastAsia="zh-CN" w:bidi="ar-SA"/>
        </w:rPr>
        <w:t xml:space="preserve">职  </w:t>
      </w:r>
      <w:r>
        <w:rPr>
          <w:rFonts w:hint="eastAsia" w:cs="Times New Roman"/>
          <w:b w:val="0"/>
          <w:bCs w:val="0"/>
          <w:color w:val="auto"/>
          <w:kern w:val="2"/>
          <w:sz w:val="32"/>
          <w:szCs w:val="28"/>
          <w:highlight w:val="none"/>
          <w:lang w:val="en-US" w:eastAsia="zh-CN" w:bidi="ar-SA"/>
        </w:rPr>
        <w:t xml:space="preserve">  </w:t>
      </w:r>
      <w:r>
        <w:rPr>
          <w:rFonts w:hint="default" w:ascii="Times New Roman" w:hAnsi="Times New Roman" w:eastAsia="仿宋_GB2312" w:cs="Times New Roman"/>
          <w:b w:val="0"/>
          <w:bCs w:val="0"/>
          <w:color w:val="auto"/>
          <w:kern w:val="2"/>
          <w:sz w:val="32"/>
          <w:szCs w:val="28"/>
          <w:highlight w:val="none"/>
          <w:lang w:val="en-US" w:eastAsia="zh-CN" w:bidi="ar-SA"/>
        </w:rPr>
        <w:t>责：负责按照</w:t>
      </w:r>
      <w:r>
        <w:rPr>
          <w:rFonts w:hint="eastAsia"/>
          <w:color w:val="auto"/>
          <w:highlight w:val="none"/>
          <w:lang w:val="en-US" w:eastAsia="zh-CN"/>
        </w:rPr>
        <w:t>镇防汛工作组</w:t>
      </w:r>
      <w:r>
        <w:rPr>
          <w:rFonts w:hint="default" w:ascii="Times New Roman" w:hAnsi="Times New Roman" w:eastAsia="仿宋_GB2312" w:cs="Times New Roman"/>
          <w:b w:val="0"/>
          <w:bCs w:val="0"/>
          <w:color w:val="auto"/>
          <w:kern w:val="2"/>
          <w:sz w:val="32"/>
          <w:szCs w:val="28"/>
          <w:highlight w:val="none"/>
          <w:lang w:val="en-US" w:eastAsia="zh-CN" w:bidi="ar-SA"/>
        </w:rPr>
        <w:t>的命令及预报通知，负责统计安置人员基础信息；准备好镇级转移安置点，负责联系车辆，接送转移群众</w:t>
      </w:r>
      <w:r>
        <w:rPr>
          <w:rFonts w:hint="eastAsia" w:cs="Times New Roman"/>
          <w:b w:val="0"/>
          <w:bCs w:val="0"/>
          <w:color w:val="auto"/>
          <w:kern w:val="2"/>
          <w:sz w:val="32"/>
          <w:szCs w:val="28"/>
          <w:highlight w:val="none"/>
          <w:lang w:val="en-US" w:eastAsia="zh-CN" w:bidi="ar-SA"/>
        </w:rPr>
        <w:t>，做好重点人群的转移安置工作</w:t>
      </w:r>
      <w:r>
        <w:rPr>
          <w:rFonts w:hint="default" w:ascii="Times New Roman" w:hAnsi="Times New Roman" w:eastAsia="仿宋_GB2312" w:cs="Times New Roman"/>
          <w:b w:val="0"/>
          <w:bCs w:val="0"/>
          <w:color w:val="auto"/>
          <w:kern w:val="2"/>
          <w:sz w:val="32"/>
          <w:szCs w:val="28"/>
          <w:highlight w:val="none"/>
          <w:lang w:val="en-US" w:eastAsia="zh-CN" w:bidi="ar-SA"/>
        </w:rPr>
        <w:t>；做好镇级人员安置地点环境设置，负责安置点人员的生活保障；负责雨后安置点物品清理规整工作；完成</w:t>
      </w:r>
      <w:r>
        <w:rPr>
          <w:rFonts w:hint="eastAsia"/>
          <w:color w:val="auto"/>
          <w:highlight w:val="none"/>
          <w:lang w:val="en-US" w:eastAsia="zh-CN"/>
        </w:rPr>
        <w:t>镇防汛工作组</w:t>
      </w:r>
      <w:r>
        <w:rPr>
          <w:rFonts w:hint="default" w:ascii="Times New Roman" w:hAnsi="Times New Roman" w:eastAsia="仿宋_GB2312" w:cs="Times New Roman"/>
          <w:b w:val="0"/>
          <w:bCs w:val="0"/>
          <w:color w:val="auto"/>
          <w:kern w:val="2"/>
          <w:sz w:val="32"/>
          <w:szCs w:val="28"/>
          <w:highlight w:val="none"/>
          <w:lang w:val="en-US" w:eastAsia="zh-CN" w:bidi="ar-SA"/>
        </w:rPr>
        <w:t>临时交办的各项任务。</w:t>
      </w:r>
    </w:p>
    <w:p w14:paraId="5F335354">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28"/>
          <w:highlight w:val="none"/>
          <w:lang w:val="en-US" w:eastAsia="zh-CN" w:bidi="ar-SA"/>
        </w:rPr>
      </w:pPr>
      <w:r>
        <w:rPr>
          <w:rFonts w:hint="default" w:ascii="Times New Roman" w:hAnsi="Times New Roman" w:eastAsia="仿宋_GB2312" w:cs="Times New Roman"/>
          <w:b w:val="0"/>
          <w:bCs w:val="0"/>
          <w:color w:val="auto"/>
          <w:kern w:val="2"/>
          <w:sz w:val="32"/>
          <w:szCs w:val="28"/>
          <w:highlight w:val="none"/>
          <w:lang w:val="en-US" w:eastAsia="zh-CN" w:bidi="ar-SA"/>
        </w:rPr>
        <w:t>（</w:t>
      </w:r>
      <w:r>
        <w:rPr>
          <w:rFonts w:hint="eastAsia" w:cs="Times New Roman"/>
          <w:b w:val="0"/>
          <w:bCs w:val="0"/>
          <w:color w:val="auto"/>
          <w:kern w:val="2"/>
          <w:sz w:val="32"/>
          <w:szCs w:val="28"/>
          <w:highlight w:val="none"/>
          <w:lang w:val="en-US" w:eastAsia="zh-CN" w:bidi="ar-SA"/>
        </w:rPr>
        <w:t>9</w:t>
      </w:r>
      <w:r>
        <w:rPr>
          <w:rFonts w:hint="default" w:ascii="Times New Roman" w:hAnsi="Times New Roman" w:eastAsia="仿宋_GB2312" w:cs="Times New Roman"/>
          <w:b w:val="0"/>
          <w:bCs w:val="0"/>
          <w:color w:val="auto"/>
          <w:kern w:val="2"/>
          <w:sz w:val="32"/>
          <w:szCs w:val="28"/>
          <w:highlight w:val="none"/>
          <w:lang w:val="en-US" w:eastAsia="zh-CN" w:bidi="ar-SA"/>
        </w:rPr>
        <w:t>）</w:t>
      </w:r>
      <w:r>
        <w:rPr>
          <w:rFonts w:hint="eastAsia" w:cs="Times New Roman"/>
          <w:b w:val="0"/>
          <w:bCs w:val="0"/>
          <w:color w:val="auto"/>
          <w:kern w:val="2"/>
          <w:sz w:val="32"/>
          <w:szCs w:val="28"/>
          <w:highlight w:val="none"/>
          <w:lang w:val="en-US" w:eastAsia="zh-CN" w:bidi="ar-SA"/>
        </w:rPr>
        <w:t>宣传动员小组</w:t>
      </w:r>
    </w:p>
    <w:p w14:paraId="2C4883C5">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b w:val="0"/>
          <w:bCs w:val="0"/>
          <w:color w:val="auto"/>
          <w:kern w:val="2"/>
          <w:sz w:val="32"/>
          <w:szCs w:val="28"/>
          <w:highlight w:val="none"/>
          <w:lang w:val="en-US" w:eastAsia="zh-CN" w:bidi="ar-SA"/>
        </w:rPr>
      </w:pPr>
      <w:r>
        <w:rPr>
          <w:rFonts w:hint="eastAsia" w:cs="Times New Roman"/>
          <w:b w:val="0"/>
          <w:bCs w:val="0"/>
          <w:color w:val="auto"/>
          <w:kern w:val="2"/>
          <w:sz w:val="32"/>
          <w:szCs w:val="28"/>
          <w:highlight w:val="none"/>
          <w:lang w:val="en-US" w:eastAsia="zh-CN" w:bidi="ar-SA"/>
        </w:rPr>
        <w:t>小 组 长</w:t>
      </w:r>
      <w:r>
        <w:rPr>
          <w:rFonts w:hint="default" w:ascii="Times New Roman" w:hAnsi="Times New Roman" w:eastAsia="仿宋_GB2312" w:cs="Times New Roman"/>
          <w:b w:val="0"/>
          <w:bCs w:val="0"/>
          <w:color w:val="auto"/>
          <w:kern w:val="2"/>
          <w:sz w:val="32"/>
          <w:szCs w:val="28"/>
          <w:highlight w:val="none"/>
          <w:lang w:val="en-US" w:eastAsia="zh-CN" w:bidi="ar-SA"/>
        </w:rPr>
        <w:t>：</w:t>
      </w:r>
      <w:r>
        <w:rPr>
          <w:rFonts w:hint="eastAsia" w:ascii="仿宋_GB2312" w:hAnsi="仿宋_GB2312" w:eastAsia="仿宋_GB2312"/>
          <w:b w:val="0"/>
          <w:bCs w:val="0"/>
          <w:color w:val="auto"/>
          <w:sz w:val="32"/>
          <w:highlight w:val="none"/>
          <w:lang w:val="en-US" w:eastAsia="zh-CN"/>
        </w:rPr>
        <w:t>张红艳</w:t>
      </w:r>
    </w:p>
    <w:p w14:paraId="33626ED7">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28"/>
          <w:highlight w:val="none"/>
          <w:lang w:val="en-US" w:eastAsia="zh-CN" w:bidi="ar-SA"/>
        </w:rPr>
      </w:pPr>
      <w:r>
        <w:rPr>
          <w:rFonts w:hint="default" w:ascii="Times New Roman" w:hAnsi="Times New Roman" w:eastAsia="仿宋_GB2312" w:cs="Times New Roman"/>
          <w:b w:val="0"/>
          <w:bCs w:val="0"/>
          <w:color w:val="auto"/>
          <w:kern w:val="2"/>
          <w:sz w:val="32"/>
          <w:szCs w:val="28"/>
          <w:highlight w:val="none"/>
          <w:lang w:val="en-US" w:eastAsia="zh-CN" w:bidi="ar-SA"/>
        </w:rPr>
        <w:t xml:space="preserve">成  </w:t>
      </w:r>
      <w:r>
        <w:rPr>
          <w:rFonts w:hint="eastAsia" w:cs="Times New Roman"/>
          <w:b w:val="0"/>
          <w:bCs w:val="0"/>
          <w:color w:val="auto"/>
          <w:kern w:val="2"/>
          <w:sz w:val="32"/>
          <w:szCs w:val="28"/>
          <w:highlight w:val="none"/>
          <w:lang w:val="en-US" w:eastAsia="zh-CN" w:bidi="ar-SA"/>
        </w:rPr>
        <w:t xml:space="preserve">  </w:t>
      </w:r>
      <w:r>
        <w:rPr>
          <w:rFonts w:hint="default" w:ascii="Times New Roman" w:hAnsi="Times New Roman" w:eastAsia="仿宋_GB2312" w:cs="Times New Roman"/>
          <w:b w:val="0"/>
          <w:bCs w:val="0"/>
          <w:color w:val="auto"/>
          <w:kern w:val="2"/>
          <w:sz w:val="32"/>
          <w:szCs w:val="28"/>
          <w:highlight w:val="none"/>
          <w:lang w:val="en-US" w:eastAsia="zh-CN" w:bidi="ar-SA"/>
        </w:rPr>
        <w:t>员：</w:t>
      </w:r>
      <w:r>
        <w:rPr>
          <w:rFonts w:hint="eastAsia" w:ascii="仿宋_GB2312" w:hAnsi="仿宋_GB2312" w:eastAsia="仿宋_GB2312"/>
          <w:b w:val="0"/>
          <w:bCs w:val="0"/>
          <w:color w:val="auto"/>
          <w:sz w:val="32"/>
          <w:highlight w:val="none"/>
          <w:lang w:eastAsia="zh-CN"/>
        </w:rPr>
        <w:t>祝</w:t>
      </w:r>
      <w:r>
        <w:rPr>
          <w:rFonts w:hint="eastAsia" w:ascii="仿宋_GB2312" w:hAnsi="仿宋_GB2312" w:eastAsia="仿宋_GB2312"/>
          <w:b w:val="0"/>
          <w:bCs w:val="0"/>
          <w:color w:val="auto"/>
          <w:sz w:val="32"/>
          <w:highlight w:val="none"/>
          <w:lang w:val="en-US" w:eastAsia="zh-CN"/>
        </w:rPr>
        <w:t xml:space="preserve">  </w:t>
      </w:r>
      <w:r>
        <w:rPr>
          <w:rFonts w:hint="eastAsia" w:ascii="仿宋_GB2312" w:hAnsi="仿宋_GB2312" w:eastAsia="仿宋_GB2312"/>
          <w:b w:val="0"/>
          <w:bCs w:val="0"/>
          <w:color w:val="auto"/>
          <w:sz w:val="32"/>
          <w:highlight w:val="none"/>
          <w:lang w:eastAsia="zh-CN"/>
        </w:rPr>
        <w:t>跃</w:t>
      </w:r>
    </w:p>
    <w:p w14:paraId="46BEC4BE">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28"/>
          <w:highlight w:val="none"/>
          <w:lang w:val="en-US" w:eastAsia="zh-CN" w:bidi="ar-SA"/>
        </w:rPr>
      </w:pPr>
      <w:r>
        <w:rPr>
          <w:rFonts w:hint="default" w:ascii="Times New Roman" w:hAnsi="Times New Roman" w:eastAsia="仿宋_GB2312" w:cs="Times New Roman"/>
          <w:b w:val="0"/>
          <w:bCs w:val="0"/>
          <w:color w:val="auto"/>
          <w:kern w:val="2"/>
          <w:sz w:val="32"/>
          <w:szCs w:val="28"/>
          <w:highlight w:val="none"/>
          <w:lang w:val="en-US" w:eastAsia="zh-CN" w:bidi="ar-SA"/>
        </w:rPr>
        <w:t xml:space="preserve">职  </w:t>
      </w:r>
      <w:r>
        <w:rPr>
          <w:rFonts w:hint="eastAsia" w:cs="Times New Roman"/>
          <w:b w:val="0"/>
          <w:bCs w:val="0"/>
          <w:color w:val="auto"/>
          <w:kern w:val="2"/>
          <w:sz w:val="32"/>
          <w:szCs w:val="28"/>
          <w:highlight w:val="none"/>
          <w:lang w:val="en-US" w:eastAsia="zh-CN" w:bidi="ar-SA"/>
        </w:rPr>
        <w:t xml:space="preserve">  </w:t>
      </w:r>
      <w:r>
        <w:rPr>
          <w:rFonts w:hint="default" w:ascii="Times New Roman" w:hAnsi="Times New Roman" w:eastAsia="仿宋_GB2312" w:cs="Times New Roman"/>
          <w:b w:val="0"/>
          <w:bCs w:val="0"/>
          <w:color w:val="auto"/>
          <w:kern w:val="2"/>
          <w:sz w:val="32"/>
          <w:szCs w:val="28"/>
          <w:highlight w:val="none"/>
          <w:lang w:val="en-US" w:eastAsia="zh-CN" w:bidi="ar-SA"/>
        </w:rPr>
        <w:t>责：负责利用广播、网格群、公众号等媒介，实时播报汛情、安全提示、汛情应对措施等动态信息；主动引导舆情，宣传防汛典型事件；加强正面信息的宣传报道，及时处理不实信息</w:t>
      </w:r>
      <w:r>
        <w:rPr>
          <w:rFonts w:hint="eastAsia" w:ascii="仿宋_GB2312" w:hAnsi="仿宋_GB2312" w:cs="仿宋_GB2312"/>
          <w:b w:val="0"/>
          <w:bCs w:val="0"/>
          <w:color w:val="auto"/>
          <w:kern w:val="2"/>
          <w:sz w:val="32"/>
          <w:szCs w:val="28"/>
          <w:highlight w:val="none"/>
          <w:lang w:val="en-US" w:eastAsia="zh-CN" w:bidi="ar-SA"/>
        </w:rPr>
        <w:t>；</w:t>
      </w:r>
      <w:r>
        <w:rPr>
          <w:rFonts w:hint="eastAsia" w:ascii="仿宋_GB2312" w:hAnsi="仿宋_GB2312" w:eastAsia="仿宋_GB2312" w:cs="仿宋_GB2312"/>
          <w:b w:val="0"/>
          <w:bCs w:val="0"/>
          <w:color w:val="auto"/>
          <w:kern w:val="2"/>
          <w:sz w:val="32"/>
          <w:szCs w:val="28"/>
          <w:highlight w:val="none"/>
          <w:lang w:val="en-US" w:eastAsia="zh-CN" w:bidi="ar-SA"/>
        </w:rPr>
        <w:t>完成</w:t>
      </w:r>
      <w:r>
        <w:rPr>
          <w:rFonts w:hint="eastAsia"/>
          <w:color w:val="auto"/>
          <w:highlight w:val="none"/>
          <w:lang w:val="en-US" w:eastAsia="zh-CN"/>
        </w:rPr>
        <w:t>镇防汛工作组</w:t>
      </w:r>
      <w:r>
        <w:rPr>
          <w:rFonts w:hint="eastAsia" w:ascii="仿宋_GB2312" w:hAnsi="仿宋_GB2312" w:eastAsia="仿宋_GB2312" w:cs="仿宋_GB2312"/>
          <w:b w:val="0"/>
          <w:bCs w:val="0"/>
          <w:color w:val="auto"/>
          <w:kern w:val="2"/>
          <w:sz w:val="32"/>
          <w:szCs w:val="28"/>
          <w:highlight w:val="none"/>
          <w:lang w:val="en-US" w:eastAsia="zh-CN" w:bidi="ar-SA"/>
        </w:rPr>
        <w:t>临时交办的各项任务</w:t>
      </w:r>
      <w:r>
        <w:rPr>
          <w:rFonts w:hint="default" w:ascii="Times New Roman" w:hAnsi="Times New Roman" w:eastAsia="仿宋_GB2312" w:cs="Times New Roman"/>
          <w:b w:val="0"/>
          <w:bCs w:val="0"/>
          <w:color w:val="auto"/>
          <w:kern w:val="2"/>
          <w:sz w:val="32"/>
          <w:szCs w:val="28"/>
          <w:highlight w:val="none"/>
          <w:lang w:val="en-US" w:eastAsia="zh-CN" w:bidi="ar-SA"/>
        </w:rPr>
        <w:t>。</w:t>
      </w:r>
    </w:p>
    <w:p w14:paraId="5BFA5FAD">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cs="Times New Roman"/>
          <w:b w:val="0"/>
          <w:bCs w:val="0"/>
          <w:color w:val="auto"/>
          <w:kern w:val="2"/>
          <w:sz w:val="32"/>
          <w:szCs w:val="28"/>
          <w:highlight w:val="none"/>
          <w:lang w:val="en-US" w:eastAsia="zh-CN" w:bidi="ar-SA"/>
        </w:rPr>
      </w:pPr>
      <w:r>
        <w:rPr>
          <w:rFonts w:hint="default" w:ascii="Times New Roman" w:hAnsi="Times New Roman" w:eastAsia="仿宋_GB2312" w:cs="Times New Roman"/>
          <w:b w:val="0"/>
          <w:bCs w:val="0"/>
          <w:color w:val="auto"/>
          <w:kern w:val="2"/>
          <w:sz w:val="32"/>
          <w:szCs w:val="28"/>
          <w:highlight w:val="none"/>
          <w:lang w:val="en-US" w:eastAsia="zh-CN" w:bidi="ar-SA"/>
        </w:rPr>
        <w:t>（1</w:t>
      </w:r>
      <w:r>
        <w:rPr>
          <w:rFonts w:hint="eastAsia" w:cs="Times New Roman"/>
          <w:b w:val="0"/>
          <w:bCs w:val="0"/>
          <w:color w:val="auto"/>
          <w:kern w:val="2"/>
          <w:sz w:val="32"/>
          <w:szCs w:val="28"/>
          <w:highlight w:val="none"/>
          <w:lang w:val="en-US" w:eastAsia="zh-CN" w:bidi="ar-SA"/>
        </w:rPr>
        <w:t>0</w:t>
      </w:r>
      <w:r>
        <w:rPr>
          <w:rFonts w:hint="default" w:ascii="Times New Roman" w:hAnsi="Times New Roman" w:eastAsia="仿宋_GB2312" w:cs="Times New Roman"/>
          <w:b w:val="0"/>
          <w:bCs w:val="0"/>
          <w:color w:val="auto"/>
          <w:kern w:val="2"/>
          <w:sz w:val="32"/>
          <w:szCs w:val="28"/>
          <w:highlight w:val="none"/>
          <w:lang w:val="en-US" w:eastAsia="zh-CN" w:bidi="ar-SA"/>
        </w:rPr>
        <w:t>）</w:t>
      </w:r>
      <w:r>
        <w:rPr>
          <w:rFonts w:hint="eastAsia" w:cs="Times New Roman"/>
          <w:b w:val="0"/>
          <w:bCs w:val="0"/>
          <w:color w:val="auto"/>
          <w:kern w:val="2"/>
          <w:sz w:val="32"/>
          <w:szCs w:val="28"/>
          <w:highlight w:val="none"/>
          <w:lang w:val="en-US" w:eastAsia="zh-CN" w:bidi="ar-SA"/>
        </w:rPr>
        <w:t>灾情调查统计小组</w:t>
      </w:r>
    </w:p>
    <w:p w14:paraId="14F4B107">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cs="Times New Roman"/>
          <w:color w:val="auto"/>
          <w:highlight w:val="none"/>
          <w:lang w:val="en-US" w:eastAsia="zh-CN"/>
        </w:rPr>
      </w:pPr>
      <w:r>
        <w:rPr>
          <w:rFonts w:hint="eastAsia" w:cs="Times New Roman"/>
          <w:b w:val="0"/>
          <w:bCs w:val="0"/>
          <w:color w:val="auto"/>
          <w:kern w:val="2"/>
          <w:sz w:val="32"/>
          <w:szCs w:val="28"/>
          <w:highlight w:val="none"/>
          <w:lang w:val="en-US" w:eastAsia="zh-CN" w:bidi="ar-SA"/>
        </w:rPr>
        <w:t>小 组 长</w:t>
      </w:r>
      <w:r>
        <w:rPr>
          <w:rFonts w:hint="default" w:ascii="Times New Roman" w:hAnsi="Times New Roman" w:eastAsia="仿宋_GB2312" w:cs="Times New Roman"/>
          <w:b w:val="0"/>
          <w:bCs w:val="0"/>
          <w:color w:val="auto"/>
          <w:kern w:val="2"/>
          <w:sz w:val="32"/>
          <w:szCs w:val="28"/>
          <w:highlight w:val="none"/>
          <w:lang w:val="en-US" w:eastAsia="zh-CN" w:bidi="ar-SA"/>
        </w:rPr>
        <w:t>：</w:t>
      </w:r>
      <w:r>
        <w:rPr>
          <w:rFonts w:hint="eastAsia" w:cs="Times New Roman"/>
          <w:b w:val="0"/>
          <w:bCs w:val="0"/>
          <w:color w:val="auto"/>
          <w:kern w:val="2"/>
          <w:sz w:val="32"/>
          <w:szCs w:val="28"/>
          <w:highlight w:val="none"/>
          <w:lang w:val="en-US" w:eastAsia="zh-CN" w:bidi="ar-SA"/>
        </w:rPr>
        <w:t>张晓轩</w:t>
      </w:r>
    </w:p>
    <w:p w14:paraId="438D5A5D">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cs="Times New Roman"/>
          <w:b w:val="0"/>
          <w:bCs w:val="0"/>
          <w:color w:val="auto"/>
          <w:kern w:val="2"/>
          <w:sz w:val="32"/>
          <w:szCs w:val="28"/>
          <w:highlight w:val="none"/>
          <w:lang w:val="en-US" w:eastAsia="zh-CN" w:bidi="ar-SA"/>
        </w:rPr>
      </w:pPr>
      <w:r>
        <w:rPr>
          <w:rFonts w:hint="default" w:ascii="Times New Roman" w:hAnsi="Times New Roman" w:eastAsia="仿宋_GB2312" w:cs="Times New Roman"/>
          <w:b w:val="0"/>
          <w:bCs w:val="0"/>
          <w:color w:val="auto"/>
          <w:kern w:val="2"/>
          <w:sz w:val="32"/>
          <w:szCs w:val="28"/>
          <w:highlight w:val="none"/>
          <w:lang w:val="en-US" w:eastAsia="zh-CN" w:bidi="ar-SA"/>
        </w:rPr>
        <w:t xml:space="preserve">成  </w:t>
      </w:r>
      <w:r>
        <w:rPr>
          <w:rFonts w:hint="eastAsia" w:cs="Times New Roman"/>
          <w:b w:val="0"/>
          <w:bCs w:val="0"/>
          <w:color w:val="auto"/>
          <w:kern w:val="2"/>
          <w:sz w:val="32"/>
          <w:szCs w:val="28"/>
          <w:highlight w:val="none"/>
          <w:lang w:val="en-US" w:eastAsia="zh-CN" w:bidi="ar-SA"/>
        </w:rPr>
        <w:t xml:space="preserve">  </w:t>
      </w:r>
      <w:r>
        <w:rPr>
          <w:rFonts w:hint="default" w:ascii="Times New Roman" w:hAnsi="Times New Roman" w:eastAsia="仿宋_GB2312" w:cs="Times New Roman"/>
          <w:b w:val="0"/>
          <w:bCs w:val="0"/>
          <w:color w:val="auto"/>
          <w:kern w:val="2"/>
          <w:sz w:val="32"/>
          <w:szCs w:val="28"/>
          <w:highlight w:val="none"/>
          <w:lang w:val="en-US" w:eastAsia="zh-CN" w:bidi="ar-SA"/>
        </w:rPr>
        <w:t>员：</w:t>
      </w:r>
      <w:r>
        <w:rPr>
          <w:rFonts w:hint="eastAsia" w:cs="Times New Roman"/>
          <w:b w:val="0"/>
          <w:bCs w:val="0"/>
          <w:color w:val="auto"/>
          <w:kern w:val="2"/>
          <w:sz w:val="32"/>
          <w:szCs w:val="28"/>
          <w:highlight w:val="none"/>
          <w:lang w:val="en-US" w:eastAsia="zh-CN" w:bidi="ar-SA"/>
        </w:rPr>
        <w:t>王  峥  张金玉  王  愿  宋  永  张春增</w:t>
      </w:r>
    </w:p>
    <w:p w14:paraId="2B35B69E">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cs="Times New Roman"/>
          <w:b w:val="0"/>
          <w:bCs w:val="0"/>
          <w:color w:val="auto"/>
          <w:kern w:val="2"/>
          <w:sz w:val="32"/>
          <w:szCs w:val="28"/>
          <w:highlight w:val="none"/>
          <w:lang w:val="en-US" w:eastAsia="zh-CN" w:bidi="ar-SA"/>
        </w:rPr>
      </w:pPr>
      <w:r>
        <w:rPr>
          <w:rFonts w:hint="eastAsia" w:cs="Times New Roman"/>
          <w:b w:val="0"/>
          <w:bCs w:val="0"/>
          <w:color w:val="auto"/>
          <w:kern w:val="2"/>
          <w:sz w:val="32"/>
          <w:szCs w:val="28"/>
          <w:highlight w:val="none"/>
          <w:lang w:val="en-US" w:eastAsia="zh-CN" w:bidi="ar-SA"/>
        </w:rPr>
        <w:t xml:space="preserve">          李长春  吴长亮  张继伟</w:t>
      </w:r>
    </w:p>
    <w:p w14:paraId="1EA20925">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cs="Times New Roman"/>
          <w:b w:val="0"/>
          <w:bCs w:val="0"/>
          <w:color w:val="auto"/>
          <w:kern w:val="2"/>
          <w:sz w:val="32"/>
          <w:szCs w:val="28"/>
          <w:highlight w:val="none"/>
          <w:lang w:val="en-US" w:eastAsia="zh-CN" w:bidi="ar-SA"/>
        </w:rPr>
      </w:pPr>
      <w:r>
        <w:rPr>
          <w:rFonts w:hint="default" w:ascii="Times New Roman" w:hAnsi="Times New Roman" w:eastAsia="仿宋_GB2312" w:cs="Times New Roman"/>
          <w:b w:val="0"/>
          <w:bCs w:val="0"/>
          <w:color w:val="auto"/>
          <w:kern w:val="2"/>
          <w:sz w:val="32"/>
          <w:szCs w:val="28"/>
          <w:highlight w:val="none"/>
          <w:lang w:val="en-US" w:eastAsia="zh-CN" w:bidi="ar-SA"/>
        </w:rPr>
        <w:t xml:space="preserve">职  </w:t>
      </w:r>
      <w:r>
        <w:rPr>
          <w:rFonts w:hint="eastAsia" w:cs="Times New Roman"/>
          <w:b w:val="0"/>
          <w:bCs w:val="0"/>
          <w:color w:val="auto"/>
          <w:kern w:val="2"/>
          <w:sz w:val="32"/>
          <w:szCs w:val="28"/>
          <w:highlight w:val="none"/>
          <w:lang w:val="en-US" w:eastAsia="zh-CN" w:bidi="ar-SA"/>
        </w:rPr>
        <w:t xml:space="preserve">  </w:t>
      </w:r>
      <w:r>
        <w:rPr>
          <w:rFonts w:hint="default" w:ascii="Times New Roman" w:hAnsi="Times New Roman" w:eastAsia="仿宋_GB2312" w:cs="Times New Roman"/>
          <w:b w:val="0"/>
          <w:bCs w:val="0"/>
          <w:color w:val="auto"/>
          <w:kern w:val="2"/>
          <w:sz w:val="32"/>
          <w:szCs w:val="28"/>
          <w:highlight w:val="none"/>
          <w:lang w:val="en-US" w:eastAsia="zh-CN" w:bidi="ar-SA"/>
        </w:rPr>
        <w:t>责：一旦出现灾情，立即进入调查状态，准确调查灾情，为抗灾自救提供准确信息和决策依据。以行政村为单位进行灾情调查填报</w:t>
      </w:r>
      <w:r>
        <w:rPr>
          <w:rFonts w:hint="eastAsia" w:cs="Times New Roman"/>
          <w:b w:val="0"/>
          <w:bCs w:val="0"/>
          <w:color w:val="auto"/>
          <w:kern w:val="2"/>
          <w:sz w:val="32"/>
          <w:szCs w:val="28"/>
          <w:highlight w:val="none"/>
          <w:lang w:val="en-US" w:eastAsia="zh-CN" w:bidi="ar-SA"/>
        </w:rPr>
        <w:t>；</w:t>
      </w:r>
      <w:r>
        <w:rPr>
          <w:rFonts w:hint="default" w:ascii="Times New Roman" w:hAnsi="Times New Roman" w:eastAsia="仿宋_GB2312" w:cs="Times New Roman"/>
          <w:b w:val="0"/>
          <w:bCs w:val="0"/>
          <w:color w:val="auto"/>
          <w:kern w:val="2"/>
          <w:sz w:val="32"/>
          <w:szCs w:val="28"/>
          <w:highlight w:val="none"/>
          <w:lang w:val="en-US" w:eastAsia="zh-CN" w:bidi="ar-SA"/>
        </w:rPr>
        <w:t>完成</w:t>
      </w:r>
      <w:r>
        <w:rPr>
          <w:rFonts w:hint="eastAsia"/>
          <w:color w:val="auto"/>
          <w:highlight w:val="none"/>
          <w:lang w:val="en-US" w:eastAsia="zh-CN"/>
        </w:rPr>
        <w:t>镇防汛工作组</w:t>
      </w:r>
      <w:r>
        <w:rPr>
          <w:rFonts w:hint="default" w:ascii="Times New Roman" w:hAnsi="Times New Roman" w:eastAsia="仿宋_GB2312" w:cs="Times New Roman"/>
          <w:b w:val="0"/>
          <w:bCs w:val="0"/>
          <w:color w:val="auto"/>
          <w:kern w:val="2"/>
          <w:sz w:val="32"/>
          <w:szCs w:val="28"/>
          <w:highlight w:val="none"/>
          <w:lang w:val="en-US" w:eastAsia="zh-CN" w:bidi="ar-SA"/>
        </w:rPr>
        <w:t>交办的其他任务。</w:t>
      </w:r>
    </w:p>
    <w:p w14:paraId="25298210">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28"/>
          <w:highlight w:val="none"/>
          <w:lang w:val="en-US" w:eastAsia="zh-CN" w:bidi="ar-SA"/>
        </w:rPr>
      </w:pPr>
      <w:r>
        <w:rPr>
          <w:rFonts w:hint="eastAsia" w:cs="Times New Roman"/>
          <w:b w:val="0"/>
          <w:bCs w:val="0"/>
          <w:color w:val="auto"/>
          <w:kern w:val="2"/>
          <w:sz w:val="32"/>
          <w:szCs w:val="28"/>
          <w:highlight w:val="none"/>
          <w:lang w:val="en-US" w:eastAsia="zh-CN" w:bidi="ar-SA"/>
        </w:rPr>
        <w:t>（11）防汛督查小组</w:t>
      </w:r>
    </w:p>
    <w:p w14:paraId="377F820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b w:val="0"/>
          <w:bCs w:val="0"/>
          <w:color w:val="auto"/>
          <w:kern w:val="2"/>
          <w:sz w:val="32"/>
          <w:szCs w:val="28"/>
          <w:highlight w:val="none"/>
          <w:lang w:val="en-US" w:eastAsia="zh-CN" w:bidi="ar-SA"/>
        </w:rPr>
      </w:pPr>
      <w:r>
        <w:rPr>
          <w:rFonts w:hint="eastAsia" w:cs="Times New Roman"/>
          <w:b w:val="0"/>
          <w:bCs w:val="0"/>
          <w:color w:val="auto"/>
          <w:kern w:val="2"/>
          <w:sz w:val="32"/>
          <w:szCs w:val="28"/>
          <w:highlight w:val="none"/>
          <w:lang w:val="en-US" w:eastAsia="zh-CN" w:bidi="ar-SA"/>
        </w:rPr>
        <w:t>小 组 长</w:t>
      </w:r>
      <w:r>
        <w:rPr>
          <w:rFonts w:hint="default" w:ascii="Times New Roman" w:hAnsi="Times New Roman" w:eastAsia="仿宋_GB2312" w:cs="Times New Roman"/>
          <w:b w:val="0"/>
          <w:bCs w:val="0"/>
          <w:color w:val="auto"/>
          <w:kern w:val="2"/>
          <w:sz w:val="32"/>
          <w:szCs w:val="28"/>
          <w:highlight w:val="none"/>
          <w:lang w:val="en-US" w:eastAsia="zh-CN" w:bidi="ar-SA"/>
        </w:rPr>
        <w:t>：</w:t>
      </w:r>
      <w:r>
        <w:rPr>
          <w:rFonts w:hint="eastAsia" w:ascii="仿宋_GB2312" w:hAnsi="仿宋_GB2312" w:eastAsia="仿宋_GB2312"/>
          <w:b w:val="0"/>
          <w:bCs w:val="0"/>
          <w:color w:val="auto"/>
          <w:sz w:val="32"/>
          <w:highlight w:val="none"/>
          <w:lang w:eastAsia="zh-CN"/>
        </w:rPr>
        <w:t>高万里</w:t>
      </w:r>
    </w:p>
    <w:p w14:paraId="6FE105CF">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28"/>
          <w:highlight w:val="none"/>
          <w:lang w:val="en-US" w:eastAsia="zh-CN" w:bidi="ar-SA"/>
        </w:rPr>
      </w:pPr>
      <w:r>
        <w:rPr>
          <w:rFonts w:hint="default" w:ascii="Times New Roman" w:hAnsi="Times New Roman" w:eastAsia="仿宋_GB2312" w:cs="Times New Roman"/>
          <w:b w:val="0"/>
          <w:bCs w:val="0"/>
          <w:color w:val="auto"/>
          <w:kern w:val="2"/>
          <w:sz w:val="32"/>
          <w:szCs w:val="28"/>
          <w:highlight w:val="none"/>
          <w:lang w:val="en-US" w:eastAsia="zh-CN" w:bidi="ar-SA"/>
        </w:rPr>
        <w:t xml:space="preserve">成  </w:t>
      </w:r>
      <w:r>
        <w:rPr>
          <w:rFonts w:hint="eastAsia" w:cs="Times New Roman"/>
          <w:b w:val="0"/>
          <w:bCs w:val="0"/>
          <w:color w:val="auto"/>
          <w:kern w:val="2"/>
          <w:sz w:val="32"/>
          <w:szCs w:val="28"/>
          <w:highlight w:val="none"/>
          <w:lang w:val="en-US" w:eastAsia="zh-CN" w:bidi="ar-SA"/>
        </w:rPr>
        <w:t xml:space="preserve">  </w:t>
      </w:r>
      <w:r>
        <w:rPr>
          <w:rFonts w:hint="default" w:ascii="Times New Roman" w:hAnsi="Times New Roman" w:eastAsia="仿宋_GB2312" w:cs="Times New Roman"/>
          <w:b w:val="0"/>
          <w:bCs w:val="0"/>
          <w:color w:val="auto"/>
          <w:kern w:val="2"/>
          <w:sz w:val="32"/>
          <w:szCs w:val="28"/>
          <w:highlight w:val="none"/>
          <w:lang w:val="en-US" w:eastAsia="zh-CN" w:bidi="ar-SA"/>
        </w:rPr>
        <w:t>员：</w:t>
      </w:r>
      <w:r>
        <w:rPr>
          <w:rFonts w:hint="eastAsia" w:ascii="仿宋_GB2312" w:hAnsi="仿宋_GB2312"/>
          <w:b w:val="0"/>
          <w:bCs w:val="0"/>
          <w:color w:val="auto"/>
          <w:sz w:val="32"/>
          <w:highlight w:val="none"/>
          <w:lang w:val="en-US" w:eastAsia="zh-CN"/>
        </w:rPr>
        <w:t>马启财</w:t>
      </w:r>
    </w:p>
    <w:p w14:paraId="1B494E83">
      <w:pPr>
        <w:adjustRightInd w:val="0"/>
        <w:ind w:firstLine="640" w:firstLineChars="200"/>
        <w:rPr>
          <w:rFonts w:hint="default" w:cs="Times New Roman"/>
          <w:color w:val="auto"/>
          <w:highlight w:val="none"/>
          <w:lang w:val="en-US" w:eastAsia="zh-CN"/>
        </w:rPr>
      </w:pPr>
      <w:r>
        <w:rPr>
          <w:rFonts w:hint="default" w:ascii="Times New Roman" w:hAnsi="Times New Roman" w:eastAsia="仿宋_GB2312" w:cs="Times New Roman"/>
          <w:b w:val="0"/>
          <w:bCs w:val="0"/>
          <w:color w:val="auto"/>
          <w:kern w:val="2"/>
          <w:sz w:val="32"/>
          <w:szCs w:val="28"/>
          <w:highlight w:val="none"/>
          <w:lang w:val="en-US" w:eastAsia="zh-CN" w:bidi="ar-SA"/>
        </w:rPr>
        <w:t xml:space="preserve">职  </w:t>
      </w:r>
      <w:r>
        <w:rPr>
          <w:rFonts w:hint="eastAsia" w:cs="Times New Roman"/>
          <w:b w:val="0"/>
          <w:bCs w:val="0"/>
          <w:color w:val="auto"/>
          <w:kern w:val="2"/>
          <w:sz w:val="32"/>
          <w:szCs w:val="28"/>
          <w:highlight w:val="none"/>
          <w:lang w:val="en-US" w:eastAsia="zh-CN" w:bidi="ar-SA"/>
        </w:rPr>
        <w:t xml:space="preserve">  </w:t>
      </w:r>
      <w:r>
        <w:rPr>
          <w:rFonts w:hint="default" w:ascii="Times New Roman" w:hAnsi="Times New Roman" w:eastAsia="仿宋_GB2312" w:cs="Times New Roman"/>
          <w:b w:val="0"/>
          <w:bCs w:val="0"/>
          <w:color w:val="auto"/>
          <w:kern w:val="2"/>
          <w:sz w:val="32"/>
          <w:szCs w:val="28"/>
          <w:highlight w:val="none"/>
          <w:lang w:val="en-US" w:eastAsia="zh-CN" w:bidi="ar-SA"/>
        </w:rPr>
        <w:t>责：在汛前深入基层对灾害易发区与重点部位的防汛工作责任、预案、队伍、物资、措施、隐患排查整改、人员值守落实情况开展检查，督促各工作组、各村在防汛工作中履职尽责</w:t>
      </w:r>
      <w:r>
        <w:rPr>
          <w:rFonts w:hint="eastAsia" w:ascii="仿宋_GB2312" w:hAnsi="仿宋_GB2312" w:cs="仿宋_GB2312"/>
          <w:b w:val="0"/>
          <w:bCs w:val="0"/>
          <w:color w:val="auto"/>
          <w:kern w:val="2"/>
          <w:sz w:val="32"/>
          <w:szCs w:val="28"/>
          <w:highlight w:val="none"/>
          <w:lang w:val="en-US" w:eastAsia="zh-CN" w:bidi="ar-SA"/>
        </w:rPr>
        <w:t>；</w:t>
      </w:r>
      <w:r>
        <w:rPr>
          <w:rFonts w:hint="eastAsia" w:ascii="仿宋_GB2312" w:hAnsi="仿宋_GB2312" w:eastAsia="仿宋_GB2312" w:cs="仿宋_GB2312"/>
          <w:b w:val="0"/>
          <w:bCs w:val="0"/>
          <w:color w:val="auto"/>
          <w:kern w:val="2"/>
          <w:sz w:val="32"/>
          <w:szCs w:val="28"/>
          <w:highlight w:val="none"/>
          <w:lang w:val="en-US" w:eastAsia="zh-CN" w:bidi="ar-SA"/>
        </w:rPr>
        <w:t>完成</w:t>
      </w:r>
      <w:r>
        <w:rPr>
          <w:rFonts w:hint="eastAsia"/>
          <w:color w:val="auto"/>
          <w:highlight w:val="none"/>
          <w:lang w:val="en-US" w:eastAsia="zh-CN"/>
        </w:rPr>
        <w:t>镇防汛工作组</w:t>
      </w:r>
      <w:r>
        <w:rPr>
          <w:rFonts w:hint="eastAsia" w:ascii="仿宋_GB2312" w:hAnsi="仿宋_GB2312" w:eastAsia="仿宋_GB2312" w:cs="仿宋_GB2312"/>
          <w:b w:val="0"/>
          <w:bCs w:val="0"/>
          <w:color w:val="auto"/>
          <w:kern w:val="2"/>
          <w:sz w:val="32"/>
          <w:szCs w:val="28"/>
          <w:highlight w:val="none"/>
          <w:lang w:val="en-US" w:eastAsia="zh-CN" w:bidi="ar-SA"/>
        </w:rPr>
        <w:t>临时交办的各项任务</w:t>
      </w:r>
      <w:r>
        <w:rPr>
          <w:rFonts w:hint="default" w:ascii="Times New Roman" w:hAnsi="Times New Roman" w:eastAsia="仿宋_GB2312" w:cs="Times New Roman"/>
          <w:b w:val="0"/>
          <w:bCs w:val="0"/>
          <w:color w:val="auto"/>
          <w:kern w:val="2"/>
          <w:sz w:val="32"/>
          <w:szCs w:val="28"/>
          <w:highlight w:val="none"/>
          <w:lang w:val="en-US" w:eastAsia="zh-CN" w:bidi="ar-SA"/>
        </w:rPr>
        <w:t>。</w:t>
      </w:r>
    </w:p>
    <w:bookmarkEnd w:id="93"/>
    <w:bookmarkEnd w:id="94"/>
    <w:bookmarkEnd w:id="95"/>
    <w:bookmarkEnd w:id="96"/>
    <w:bookmarkEnd w:id="97"/>
    <w:bookmarkEnd w:id="98"/>
    <w:bookmarkEnd w:id="99"/>
    <w:bookmarkEnd w:id="100"/>
    <w:bookmarkEnd w:id="101"/>
    <w:bookmarkEnd w:id="102"/>
    <w:bookmarkEnd w:id="103"/>
    <w:p w14:paraId="10005A8C">
      <w:pPr>
        <w:pStyle w:val="4"/>
        <w:bidi w:val="0"/>
        <w:rPr>
          <w:rFonts w:hint="default"/>
          <w:color w:val="auto"/>
          <w:highlight w:val="none"/>
          <w:lang w:val="en-US" w:eastAsia="zh-CN"/>
        </w:rPr>
      </w:pPr>
      <w:r>
        <w:rPr>
          <w:rFonts w:hint="eastAsia"/>
          <w:color w:val="auto"/>
          <w:highlight w:val="none"/>
          <w:lang w:val="en-US" w:eastAsia="zh-CN"/>
        </w:rPr>
        <w:t>1.2.2 包保责任制</w:t>
      </w:r>
    </w:p>
    <w:bookmarkEnd w:id="54"/>
    <w:bookmarkEnd w:id="55"/>
    <w:bookmarkEnd w:id="56"/>
    <w:bookmarkEnd w:id="57"/>
    <w:bookmarkEnd w:id="58"/>
    <w:bookmarkEnd w:id="59"/>
    <w:bookmarkEnd w:id="60"/>
    <w:bookmarkEnd w:id="61"/>
    <w:bookmarkEnd w:id="62"/>
    <w:p w14:paraId="3EDFFB9D">
      <w:pPr>
        <w:rPr>
          <w:rFonts w:hint="default"/>
          <w:color w:val="auto"/>
          <w:sz w:val="32"/>
          <w:szCs w:val="32"/>
          <w:highlight w:val="none"/>
          <w:vertAlign w:val="baseline"/>
          <w:lang w:val="en-US" w:eastAsia="zh-CN"/>
        </w:rPr>
      </w:pPr>
      <w:r>
        <w:rPr>
          <w:rFonts w:hint="eastAsia"/>
          <w:color w:val="auto"/>
          <w:sz w:val="32"/>
          <w:szCs w:val="32"/>
          <w:highlight w:val="none"/>
          <w:vertAlign w:val="baseline"/>
          <w:lang w:val="en-US" w:eastAsia="zh-CN"/>
        </w:rPr>
        <w:t>镇长是</w:t>
      </w:r>
      <w:r>
        <w:rPr>
          <w:rFonts w:hint="eastAsia" w:cs="仿宋_GB2312"/>
          <w:color w:val="auto"/>
          <w:sz w:val="32"/>
          <w:szCs w:val="32"/>
          <w:highlight w:val="none"/>
          <w:lang w:val="en-US" w:eastAsia="zh-CN"/>
        </w:rPr>
        <w:t>本辖区</w:t>
      </w:r>
      <w:r>
        <w:rPr>
          <w:rFonts w:hint="eastAsia"/>
          <w:color w:val="auto"/>
          <w:sz w:val="32"/>
          <w:szCs w:val="32"/>
          <w:highlight w:val="none"/>
          <w:vertAlign w:val="baseline"/>
          <w:lang w:val="en-US" w:eastAsia="zh-CN"/>
        </w:rPr>
        <w:t>防汛第一责任人。</w:t>
      </w:r>
    </w:p>
    <w:p w14:paraId="1C91B970">
      <w:pPr>
        <w:spacing w:line="560" w:lineRule="exact"/>
        <w:ind w:left="0" w:leftChars="0" w:firstLine="0" w:firstLineChars="0"/>
        <w:jc w:val="center"/>
        <w:rPr>
          <w:rFonts w:hint="default"/>
          <w:b w:val="0"/>
          <w:bCs w:val="0"/>
          <w:color w:val="auto"/>
          <w:sz w:val="32"/>
          <w:szCs w:val="32"/>
          <w:highlight w:val="none"/>
          <w:vertAlign w:val="baseline"/>
          <w:lang w:val="en-US" w:eastAsia="zh-CN"/>
        </w:rPr>
      </w:pPr>
      <w:r>
        <w:rPr>
          <w:rFonts w:hint="eastAsia"/>
          <w:b w:val="0"/>
          <w:bCs w:val="0"/>
          <w:color w:val="auto"/>
          <w:sz w:val="32"/>
          <w:szCs w:val="32"/>
          <w:highlight w:val="none"/>
          <w:vertAlign w:val="baseline"/>
          <w:lang w:val="en-US" w:eastAsia="zh-CN"/>
        </w:rPr>
        <w:t>表3 河南寨镇包保情况统计表</w:t>
      </w:r>
    </w:p>
    <w:tbl>
      <w:tblPr>
        <w:tblStyle w:val="17"/>
        <w:tblW w:w="8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1181"/>
        <w:gridCol w:w="975"/>
        <w:gridCol w:w="1769"/>
        <w:gridCol w:w="1597"/>
        <w:gridCol w:w="939"/>
        <w:gridCol w:w="1661"/>
      </w:tblGrid>
      <w:tr w14:paraId="4F7D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79" w:type="dxa"/>
            <w:vMerge w:val="restart"/>
            <w:vAlign w:val="center"/>
          </w:tcPr>
          <w:p w14:paraId="0A516464">
            <w:pPr>
              <w:spacing w:line="240" w:lineRule="auto"/>
              <w:ind w:firstLine="0" w:firstLineChars="0"/>
              <w:jc w:val="center"/>
              <w:rPr>
                <w:rFonts w:hint="default" w:ascii="Times New Roman" w:hAnsi="Times New Roman" w:cs="Times New Roman"/>
                <w:b/>
                <w:bCs/>
                <w:color w:val="auto"/>
                <w:sz w:val="24"/>
                <w:szCs w:val="24"/>
                <w:highlight w:val="none"/>
                <w:vertAlign w:val="baseline"/>
                <w:lang w:val="en-US" w:eastAsia="zh-CN"/>
              </w:rPr>
            </w:pPr>
            <w:r>
              <w:rPr>
                <w:rFonts w:hint="default" w:ascii="Times New Roman" w:hAnsi="Times New Roman" w:cs="Times New Roman"/>
                <w:b/>
                <w:bCs/>
                <w:color w:val="auto"/>
                <w:sz w:val="24"/>
                <w:szCs w:val="24"/>
                <w:highlight w:val="none"/>
                <w:vertAlign w:val="baseline"/>
                <w:lang w:val="en-US" w:eastAsia="zh-CN"/>
              </w:rPr>
              <w:t>序号</w:t>
            </w:r>
          </w:p>
        </w:tc>
        <w:tc>
          <w:tcPr>
            <w:tcW w:w="1181" w:type="dxa"/>
            <w:vMerge w:val="restart"/>
            <w:vAlign w:val="center"/>
          </w:tcPr>
          <w:p w14:paraId="1E888860">
            <w:pPr>
              <w:spacing w:line="240" w:lineRule="auto"/>
              <w:ind w:firstLine="0" w:firstLineChars="0"/>
              <w:jc w:val="center"/>
              <w:rPr>
                <w:rFonts w:hint="default" w:ascii="Times New Roman" w:hAnsi="Times New Roman" w:cs="Times New Roman"/>
                <w:b/>
                <w:bCs/>
                <w:color w:val="auto"/>
                <w:sz w:val="24"/>
                <w:szCs w:val="24"/>
                <w:highlight w:val="none"/>
                <w:vertAlign w:val="baseline"/>
                <w:lang w:val="en-US" w:eastAsia="zh-CN"/>
              </w:rPr>
            </w:pPr>
            <w:r>
              <w:rPr>
                <w:rFonts w:hint="default" w:ascii="Times New Roman" w:hAnsi="Times New Roman" w:cs="Times New Roman"/>
                <w:b/>
                <w:bCs/>
                <w:color w:val="auto"/>
                <w:sz w:val="24"/>
                <w:szCs w:val="24"/>
                <w:highlight w:val="none"/>
                <w:vertAlign w:val="baseline"/>
                <w:lang w:val="en-US" w:eastAsia="zh-CN"/>
              </w:rPr>
              <w:t>村</w:t>
            </w:r>
          </w:p>
        </w:tc>
        <w:tc>
          <w:tcPr>
            <w:tcW w:w="4341" w:type="dxa"/>
            <w:gridSpan w:val="3"/>
            <w:vAlign w:val="center"/>
          </w:tcPr>
          <w:p w14:paraId="7236FC1C">
            <w:pPr>
              <w:spacing w:line="240" w:lineRule="auto"/>
              <w:ind w:firstLine="0" w:firstLineChars="0"/>
              <w:jc w:val="center"/>
              <w:rPr>
                <w:rFonts w:hint="default" w:ascii="Times New Roman" w:hAnsi="Times New Roman" w:cs="Times New Roman"/>
                <w:b/>
                <w:bCs/>
                <w:color w:val="auto"/>
                <w:sz w:val="24"/>
                <w:szCs w:val="24"/>
                <w:highlight w:val="none"/>
                <w:vertAlign w:val="baseline"/>
                <w:lang w:val="en-US" w:eastAsia="zh-CN"/>
              </w:rPr>
            </w:pPr>
            <w:r>
              <w:rPr>
                <w:rFonts w:hint="default" w:ascii="Times New Roman" w:hAnsi="Times New Roman" w:cs="Times New Roman"/>
                <w:b/>
                <w:bCs/>
                <w:color w:val="auto"/>
                <w:sz w:val="24"/>
                <w:szCs w:val="24"/>
                <w:highlight w:val="none"/>
                <w:vertAlign w:val="baseline"/>
                <w:lang w:val="en-US" w:eastAsia="zh-CN"/>
              </w:rPr>
              <w:t>镇干部包村负责人</w:t>
            </w:r>
          </w:p>
        </w:tc>
        <w:tc>
          <w:tcPr>
            <w:tcW w:w="2600" w:type="dxa"/>
            <w:gridSpan w:val="2"/>
            <w:vAlign w:val="center"/>
          </w:tcPr>
          <w:p w14:paraId="73A584A8">
            <w:pPr>
              <w:spacing w:line="240" w:lineRule="auto"/>
              <w:ind w:firstLine="0" w:firstLineChars="0"/>
              <w:jc w:val="center"/>
              <w:rPr>
                <w:rFonts w:hint="default" w:ascii="Times New Roman" w:hAnsi="Times New Roman" w:eastAsia="仿宋_GB2312" w:cs="Times New Roman"/>
                <w:b/>
                <w:bCs/>
                <w:i w:val="0"/>
                <w:snapToGrid/>
                <w:color w:val="auto"/>
                <w:kern w:val="0"/>
                <w:sz w:val="24"/>
                <w:szCs w:val="24"/>
                <w:highlight w:val="none"/>
                <w:u w:val="none"/>
                <w:lang w:val="en-US" w:eastAsia="zh-CN" w:bidi="ar"/>
              </w:rPr>
            </w:pPr>
            <w:r>
              <w:rPr>
                <w:rFonts w:hint="default" w:ascii="Times New Roman" w:hAnsi="Times New Roman" w:eastAsia="仿宋_GB2312" w:cs="Times New Roman"/>
                <w:b/>
                <w:bCs/>
                <w:i w:val="0"/>
                <w:snapToGrid/>
                <w:color w:val="auto"/>
                <w:kern w:val="0"/>
                <w:sz w:val="24"/>
                <w:szCs w:val="24"/>
                <w:highlight w:val="none"/>
                <w:u w:val="none"/>
                <w:lang w:val="en-US" w:eastAsia="zh-CN" w:bidi="ar"/>
              </w:rPr>
              <w:t>村</w:t>
            </w:r>
            <w:r>
              <w:rPr>
                <w:rFonts w:hint="default" w:ascii="Times New Roman" w:hAnsi="Times New Roman" w:cs="Times New Roman"/>
                <w:b/>
                <w:bCs/>
                <w:i w:val="0"/>
                <w:snapToGrid/>
                <w:color w:val="auto"/>
                <w:kern w:val="0"/>
                <w:sz w:val="24"/>
                <w:szCs w:val="24"/>
                <w:highlight w:val="none"/>
                <w:u w:val="none"/>
                <w:lang w:val="en-US" w:eastAsia="zh-CN" w:bidi="ar"/>
              </w:rPr>
              <w:t>书记</w:t>
            </w:r>
          </w:p>
        </w:tc>
      </w:tr>
      <w:tr w14:paraId="71EB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79" w:type="dxa"/>
            <w:vMerge w:val="continue"/>
            <w:vAlign w:val="center"/>
          </w:tcPr>
          <w:p w14:paraId="395DB1E5">
            <w:pPr>
              <w:spacing w:line="240" w:lineRule="auto"/>
              <w:ind w:firstLine="0" w:firstLineChars="0"/>
              <w:jc w:val="center"/>
              <w:rPr>
                <w:rFonts w:hint="default" w:cs="Times New Roman"/>
                <w:b/>
                <w:bCs/>
                <w:color w:val="auto"/>
                <w:highlight w:val="none"/>
              </w:rPr>
            </w:pPr>
          </w:p>
        </w:tc>
        <w:tc>
          <w:tcPr>
            <w:tcW w:w="1181" w:type="dxa"/>
            <w:vMerge w:val="continue"/>
            <w:vAlign w:val="center"/>
          </w:tcPr>
          <w:p w14:paraId="17C27295">
            <w:pPr>
              <w:spacing w:line="240" w:lineRule="auto"/>
              <w:ind w:firstLine="0" w:firstLineChars="0"/>
              <w:jc w:val="center"/>
              <w:rPr>
                <w:rFonts w:hint="default" w:cs="Times New Roman"/>
                <w:b/>
                <w:bCs/>
                <w:color w:val="auto"/>
                <w:highlight w:val="none"/>
              </w:rPr>
            </w:pPr>
          </w:p>
        </w:tc>
        <w:tc>
          <w:tcPr>
            <w:tcW w:w="975" w:type="dxa"/>
            <w:shd w:val="clear" w:color="auto" w:fill="auto"/>
            <w:vAlign w:val="center"/>
          </w:tcPr>
          <w:p w14:paraId="4FBF6349">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Times New Roman"/>
                <w:b/>
                <w:bCs/>
                <w:i w:val="0"/>
                <w:snapToGrid/>
                <w:color w:val="auto"/>
                <w:kern w:val="0"/>
                <w:sz w:val="24"/>
                <w:szCs w:val="24"/>
                <w:highlight w:val="none"/>
                <w:u w:val="none"/>
                <w:lang w:val="en-US" w:eastAsia="zh-CN" w:bidi="ar"/>
              </w:rPr>
            </w:pPr>
            <w:r>
              <w:rPr>
                <w:rFonts w:hint="default" w:ascii="Times New Roman" w:hAnsi="Times New Roman" w:eastAsia="仿宋_GB2312" w:cs="Times New Roman"/>
                <w:b/>
                <w:bCs/>
                <w:i w:val="0"/>
                <w:snapToGrid/>
                <w:color w:val="auto"/>
                <w:kern w:val="0"/>
                <w:sz w:val="24"/>
                <w:szCs w:val="24"/>
                <w:highlight w:val="none"/>
                <w:u w:val="none"/>
                <w:lang w:val="en-US" w:eastAsia="zh-CN" w:bidi="ar"/>
              </w:rPr>
              <w:t>姓名</w:t>
            </w:r>
          </w:p>
        </w:tc>
        <w:tc>
          <w:tcPr>
            <w:tcW w:w="1769" w:type="dxa"/>
            <w:shd w:val="clear" w:color="auto" w:fill="auto"/>
            <w:vAlign w:val="center"/>
          </w:tcPr>
          <w:p w14:paraId="5D95C049">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Times New Roman"/>
                <w:b/>
                <w:bCs/>
                <w:i w:val="0"/>
                <w:snapToGrid/>
                <w:color w:val="auto"/>
                <w:kern w:val="0"/>
                <w:sz w:val="24"/>
                <w:szCs w:val="24"/>
                <w:highlight w:val="none"/>
                <w:u w:val="none"/>
                <w:lang w:val="en-US" w:eastAsia="zh-CN" w:bidi="ar"/>
              </w:rPr>
            </w:pPr>
            <w:r>
              <w:rPr>
                <w:rFonts w:hint="default" w:ascii="Times New Roman" w:hAnsi="Times New Roman" w:eastAsia="仿宋_GB2312" w:cs="Times New Roman"/>
                <w:b/>
                <w:bCs/>
                <w:i w:val="0"/>
                <w:snapToGrid/>
                <w:color w:val="auto"/>
                <w:kern w:val="0"/>
                <w:sz w:val="24"/>
                <w:szCs w:val="24"/>
                <w:highlight w:val="none"/>
                <w:u w:val="none"/>
                <w:lang w:val="en-US" w:eastAsia="zh-CN" w:bidi="ar"/>
              </w:rPr>
              <w:t>职务</w:t>
            </w:r>
          </w:p>
        </w:tc>
        <w:tc>
          <w:tcPr>
            <w:tcW w:w="1597" w:type="dxa"/>
            <w:shd w:val="clear" w:color="auto" w:fill="auto"/>
            <w:vAlign w:val="center"/>
          </w:tcPr>
          <w:p w14:paraId="614AD201">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Times New Roman"/>
                <w:b/>
                <w:bCs/>
                <w:i w:val="0"/>
                <w:snapToGrid/>
                <w:color w:val="auto"/>
                <w:kern w:val="2"/>
                <w:sz w:val="24"/>
                <w:szCs w:val="24"/>
                <w:highlight w:val="none"/>
                <w:u w:val="none"/>
                <w:lang w:val="en-US" w:eastAsia="zh-CN" w:bidi="ar-SA"/>
              </w:rPr>
            </w:pPr>
            <w:r>
              <w:rPr>
                <w:rFonts w:hint="default" w:ascii="Times New Roman" w:hAnsi="Times New Roman" w:eastAsia="仿宋_GB2312" w:cs="Times New Roman"/>
                <w:b/>
                <w:bCs/>
                <w:i w:val="0"/>
                <w:snapToGrid/>
                <w:color w:val="auto"/>
                <w:kern w:val="2"/>
                <w:sz w:val="24"/>
                <w:szCs w:val="24"/>
                <w:highlight w:val="none"/>
                <w:u w:val="none"/>
                <w:lang w:eastAsia="zh-CN"/>
              </w:rPr>
              <w:t>联系电话</w:t>
            </w:r>
          </w:p>
        </w:tc>
        <w:tc>
          <w:tcPr>
            <w:tcW w:w="939" w:type="dxa"/>
            <w:shd w:val="clear" w:color="auto" w:fill="auto"/>
            <w:vAlign w:val="center"/>
          </w:tcPr>
          <w:p w14:paraId="2A1519C5">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Times New Roman"/>
                <w:b/>
                <w:bCs/>
                <w:i w:val="0"/>
                <w:snapToGrid/>
                <w:color w:val="auto"/>
                <w:kern w:val="0"/>
                <w:sz w:val="24"/>
                <w:szCs w:val="24"/>
                <w:highlight w:val="none"/>
                <w:u w:val="none"/>
                <w:lang w:val="en-US" w:eastAsia="zh-CN" w:bidi="ar"/>
              </w:rPr>
            </w:pPr>
            <w:r>
              <w:rPr>
                <w:rFonts w:hint="default" w:ascii="Times New Roman" w:hAnsi="Times New Roman" w:eastAsia="仿宋_GB2312" w:cs="Times New Roman"/>
                <w:b/>
                <w:bCs/>
                <w:i w:val="0"/>
                <w:snapToGrid/>
                <w:color w:val="auto"/>
                <w:kern w:val="0"/>
                <w:sz w:val="24"/>
                <w:szCs w:val="24"/>
                <w:highlight w:val="none"/>
                <w:u w:val="none"/>
                <w:lang w:val="en-US" w:eastAsia="zh-CN" w:bidi="ar"/>
              </w:rPr>
              <w:t>姓名</w:t>
            </w:r>
          </w:p>
        </w:tc>
        <w:tc>
          <w:tcPr>
            <w:tcW w:w="1661" w:type="dxa"/>
            <w:shd w:val="clear" w:color="auto" w:fill="auto"/>
            <w:vAlign w:val="center"/>
          </w:tcPr>
          <w:p w14:paraId="4C3971EF">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Times New Roman"/>
                <w:b/>
                <w:bCs/>
                <w:i w:val="0"/>
                <w:snapToGrid/>
                <w:color w:val="auto"/>
                <w:kern w:val="0"/>
                <w:sz w:val="24"/>
                <w:szCs w:val="24"/>
                <w:highlight w:val="none"/>
                <w:u w:val="none"/>
                <w:lang w:val="en-US" w:eastAsia="zh-CN" w:bidi="ar"/>
              </w:rPr>
            </w:pPr>
            <w:r>
              <w:rPr>
                <w:rFonts w:hint="default" w:ascii="Times New Roman" w:hAnsi="Times New Roman" w:eastAsia="仿宋_GB2312" w:cs="Times New Roman"/>
                <w:b/>
                <w:bCs/>
                <w:i w:val="0"/>
                <w:snapToGrid/>
                <w:color w:val="auto"/>
                <w:kern w:val="2"/>
                <w:sz w:val="24"/>
                <w:szCs w:val="24"/>
                <w:highlight w:val="none"/>
                <w:u w:val="none"/>
                <w:lang w:eastAsia="zh-CN"/>
              </w:rPr>
              <w:t>联系电话</w:t>
            </w:r>
          </w:p>
        </w:tc>
      </w:tr>
      <w:tr w14:paraId="2A65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vAlign w:val="center"/>
          </w:tcPr>
          <w:p w14:paraId="3EB19475">
            <w:pPr>
              <w:spacing w:line="240" w:lineRule="auto"/>
              <w:ind w:firstLine="0" w:firstLineChars="0"/>
              <w:jc w:val="center"/>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1</w:t>
            </w:r>
          </w:p>
        </w:tc>
        <w:tc>
          <w:tcPr>
            <w:tcW w:w="1181" w:type="dxa"/>
            <w:vAlign w:val="center"/>
          </w:tcPr>
          <w:p w14:paraId="2AD5280C">
            <w:pPr>
              <w:keepNext w:val="0"/>
              <w:keepLines w:val="0"/>
              <w:widowControl w:val="0"/>
              <w:suppressLineNumbers w:val="0"/>
              <w:spacing w:line="240" w:lineRule="auto"/>
              <w:ind w:firstLine="0" w:firstLineChars="0"/>
              <w:jc w:val="both"/>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前金沟</w:t>
            </w:r>
          </w:p>
        </w:tc>
        <w:tc>
          <w:tcPr>
            <w:tcW w:w="975" w:type="dxa"/>
            <w:vAlign w:val="center"/>
          </w:tcPr>
          <w:p w14:paraId="630C753B">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李  宁</w:t>
            </w:r>
          </w:p>
        </w:tc>
        <w:tc>
          <w:tcPr>
            <w:tcW w:w="1769" w:type="dxa"/>
            <w:vAlign w:val="center"/>
          </w:tcPr>
          <w:p w14:paraId="572DD4AD">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副科长</w:t>
            </w:r>
          </w:p>
        </w:tc>
        <w:tc>
          <w:tcPr>
            <w:tcW w:w="1597" w:type="dxa"/>
            <w:vAlign w:val="center"/>
          </w:tcPr>
          <w:p w14:paraId="7077855D">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15001179661</w:t>
            </w:r>
          </w:p>
        </w:tc>
        <w:tc>
          <w:tcPr>
            <w:tcW w:w="939" w:type="dxa"/>
            <w:vAlign w:val="center"/>
          </w:tcPr>
          <w:p w14:paraId="1E4BF899">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赵  征</w:t>
            </w:r>
          </w:p>
        </w:tc>
        <w:tc>
          <w:tcPr>
            <w:tcW w:w="1661" w:type="dxa"/>
            <w:vAlign w:val="center"/>
          </w:tcPr>
          <w:p w14:paraId="1F89AFC3">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13366936228</w:t>
            </w:r>
          </w:p>
        </w:tc>
      </w:tr>
      <w:tr w14:paraId="744F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vAlign w:val="center"/>
          </w:tcPr>
          <w:p w14:paraId="6165A9B3">
            <w:pPr>
              <w:spacing w:line="240" w:lineRule="auto"/>
              <w:ind w:firstLine="0" w:firstLineChars="0"/>
              <w:jc w:val="center"/>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2</w:t>
            </w:r>
          </w:p>
        </w:tc>
        <w:tc>
          <w:tcPr>
            <w:tcW w:w="1181" w:type="dxa"/>
            <w:vAlign w:val="center"/>
          </w:tcPr>
          <w:p w14:paraId="10479E48">
            <w:pPr>
              <w:keepNext w:val="0"/>
              <w:keepLines w:val="0"/>
              <w:widowControl w:val="0"/>
              <w:suppressLineNumbers w:val="0"/>
              <w:spacing w:line="240" w:lineRule="auto"/>
              <w:ind w:firstLine="0" w:firstLineChars="0"/>
              <w:jc w:val="both"/>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金  沟</w:t>
            </w:r>
          </w:p>
        </w:tc>
        <w:tc>
          <w:tcPr>
            <w:tcW w:w="975" w:type="dxa"/>
            <w:vAlign w:val="center"/>
          </w:tcPr>
          <w:p w14:paraId="5170A4E8">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相大龙</w:t>
            </w:r>
          </w:p>
        </w:tc>
        <w:tc>
          <w:tcPr>
            <w:tcW w:w="1769" w:type="dxa"/>
            <w:vAlign w:val="center"/>
          </w:tcPr>
          <w:p w14:paraId="4D29DB90">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三级主任科员</w:t>
            </w:r>
          </w:p>
        </w:tc>
        <w:tc>
          <w:tcPr>
            <w:tcW w:w="1597" w:type="dxa"/>
            <w:vAlign w:val="center"/>
          </w:tcPr>
          <w:p w14:paraId="2A680DCD">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13810903439</w:t>
            </w:r>
          </w:p>
        </w:tc>
        <w:tc>
          <w:tcPr>
            <w:tcW w:w="939" w:type="dxa"/>
            <w:vAlign w:val="center"/>
          </w:tcPr>
          <w:p w14:paraId="43413081">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王  帆</w:t>
            </w:r>
          </w:p>
        </w:tc>
        <w:tc>
          <w:tcPr>
            <w:tcW w:w="1661" w:type="dxa"/>
            <w:vAlign w:val="center"/>
          </w:tcPr>
          <w:p w14:paraId="63DFEECD">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13910020267</w:t>
            </w:r>
          </w:p>
        </w:tc>
      </w:tr>
      <w:tr w14:paraId="40865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vAlign w:val="center"/>
          </w:tcPr>
          <w:p w14:paraId="449B0223">
            <w:pPr>
              <w:spacing w:line="240" w:lineRule="auto"/>
              <w:ind w:firstLine="0" w:firstLineChars="0"/>
              <w:jc w:val="center"/>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3</w:t>
            </w:r>
          </w:p>
        </w:tc>
        <w:tc>
          <w:tcPr>
            <w:tcW w:w="1181" w:type="dxa"/>
            <w:vAlign w:val="center"/>
          </w:tcPr>
          <w:p w14:paraId="13BADF28">
            <w:pPr>
              <w:keepNext w:val="0"/>
              <w:keepLines w:val="0"/>
              <w:widowControl w:val="0"/>
              <w:suppressLineNumbers w:val="0"/>
              <w:spacing w:line="240" w:lineRule="auto"/>
              <w:ind w:firstLine="0" w:firstLineChars="0"/>
              <w:jc w:val="both"/>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沙  坞</w:t>
            </w:r>
          </w:p>
        </w:tc>
        <w:tc>
          <w:tcPr>
            <w:tcW w:w="975" w:type="dxa"/>
            <w:vAlign w:val="center"/>
          </w:tcPr>
          <w:p w14:paraId="24580299">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张继伟</w:t>
            </w:r>
          </w:p>
        </w:tc>
        <w:tc>
          <w:tcPr>
            <w:tcW w:w="1769" w:type="dxa"/>
            <w:vAlign w:val="center"/>
          </w:tcPr>
          <w:p w14:paraId="47886A28">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科长</w:t>
            </w:r>
          </w:p>
        </w:tc>
        <w:tc>
          <w:tcPr>
            <w:tcW w:w="1597" w:type="dxa"/>
            <w:vAlign w:val="center"/>
          </w:tcPr>
          <w:p w14:paraId="36B13AE3">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13716771245</w:t>
            </w:r>
          </w:p>
        </w:tc>
        <w:tc>
          <w:tcPr>
            <w:tcW w:w="939" w:type="dxa"/>
            <w:vAlign w:val="center"/>
          </w:tcPr>
          <w:p w14:paraId="3EF513E9">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石海旺</w:t>
            </w:r>
          </w:p>
        </w:tc>
        <w:tc>
          <w:tcPr>
            <w:tcW w:w="1661" w:type="dxa"/>
            <w:vAlign w:val="center"/>
          </w:tcPr>
          <w:p w14:paraId="70CCDF64">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18610451762</w:t>
            </w:r>
          </w:p>
        </w:tc>
      </w:tr>
      <w:tr w14:paraId="2E65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vAlign w:val="center"/>
          </w:tcPr>
          <w:p w14:paraId="356F42B9">
            <w:pPr>
              <w:spacing w:line="240" w:lineRule="auto"/>
              <w:ind w:firstLine="0" w:firstLineChars="0"/>
              <w:jc w:val="center"/>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4</w:t>
            </w:r>
          </w:p>
        </w:tc>
        <w:tc>
          <w:tcPr>
            <w:tcW w:w="1181" w:type="dxa"/>
            <w:vAlign w:val="center"/>
          </w:tcPr>
          <w:p w14:paraId="0E624948">
            <w:pPr>
              <w:keepNext w:val="0"/>
              <w:keepLines w:val="0"/>
              <w:widowControl w:val="0"/>
              <w:suppressLineNumbers w:val="0"/>
              <w:tabs>
                <w:tab w:val="left" w:pos="331"/>
              </w:tabs>
              <w:spacing w:line="240" w:lineRule="auto"/>
              <w:ind w:left="0" w:leftChars="0" w:firstLine="0" w:firstLineChars="0"/>
              <w:jc w:val="both"/>
              <w:textAlignment w:val="auto"/>
              <w:rPr>
                <w:rFonts w:hint="default" w:ascii="Times New Roman" w:hAnsi="Times New Roman" w:cs="Times New Roman"/>
                <w:b w:val="0"/>
                <w:bCs w:val="0"/>
                <w:color w:val="auto"/>
                <w:sz w:val="24"/>
                <w:szCs w:val="24"/>
                <w:highlight w:val="none"/>
                <w:vertAlign w:val="baseline"/>
                <w:lang w:val="en-US" w:eastAsia="zh-CN"/>
              </w:rPr>
            </w:pPr>
            <w:r>
              <w:rPr>
                <w:rFonts w:hint="eastAsia" w:cs="Times New Roman"/>
                <w:b w:val="0"/>
                <w:bCs w:val="0"/>
                <w:color w:val="auto"/>
                <w:sz w:val="24"/>
                <w:szCs w:val="24"/>
                <w:highlight w:val="none"/>
                <w:vertAlign w:val="baseline"/>
                <w:lang w:val="en-US" w:eastAsia="zh-CN"/>
              </w:rPr>
              <w:t>两  河</w:t>
            </w:r>
          </w:p>
        </w:tc>
        <w:tc>
          <w:tcPr>
            <w:tcW w:w="975" w:type="dxa"/>
            <w:vAlign w:val="center"/>
          </w:tcPr>
          <w:p w14:paraId="4E1A09AB">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张春增</w:t>
            </w:r>
          </w:p>
        </w:tc>
        <w:tc>
          <w:tcPr>
            <w:tcW w:w="1769" w:type="dxa"/>
            <w:vAlign w:val="center"/>
          </w:tcPr>
          <w:p w14:paraId="69D46225">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科长</w:t>
            </w:r>
          </w:p>
        </w:tc>
        <w:tc>
          <w:tcPr>
            <w:tcW w:w="1597" w:type="dxa"/>
            <w:vAlign w:val="center"/>
          </w:tcPr>
          <w:p w14:paraId="680EAE39">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13801033660</w:t>
            </w:r>
          </w:p>
        </w:tc>
        <w:tc>
          <w:tcPr>
            <w:tcW w:w="939" w:type="dxa"/>
            <w:vAlign w:val="center"/>
          </w:tcPr>
          <w:p w14:paraId="7CC3000C">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杨洪艳</w:t>
            </w:r>
          </w:p>
        </w:tc>
        <w:tc>
          <w:tcPr>
            <w:tcW w:w="1661" w:type="dxa"/>
            <w:vAlign w:val="center"/>
          </w:tcPr>
          <w:p w14:paraId="785F5916">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13522809884</w:t>
            </w:r>
          </w:p>
        </w:tc>
      </w:tr>
      <w:tr w14:paraId="283D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vAlign w:val="center"/>
          </w:tcPr>
          <w:p w14:paraId="661A8E93">
            <w:pPr>
              <w:spacing w:line="240" w:lineRule="auto"/>
              <w:ind w:firstLine="0" w:firstLineChars="0"/>
              <w:jc w:val="center"/>
              <w:rPr>
                <w:rFonts w:hint="default" w:ascii="Times New Roman" w:hAnsi="Times New Roman" w:cs="Times New Roman"/>
                <w:color w:val="auto"/>
                <w:sz w:val="24"/>
                <w:szCs w:val="24"/>
                <w:highlight w:val="none"/>
                <w:vertAlign w:val="baseline"/>
                <w:lang w:val="en-US" w:eastAsia="zh-CN"/>
              </w:rPr>
            </w:pPr>
            <w:bookmarkStart w:id="104" w:name="_Toc31315"/>
            <w:bookmarkStart w:id="105" w:name="_Toc20057"/>
            <w:bookmarkStart w:id="106" w:name="_Toc22880"/>
            <w:bookmarkStart w:id="107" w:name="_Toc19851"/>
            <w:bookmarkStart w:id="108" w:name="_Toc4298"/>
            <w:bookmarkStart w:id="109" w:name="_Toc16839"/>
            <w:bookmarkStart w:id="110" w:name="_Toc31886"/>
            <w:bookmarkStart w:id="111" w:name="_Toc7534"/>
            <w:bookmarkStart w:id="112" w:name="_Toc3472"/>
            <w:bookmarkStart w:id="113" w:name="_Toc29694"/>
            <w:bookmarkStart w:id="114" w:name="_Toc18137"/>
            <w:bookmarkStart w:id="115" w:name="_Toc3480"/>
            <w:bookmarkStart w:id="116" w:name="_Toc14677"/>
            <w:bookmarkStart w:id="117" w:name="_Toc21336"/>
            <w:bookmarkStart w:id="118" w:name="_Toc17165"/>
            <w:bookmarkStart w:id="119" w:name="_Toc5180"/>
            <w:bookmarkStart w:id="120" w:name="_Toc13408"/>
            <w:bookmarkStart w:id="121" w:name="_Toc5657"/>
            <w:bookmarkStart w:id="122" w:name="_Toc22072"/>
            <w:bookmarkStart w:id="123" w:name="_Toc4504"/>
            <w:bookmarkStart w:id="124" w:name="_Toc21773"/>
            <w:bookmarkStart w:id="125" w:name="_Toc22931"/>
            <w:bookmarkStart w:id="126" w:name="_Toc9251"/>
            <w:bookmarkStart w:id="127" w:name="_Toc25885"/>
            <w:bookmarkStart w:id="128" w:name="_Toc9679"/>
            <w:bookmarkStart w:id="129" w:name="_Toc26260"/>
            <w:bookmarkStart w:id="130" w:name="_Toc4556"/>
            <w:r>
              <w:rPr>
                <w:rFonts w:hint="eastAsia" w:cs="Times New Roman"/>
                <w:color w:val="auto"/>
                <w:sz w:val="24"/>
                <w:szCs w:val="24"/>
                <w:highlight w:val="none"/>
                <w:vertAlign w:val="baseline"/>
                <w:lang w:val="en-US" w:eastAsia="zh-CN"/>
              </w:rPr>
              <w:t>5</w:t>
            </w:r>
          </w:p>
        </w:tc>
        <w:tc>
          <w:tcPr>
            <w:tcW w:w="1181" w:type="dxa"/>
            <w:vAlign w:val="center"/>
          </w:tcPr>
          <w:p w14:paraId="2272C659">
            <w:pPr>
              <w:keepNext w:val="0"/>
              <w:keepLines w:val="0"/>
              <w:widowControl w:val="0"/>
              <w:suppressLineNumbers w:val="0"/>
              <w:spacing w:line="240" w:lineRule="auto"/>
              <w:ind w:firstLine="0" w:firstLineChars="0"/>
              <w:jc w:val="both"/>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平  头</w:t>
            </w:r>
          </w:p>
        </w:tc>
        <w:tc>
          <w:tcPr>
            <w:tcW w:w="975" w:type="dxa"/>
            <w:vAlign w:val="center"/>
          </w:tcPr>
          <w:p w14:paraId="2EA3EDBD">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刘  璐</w:t>
            </w:r>
          </w:p>
        </w:tc>
        <w:tc>
          <w:tcPr>
            <w:tcW w:w="1769" w:type="dxa"/>
            <w:vAlign w:val="center"/>
          </w:tcPr>
          <w:p w14:paraId="067B8AE7">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科长</w:t>
            </w:r>
          </w:p>
        </w:tc>
        <w:tc>
          <w:tcPr>
            <w:tcW w:w="1597" w:type="dxa"/>
            <w:vAlign w:val="center"/>
          </w:tcPr>
          <w:p w14:paraId="18A98475">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13522096613</w:t>
            </w:r>
          </w:p>
        </w:tc>
        <w:tc>
          <w:tcPr>
            <w:tcW w:w="939" w:type="dxa"/>
            <w:vAlign w:val="center"/>
          </w:tcPr>
          <w:p w14:paraId="2BE9B261">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王  悦</w:t>
            </w:r>
          </w:p>
        </w:tc>
        <w:tc>
          <w:tcPr>
            <w:tcW w:w="1661" w:type="dxa"/>
            <w:vAlign w:val="center"/>
          </w:tcPr>
          <w:p w14:paraId="31623275">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13331166646</w:t>
            </w:r>
          </w:p>
        </w:tc>
      </w:tr>
      <w:tr w14:paraId="1ED24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vAlign w:val="center"/>
          </w:tcPr>
          <w:p w14:paraId="7A87B5B2">
            <w:pPr>
              <w:spacing w:line="240" w:lineRule="auto"/>
              <w:ind w:firstLine="0" w:firstLineChars="0"/>
              <w:jc w:val="center"/>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6</w:t>
            </w:r>
          </w:p>
        </w:tc>
        <w:tc>
          <w:tcPr>
            <w:tcW w:w="1181" w:type="dxa"/>
            <w:vAlign w:val="center"/>
          </w:tcPr>
          <w:p w14:paraId="03CC10E1">
            <w:pPr>
              <w:keepNext w:val="0"/>
              <w:keepLines w:val="0"/>
              <w:widowControl w:val="0"/>
              <w:suppressLineNumbers w:val="0"/>
              <w:spacing w:line="240" w:lineRule="auto"/>
              <w:ind w:firstLine="0" w:firstLineChars="0"/>
              <w:jc w:val="both"/>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莲花瓣</w:t>
            </w:r>
          </w:p>
        </w:tc>
        <w:tc>
          <w:tcPr>
            <w:tcW w:w="975" w:type="dxa"/>
            <w:vAlign w:val="center"/>
          </w:tcPr>
          <w:p w14:paraId="38D747DC">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高朋飞</w:t>
            </w:r>
          </w:p>
        </w:tc>
        <w:tc>
          <w:tcPr>
            <w:tcW w:w="1769" w:type="dxa"/>
            <w:vAlign w:val="center"/>
          </w:tcPr>
          <w:p w14:paraId="76C4CD16">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副科长</w:t>
            </w:r>
          </w:p>
        </w:tc>
        <w:tc>
          <w:tcPr>
            <w:tcW w:w="1597" w:type="dxa"/>
            <w:vAlign w:val="center"/>
          </w:tcPr>
          <w:p w14:paraId="2DA33011">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13811945201</w:t>
            </w:r>
          </w:p>
        </w:tc>
        <w:tc>
          <w:tcPr>
            <w:tcW w:w="939" w:type="dxa"/>
            <w:vAlign w:val="center"/>
          </w:tcPr>
          <w:p w14:paraId="6E3A9642">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王忠伟</w:t>
            </w:r>
          </w:p>
        </w:tc>
        <w:tc>
          <w:tcPr>
            <w:tcW w:w="1661" w:type="dxa"/>
            <w:vAlign w:val="center"/>
          </w:tcPr>
          <w:p w14:paraId="4DC427CF">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15810620326</w:t>
            </w:r>
          </w:p>
        </w:tc>
      </w:tr>
      <w:tr w14:paraId="6279C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vAlign w:val="center"/>
          </w:tcPr>
          <w:p w14:paraId="38A14C16">
            <w:pPr>
              <w:spacing w:line="240" w:lineRule="auto"/>
              <w:ind w:firstLine="0" w:firstLineChars="0"/>
              <w:jc w:val="center"/>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7</w:t>
            </w:r>
          </w:p>
        </w:tc>
        <w:tc>
          <w:tcPr>
            <w:tcW w:w="1181" w:type="dxa"/>
            <w:vAlign w:val="center"/>
          </w:tcPr>
          <w:p w14:paraId="4D41FA31">
            <w:pPr>
              <w:keepNext w:val="0"/>
              <w:keepLines w:val="0"/>
              <w:widowControl w:val="0"/>
              <w:suppressLineNumbers w:val="0"/>
              <w:spacing w:line="240" w:lineRule="auto"/>
              <w:ind w:firstLine="0" w:firstLineChars="0"/>
              <w:jc w:val="both"/>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新  兴</w:t>
            </w:r>
          </w:p>
        </w:tc>
        <w:tc>
          <w:tcPr>
            <w:tcW w:w="975" w:type="dxa"/>
            <w:vAlign w:val="center"/>
          </w:tcPr>
          <w:p w14:paraId="6469DF31">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王丽平</w:t>
            </w:r>
          </w:p>
        </w:tc>
        <w:tc>
          <w:tcPr>
            <w:tcW w:w="1769" w:type="dxa"/>
            <w:vAlign w:val="center"/>
          </w:tcPr>
          <w:p w14:paraId="2CF6BDD6">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四级调研员</w:t>
            </w:r>
          </w:p>
        </w:tc>
        <w:tc>
          <w:tcPr>
            <w:tcW w:w="1597" w:type="dxa"/>
            <w:vAlign w:val="center"/>
          </w:tcPr>
          <w:p w14:paraId="0837BFDC">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18801385691</w:t>
            </w:r>
          </w:p>
        </w:tc>
        <w:tc>
          <w:tcPr>
            <w:tcW w:w="939" w:type="dxa"/>
            <w:vAlign w:val="center"/>
          </w:tcPr>
          <w:p w14:paraId="1A191433">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孙小娟</w:t>
            </w:r>
          </w:p>
        </w:tc>
        <w:tc>
          <w:tcPr>
            <w:tcW w:w="1661" w:type="dxa"/>
            <w:vAlign w:val="center"/>
          </w:tcPr>
          <w:p w14:paraId="6FC04FE9">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13810352926</w:t>
            </w:r>
          </w:p>
        </w:tc>
      </w:tr>
      <w:tr w14:paraId="31BE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vAlign w:val="center"/>
          </w:tcPr>
          <w:p w14:paraId="01CB5AAB">
            <w:pPr>
              <w:spacing w:line="240" w:lineRule="auto"/>
              <w:ind w:firstLine="0" w:firstLineChars="0"/>
              <w:jc w:val="center"/>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8</w:t>
            </w:r>
          </w:p>
        </w:tc>
        <w:tc>
          <w:tcPr>
            <w:tcW w:w="1181" w:type="dxa"/>
            <w:vAlign w:val="center"/>
          </w:tcPr>
          <w:p w14:paraId="5D727C84">
            <w:pPr>
              <w:keepNext w:val="0"/>
              <w:keepLines w:val="0"/>
              <w:widowControl w:val="0"/>
              <w:suppressLineNumbers w:val="0"/>
              <w:spacing w:line="240" w:lineRule="auto"/>
              <w:ind w:firstLine="0" w:firstLineChars="0"/>
              <w:jc w:val="both"/>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河南寨</w:t>
            </w:r>
          </w:p>
        </w:tc>
        <w:tc>
          <w:tcPr>
            <w:tcW w:w="975" w:type="dxa"/>
            <w:vAlign w:val="center"/>
          </w:tcPr>
          <w:p w14:paraId="1D856B62">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介晓兰</w:t>
            </w:r>
          </w:p>
        </w:tc>
        <w:tc>
          <w:tcPr>
            <w:tcW w:w="1769" w:type="dxa"/>
            <w:vAlign w:val="center"/>
          </w:tcPr>
          <w:p w14:paraId="0F999748">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科长</w:t>
            </w:r>
          </w:p>
        </w:tc>
        <w:tc>
          <w:tcPr>
            <w:tcW w:w="1597" w:type="dxa"/>
            <w:vAlign w:val="center"/>
          </w:tcPr>
          <w:p w14:paraId="1F5BC818">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13716725833</w:t>
            </w:r>
          </w:p>
        </w:tc>
        <w:tc>
          <w:tcPr>
            <w:tcW w:w="939" w:type="dxa"/>
            <w:vAlign w:val="center"/>
          </w:tcPr>
          <w:p w14:paraId="6981DCA4">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宗京伟</w:t>
            </w:r>
          </w:p>
        </w:tc>
        <w:tc>
          <w:tcPr>
            <w:tcW w:w="1661" w:type="dxa"/>
            <w:vAlign w:val="center"/>
          </w:tcPr>
          <w:p w14:paraId="77FAFA87">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15810302886</w:t>
            </w:r>
          </w:p>
        </w:tc>
      </w:tr>
      <w:tr w14:paraId="0B55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vAlign w:val="center"/>
          </w:tcPr>
          <w:p w14:paraId="52B30F08">
            <w:pPr>
              <w:spacing w:line="240" w:lineRule="auto"/>
              <w:ind w:firstLine="0" w:firstLineChars="0"/>
              <w:jc w:val="center"/>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9</w:t>
            </w:r>
          </w:p>
        </w:tc>
        <w:tc>
          <w:tcPr>
            <w:tcW w:w="1181" w:type="dxa"/>
            <w:vAlign w:val="center"/>
          </w:tcPr>
          <w:p w14:paraId="5D2CFED8">
            <w:pPr>
              <w:keepNext w:val="0"/>
              <w:keepLines w:val="0"/>
              <w:widowControl w:val="0"/>
              <w:suppressLineNumbers w:val="0"/>
              <w:spacing w:line="240" w:lineRule="auto"/>
              <w:ind w:firstLine="0" w:firstLineChars="0"/>
              <w:jc w:val="both"/>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台  上</w:t>
            </w:r>
          </w:p>
        </w:tc>
        <w:tc>
          <w:tcPr>
            <w:tcW w:w="975" w:type="dxa"/>
            <w:vAlign w:val="center"/>
          </w:tcPr>
          <w:p w14:paraId="7C84575B">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郑  楠</w:t>
            </w:r>
          </w:p>
        </w:tc>
        <w:tc>
          <w:tcPr>
            <w:tcW w:w="1769" w:type="dxa"/>
            <w:vAlign w:val="center"/>
          </w:tcPr>
          <w:p w14:paraId="36A8C391">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科长</w:t>
            </w:r>
          </w:p>
        </w:tc>
        <w:tc>
          <w:tcPr>
            <w:tcW w:w="1597" w:type="dxa"/>
            <w:vAlign w:val="center"/>
          </w:tcPr>
          <w:p w14:paraId="632D2822">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18811081083</w:t>
            </w:r>
          </w:p>
        </w:tc>
        <w:tc>
          <w:tcPr>
            <w:tcW w:w="939" w:type="dxa"/>
            <w:vAlign w:val="center"/>
          </w:tcPr>
          <w:p w14:paraId="11B91C93">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李仕富</w:t>
            </w:r>
          </w:p>
        </w:tc>
        <w:tc>
          <w:tcPr>
            <w:tcW w:w="1661" w:type="dxa"/>
            <w:vAlign w:val="center"/>
          </w:tcPr>
          <w:p w14:paraId="54D3593B">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13716469765</w:t>
            </w:r>
          </w:p>
        </w:tc>
      </w:tr>
      <w:tr w14:paraId="79E3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vAlign w:val="center"/>
          </w:tcPr>
          <w:p w14:paraId="6C407DD2">
            <w:pPr>
              <w:spacing w:line="240" w:lineRule="auto"/>
              <w:ind w:firstLine="0" w:firstLineChars="0"/>
              <w:jc w:val="center"/>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10</w:t>
            </w:r>
          </w:p>
        </w:tc>
        <w:tc>
          <w:tcPr>
            <w:tcW w:w="1181" w:type="dxa"/>
            <w:vAlign w:val="center"/>
          </w:tcPr>
          <w:p w14:paraId="6A90F7A6">
            <w:pPr>
              <w:keepNext w:val="0"/>
              <w:keepLines w:val="0"/>
              <w:widowControl w:val="0"/>
              <w:suppressLineNumbers w:val="0"/>
              <w:spacing w:line="240" w:lineRule="auto"/>
              <w:ind w:firstLine="0" w:firstLineChars="0"/>
              <w:jc w:val="both"/>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钓鱼台</w:t>
            </w:r>
          </w:p>
        </w:tc>
        <w:tc>
          <w:tcPr>
            <w:tcW w:w="975" w:type="dxa"/>
            <w:vAlign w:val="center"/>
          </w:tcPr>
          <w:p w14:paraId="2389E9F2">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周  莹</w:t>
            </w:r>
          </w:p>
        </w:tc>
        <w:tc>
          <w:tcPr>
            <w:tcW w:w="1769" w:type="dxa"/>
            <w:vAlign w:val="center"/>
          </w:tcPr>
          <w:p w14:paraId="2D2C4922">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科长</w:t>
            </w:r>
          </w:p>
        </w:tc>
        <w:tc>
          <w:tcPr>
            <w:tcW w:w="1597" w:type="dxa"/>
            <w:vAlign w:val="center"/>
          </w:tcPr>
          <w:p w14:paraId="4A7D2B9C">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13601076462</w:t>
            </w:r>
          </w:p>
        </w:tc>
        <w:tc>
          <w:tcPr>
            <w:tcW w:w="939" w:type="dxa"/>
            <w:vAlign w:val="center"/>
          </w:tcPr>
          <w:p w14:paraId="086F21A4">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王  飞</w:t>
            </w:r>
          </w:p>
        </w:tc>
        <w:tc>
          <w:tcPr>
            <w:tcW w:w="1661" w:type="dxa"/>
            <w:vAlign w:val="center"/>
          </w:tcPr>
          <w:p w14:paraId="4FEFF918">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13716631266</w:t>
            </w:r>
          </w:p>
        </w:tc>
      </w:tr>
      <w:tr w14:paraId="6BDF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vAlign w:val="center"/>
          </w:tcPr>
          <w:p w14:paraId="5FEB06CF">
            <w:pPr>
              <w:spacing w:line="240" w:lineRule="auto"/>
              <w:ind w:firstLine="0" w:firstLineChars="0"/>
              <w:jc w:val="center"/>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11</w:t>
            </w:r>
          </w:p>
        </w:tc>
        <w:tc>
          <w:tcPr>
            <w:tcW w:w="1181" w:type="dxa"/>
            <w:vAlign w:val="center"/>
          </w:tcPr>
          <w:p w14:paraId="1FB8A0B8">
            <w:pPr>
              <w:keepNext w:val="0"/>
              <w:keepLines w:val="0"/>
              <w:widowControl w:val="0"/>
              <w:suppressLineNumbers w:val="0"/>
              <w:spacing w:line="240" w:lineRule="auto"/>
              <w:ind w:firstLine="0" w:firstLineChars="0"/>
              <w:jc w:val="both"/>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南单家庄</w:t>
            </w:r>
          </w:p>
        </w:tc>
        <w:tc>
          <w:tcPr>
            <w:tcW w:w="975" w:type="dxa"/>
            <w:vAlign w:val="center"/>
          </w:tcPr>
          <w:p w14:paraId="4DA1B4FB">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倪花卉</w:t>
            </w:r>
          </w:p>
        </w:tc>
        <w:tc>
          <w:tcPr>
            <w:tcW w:w="1769" w:type="dxa"/>
            <w:vAlign w:val="center"/>
          </w:tcPr>
          <w:p w14:paraId="6787CA5B">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副科长</w:t>
            </w:r>
          </w:p>
        </w:tc>
        <w:tc>
          <w:tcPr>
            <w:tcW w:w="1597" w:type="dxa"/>
            <w:vAlign w:val="center"/>
          </w:tcPr>
          <w:p w14:paraId="6E5F7C3B">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15801538418</w:t>
            </w:r>
          </w:p>
        </w:tc>
        <w:tc>
          <w:tcPr>
            <w:tcW w:w="939" w:type="dxa"/>
            <w:vAlign w:val="center"/>
          </w:tcPr>
          <w:p w14:paraId="5D40E923">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李  竟</w:t>
            </w:r>
          </w:p>
        </w:tc>
        <w:tc>
          <w:tcPr>
            <w:tcW w:w="1661" w:type="dxa"/>
            <w:vAlign w:val="center"/>
          </w:tcPr>
          <w:p w14:paraId="66EB1B94">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13701126767</w:t>
            </w:r>
          </w:p>
        </w:tc>
      </w:tr>
      <w:tr w14:paraId="218F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vAlign w:val="center"/>
          </w:tcPr>
          <w:p w14:paraId="204887CA">
            <w:pPr>
              <w:spacing w:line="240" w:lineRule="auto"/>
              <w:ind w:firstLine="0" w:firstLineChars="0"/>
              <w:jc w:val="center"/>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12</w:t>
            </w:r>
          </w:p>
        </w:tc>
        <w:tc>
          <w:tcPr>
            <w:tcW w:w="1181" w:type="dxa"/>
            <w:vAlign w:val="center"/>
          </w:tcPr>
          <w:p w14:paraId="02C2649C">
            <w:pPr>
              <w:keepNext w:val="0"/>
              <w:keepLines w:val="0"/>
              <w:widowControl w:val="0"/>
              <w:suppressLineNumbers w:val="0"/>
              <w:spacing w:line="240" w:lineRule="auto"/>
              <w:ind w:firstLine="0" w:firstLineChars="0"/>
              <w:jc w:val="both"/>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荆栗园</w:t>
            </w:r>
          </w:p>
        </w:tc>
        <w:tc>
          <w:tcPr>
            <w:tcW w:w="975" w:type="dxa"/>
            <w:vAlign w:val="center"/>
          </w:tcPr>
          <w:p w14:paraId="42E3FBFB">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霍  炬</w:t>
            </w:r>
          </w:p>
        </w:tc>
        <w:tc>
          <w:tcPr>
            <w:tcW w:w="1769" w:type="dxa"/>
            <w:vAlign w:val="center"/>
          </w:tcPr>
          <w:p w14:paraId="1C28ABFC">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副科长</w:t>
            </w:r>
          </w:p>
        </w:tc>
        <w:tc>
          <w:tcPr>
            <w:tcW w:w="1597" w:type="dxa"/>
            <w:vAlign w:val="center"/>
          </w:tcPr>
          <w:p w14:paraId="71F7D4B2">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13911731211</w:t>
            </w:r>
          </w:p>
        </w:tc>
        <w:tc>
          <w:tcPr>
            <w:tcW w:w="939" w:type="dxa"/>
            <w:vAlign w:val="center"/>
          </w:tcPr>
          <w:p w14:paraId="56631C21">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李思侠</w:t>
            </w:r>
          </w:p>
        </w:tc>
        <w:tc>
          <w:tcPr>
            <w:tcW w:w="1661" w:type="dxa"/>
            <w:vAlign w:val="center"/>
          </w:tcPr>
          <w:p w14:paraId="3127DB8B">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13693262424</w:t>
            </w:r>
          </w:p>
        </w:tc>
      </w:tr>
      <w:tr w14:paraId="7C90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vAlign w:val="center"/>
          </w:tcPr>
          <w:p w14:paraId="061EB79D">
            <w:pPr>
              <w:spacing w:line="240" w:lineRule="auto"/>
              <w:ind w:firstLine="0" w:firstLineChars="0"/>
              <w:jc w:val="center"/>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13</w:t>
            </w:r>
          </w:p>
        </w:tc>
        <w:tc>
          <w:tcPr>
            <w:tcW w:w="1181" w:type="dxa"/>
            <w:vAlign w:val="center"/>
          </w:tcPr>
          <w:p w14:paraId="7928761A">
            <w:pPr>
              <w:keepNext w:val="0"/>
              <w:keepLines w:val="0"/>
              <w:widowControl w:val="0"/>
              <w:suppressLineNumbers w:val="0"/>
              <w:spacing w:line="240" w:lineRule="auto"/>
              <w:ind w:firstLine="0" w:firstLineChars="0"/>
              <w:jc w:val="both"/>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下  屯</w:t>
            </w:r>
          </w:p>
        </w:tc>
        <w:tc>
          <w:tcPr>
            <w:tcW w:w="975" w:type="dxa"/>
            <w:vAlign w:val="center"/>
          </w:tcPr>
          <w:p w14:paraId="5570D6CB">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王  峥</w:t>
            </w:r>
          </w:p>
        </w:tc>
        <w:tc>
          <w:tcPr>
            <w:tcW w:w="1769" w:type="dxa"/>
            <w:vAlign w:val="center"/>
          </w:tcPr>
          <w:p w14:paraId="1BFC3CC9">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副科长</w:t>
            </w:r>
          </w:p>
        </w:tc>
        <w:tc>
          <w:tcPr>
            <w:tcW w:w="1597" w:type="dxa"/>
            <w:vAlign w:val="center"/>
          </w:tcPr>
          <w:p w14:paraId="7A09FF17">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13601106022</w:t>
            </w:r>
          </w:p>
        </w:tc>
        <w:tc>
          <w:tcPr>
            <w:tcW w:w="939" w:type="dxa"/>
            <w:vAlign w:val="center"/>
          </w:tcPr>
          <w:p w14:paraId="1C6DC2E3">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肖  燕</w:t>
            </w:r>
          </w:p>
        </w:tc>
        <w:tc>
          <w:tcPr>
            <w:tcW w:w="1661" w:type="dxa"/>
            <w:vAlign w:val="center"/>
          </w:tcPr>
          <w:p w14:paraId="3C3E5D49">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13811311903</w:t>
            </w:r>
          </w:p>
        </w:tc>
      </w:tr>
      <w:tr w14:paraId="48F0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vAlign w:val="center"/>
          </w:tcPr>
          <w:p w14:paraId="549C491C">
            <w:pPr>
              <w:spacing w:line="240" w:lineRule="auto"/>
              <w:ind w:firstLine="0" w:firstLineChars="0"/>
              <w:jc w:val="center"/>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14</w:t>
            </w:r>
          </w:p>
        </w:tc>
        <w:tc>
          <w:tcPr>
            <w:tcW w:w="1181" w:type="dxa"/>
            <w:vAlign w:val="center"/>
          </w:tcPr>
          <w:p w14:paraId="0F28F653">
            <w:pPr>
              <w:keepNext w:val="0"/>
              <w:keepLines w:val="0"/>
              <w:widowControl w:val="0"/>
              <w:suppressLineNumbers w:val="0"/>
              <w:spacing w:line="240" w:lineRule="auto"/>
              <w:ind w:firstLine="0" w:firstLineChars="0"/>
              <w:jc w:val="both"/>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南金沟屯</w:t>
            </w:r>
          </w:p>
        </w:tc>
        <w:tc>
          <w:tcPr>
            <w:tcW w:w="975" w:type="dxa"/>
            <w:vAlign w:val="center"/>
          </w:tcPr>
          <w:p w14:paraId="3C1BE59B">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阎学芬</w:t>
            </w:r>
          </w:p>
        </w:tc>
        <w:tc>
          <w:tcPr>
            <w:tcW w:w="1769" w:type="dxa"/>
            <w:vAlign w:val="center"/>
          </w:tcPr>
          <w:p w14:paraId="414E2C6A">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四级调研员</w:t>
            </w:r>
          </w:p>
        </w:tc>
        <w:tc>
          <w:tcPr>
            <w:tcW w:w="1597" w:type="dxa"/>
            <w:vAlign w:val="center"/>
          </w:tcPr>
          <w:p w14:paraId="5FB3F6DE">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15811152578</w:t>
            </w:r>
          </w:p>
        </w:tc>
        <w:tc>
          <w:tcPr>
            <w:tcW w:w="939" w:type="dxa"/>
            <w:vAlign w:val="center"/>
          </w:tcPr>
          <w:p w14:paraId="4D06E779">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付小亮</w:t>
            </w:r>
          </w:p>
        </w:tc>
        <w:tc>
          <w:tcPr>
            <w:tcW w:w="1661" w:type="dxa"/>
            <w:vAlign w:val="center"/>
          </w:tcPr>
          <w:p w14:paraId="644779FB">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13910191937</w:t>
            </w:r>
          </w:p>
        </w:tc>
      </w:tr>
      <w:tr w14:paraId="70C1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vAlign w:val="center"/>
          </w:tcPr>
          <w:p w14:paraId="47F88EB1">
            <w:pPr>
              <w:spacing w:line="240" w:lineRule="auto"/>
              <w:ind w:firstLine="0" w:firstLineChars="0"/>
              <w:jc w:val="center"/>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15</w:t>
            </w:r>
          </w:p>
        </w:tc>
        <w:tc>
          <w:tcPr>
            <w:tcW w:w="1181" w:type="dxa"/>
            <w:vAlign w:val="center"/>
          </w:tcPr>
          <w:p w14:paraId="420AC3E2">
            <w:pPr>
              <w:keepNext w:val="0"/>
              <w:keepLines w:val="0"/>
              <w:widowControl w:val="0"/>
              <w:suppressLineNumbers w:val="0"/>
              <w:spacing w:line="240" w:lineRule="auto"/>
              <w:ind w:firstLine="0" w:firstLineChars="0"/>
              <w:jc w:val="both"/>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中  庄</w:t>
            </w:r>
          </w:p>
        </w:tc>
        <w:tc>
          <w:tcPr>
            <w:tcW w:w="975" w:type="dxa"/>
            <w:vAlign w:val="center"/>
          </w:tcPr>
          <w:p w14:paraId="572DF050">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张金玉</w:t>
            </w:r>
          </w:p>
        </w:tc>
        <w:tc>
          <w:tcPr>
            <w:tcW w:w="1769" w:type="dxa"/>
            <w:vAlign w:val="center"/>
          </w:tcPr>
          <w:p w14:paraId="280CFCC6">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副科长</w:t>
            </w:r>
          </w:p>
        </w:tc>
        <w:tc>
          <w:tcPr>
            <w:tcW w:w="1597" w:type="dxa"/>
            <w:vAlign w:val="center"/>
          </w:tcPr>
          <w:p w14:paraId="18E256E3">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13717702383</w:t>
            </w:r>
          </w:p>
        </w:tc>
        <w:tc>
          <w:tcPr>
            <w:tcW w:w="939" w:type="dxa"/>
            <w:vAlign w:val="center"/>
          </w:tcPr>
          <w:p w14:paraId="523BCB56">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黄志强</w:t>
            </w:r>
          </w:p>
        </w:tc>
        <w:tc>
          <w:tcPr>
            <w:tcW w:w="1661" w:type="dxa"/>
            <w:vAlign w:val="center"/>
          </w:tcPr>
          <w:p w14:paraId="30BCE501">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13910735082</w:t>
            </w:r>
          </w:p>
        </w:tc>
      </w:tr>
      <w:tr w14:paraId="40DF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vAlign w:val="center"/>
          </w:tcPr>
          <w:p w14:paraId="63C27BEB">
            <w:pPr>
              <w:spacing w:line="240" w:lineRule="auto"/>
              <w:ind w:firstLine="0" w:firstLineChars="0"/>
              <w:jc w:val="center"/>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16</w:t>
            </w:r>
          </w:p>
        </w:tc>
        <w:tc>
          <w:tcPr>
            <w:tcW w:w="1181" w:type="dxa"/>
            <w:vAlign w:val="center"/>
          </w:tcPr>
          <w:p w14:paraId="45AED625">
            <w:pPr>
              <w:keepNext w:val="0"/>
              <w:keepLines w:val="0"/>
              <w:widowControl w:val="0"/>
              <w:suppressLineNumbers w:val="0"/>
              <w:spacing w:line="240" w:lineRule="auto"/>
              <w:ind w:firstLine="0" w:firstLineChars="0"/>
              <w:jc w:val="both"/>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套  里</w:t>
            </w:r>
          </w:p>
        </w:tc>
        <w:tc>
          <w:tcPr>
            <w:tcW w:w="975" w:type="dxa"/>
            <w:vAlign w:val="center"/>
          </w:tcPr>
          <w:p w14:paraId="37BD1E08">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马  嘉</w:t>
            </w:r>
          </w:p>
        </w:tc>
        <w:tc>
          <w:tcPr>
            <w:tcW w:w="1769" w:type="dxa"/>
            <w:vAlign w:val="center"/>
          </w:tcPr>
          <w:p w14:paraId="1D56EC31">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科长</w:t>
            </w:r>
          </w:p>
        </w:tc>
        <w:tc>
          <w:tcPr>
            <w:tcW w:w="1597" w:type="dxa"/>
            <w:vAlign w:val="center"/>
          </w:tcPr>
          <w:p w14:paraId="5FBEFC4D">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17812102231</w:t>
            </w:r>
          </w:p>
        </w:tc>
        <w:tc>
          <w:tcPr>
            <w:tcW w:w="939" w:type="dxa"/>
            <w:vAlign w:val="center"/>
          </w:tcPr>
          <w:p w14:paraId="00952587">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何秀玲</w:t>
            </w:r>
          </w:p>
        </w:tc>
        <w:tc>
          <w:tcPr>
            <w:tcW w:w="1661" w:type="dxa"/>
            <w:vAlign w:val="center"/>
          </w:tcPr>
          <w:p w14:paraId="395AF881">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15910333002</w:t>
            </w:r>
          </w:p>
        </w:tc>
      </w:tr>
      <w:tr w14:paraId="3352F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vAlign w:val="center"/>
          </w:tcPr>
          <w:p w14:paraId="4B102CCF">
            <w:pPr>
              <w:spacing w:line="240" w:lineRule="auto"/>
              <w:ind w:firstLine="0" w:firstLineChars="0"/>
              <w:jc w:val="center"/>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17</w:t>
            </w:r>
          </w:p>
        </w:tc>
        <w:tc>
          <w:tcPr>
            <w:tcW w:w="1181" w:type="dxa"/>
            <w:vAlign w:val="center"/>
          </w:tcPr>
          <w:p w14:paraId="48AA599C">
            <w:pPr>
              <w:keepNext w:val="0"/>
              <w:keepLines w:val="0"/>
              <w:widowControl w:val="0"/>
              <w:suppressLineNumbers w:val="0"/>
              <w:spacing w:line="240" w:lineRule="auto"/>
              <w:ind w:firstLine="0" w:firstLineChars="0"/>
              <w:jc w:val="both"/>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芦古庄</w:t>
            </w:r>
          </w:p>
        </w:tc>
        <w:tc>
          <w:tcPr>
            <w:tcW w:w="975" w:type="dxa"/>
            <w:vAlign w:val="center"/>
          </w:tcPr>
          <w:p w14:paraId="12BFF0DA">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祝  峥</w:t>
            </w:r>
          </w:p>
        </w:tc>
        <w:tc>
          <w:tcPr>
            <w:tcW w:w="1769" w:type="dxa"/>
            <w:vAlign w:val="center"/>
          </w:tcPr>
          <w:p w14:paraId="5C45961E">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三级主任科员</w:t>
            </w:r>
          </w:p>
        </w:tc>
        <w:tc>
          <w:tcPr>
            <w:tcW w:w="1597" w:type="dxa"/>
            <w:vAlign w:val="center"/>
          </w:tcPr>
          <w:p w14:paraId="4F63D407">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15001176824</w:t>
            </w:r>
          </w:p>
        </w:tc>
        <w:tc>
          <w:tcPr>
            <w:tcW w:w="939" w:type="dxa"/>
            <w:vAlign w:val="center"/>
          </w:tcPr>
          <w:p w14:paraId="448F9984">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金  皓</w:t>
            </w:r>
          </w:p>
        </w:tc>
        <w:tc>
          <w:tcPr>
            <w:tcW w:w="1661" w:type="dxa"/>
            <w:vAlign w:val="center"/>
          </w:tcPr>
          <w:p w14:paraId="7E903B3A">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13910865101</w:t>
            </w:r>
          </w:p>
        </w:tc>
      </w:tr>
      <w:tr w14:paraId="1E9D8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vAlign w:val="center"/>
          </w:tcPr>
          <w:p w14:paraId="2830F432">
            <w:pPr>
              <w:spacing w:line="240" w:lineRule="auto"/>
              <w:ind w:firstLine="0" w:firstLineChars="0"/>
              <w:jc w:val="center"/>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18</w:t>
            </w:r>
          </w:p>
        </w:tc>
        <w:tc>
          <w:tcPr>
            <w:tcW w:w="1181" w:type="dxa"/>
            <w:vAlign w:val="center"/>
          </w:tcPr>
          <w:p w14:paraId="43656D82">
            <w:pPr>
              <w:keepNext w:val="0"/>
              <w:keepLines w:val="0"/>
              <w:widowControl w:val="0"/>
              <w:suppressLineNumbers w:val="0"/>
              <w:spacing w:line="240" w:lineRule="auto"/>
              <w:ind w:firstLine="0" w:firstLineChars="0"/>
              <w:jc w:val="both"/>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北金沟屯</w:t>
            </w:r>
          </w:p>
        </w:tc>
        <w:tc>
          <w:tcPr>
            <w:tcW w:w="975" w:type="dxa"/>
            <w:vAlign w:val="center"/>
          </w:tcPr>
          <w:p w14:paraId="4EB70BF8">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朱光会</w:t>
            </w:r>
          </w:p>
        </w:tc>
        <w:tc>
          <w:tcPr>
            <w:tcW w:w="1769" w:type="dxa"/>
            <w:vAlign w:val="center"/>
          </w:tcPr>
          <w:p w14:paraId="579F2CE3">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副科长</w:t>
            </w:r>
          </w:p>
        </w:tc>
        <w:tc>
          <w:tcPr>
            <w:tcW w:w="1597" w:type="dxa"/>
            <w:vAlign w:val="center"/>
          </w:tcPr>
          <w:p w14:paraId="51853E82">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13716553739</w:t>
            </w:r>
          </w:p>
        </w:tc>
        <w:tc>
          <w:tcPr>
            <w:tcW w:w="939" w:type="dxa"/>
            <w:vAlign w:val="center"/>
          </w:tcPr>
          <w:p w14:paraId="085753F7">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张  晨</w:t>
            </w:r>
          </w:p>
        </w:tc>
        <w:tc>
          <w:tcPr>
            <w:tcW w:w="1661" w:type="dxa"/>
            <w:vAlign w:val="center"/>
          </w:tcPr>
          <w:p w14:paraId="2E54AF61">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15011115672</w:t>
            </w:r>
          </w:p>
        </w:tc>
      </w:tr>
      <w:tr w14:paraId="13EF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vAlign w:val="center"/>
          </w:tcPr>
          <w:p w14:paraId="73C73691">
            <w:pPr>
              <w:spacing w:line="240" w:lineRule="auto"/>
              <w:ind w:firstLine="0" w:firstLineChars="0"/>
              <w:jc w:val="center"/>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19</w:t>
            </w:r>
          </w:p>
        </w:tc>
        <w:tc>
          <w:tcPr>
            <w:tcW w:w="1181" w:type="dxa"/>
            <w:vAlign w:val="center"/>
          </w:tcPr>
          <w:p w14:paraId="69F700D4">
            <w:pPr>
              <w:keepNext w:val="0"/>
              <w:keepLines w:val="0"/>
              <w:widowControl w:val="0"/>
              <w:suppressLineNumbers w:val="0"/>
              <w:spacing w:line="240" w:lineRule="auto"/>
              <w:ind w:firstLine="0" w:firstLineChars="0"/>
              <w:jc w:val="both"/>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山口庄</w:t>
            </w:r>
          </w:p>
        </w:tc>
        <w:tc>
          <w:tcPr>
            <w:tcW w:w="975" w:type="dxa"/>
            <w:vAlign w:val="center"/>
          </w:tcPr>
          <w:p w14:paraId="16BF3F94">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王  愿</w:t>
            </w:r>
          </w:p>
        </w:tc>
        <w:tc>
          <w:tcPr>
            <w:tcW w:w="1769" w:type="dxa"/>
            <w:vAlign w:val="center"/>
          </w:tcPr>
          <w:p w14:paraId="23F97AC9">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科长</w:t>
            </w:r>
          </w:p>
        </w:tc>
        <w:tc>
          <w:tcPr>
            <w:tcW w:w="1597" w:type="dxa"/>
            <w:vAlign w:val="center"/>
          </w:tcPr>
          <w:p w14:paraId="1970A2C5">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13901009211</w:t>
            </w:r>
          </w:p>
        </w:tc>
        <w:tc>
          <w:tcPr>
            <w:tcW w:w="939" w:type="dxa"/>
            <w:vAlign w:val="center"/>
          </w:tcPr>
          <w:p w14:paraId="79069282">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潘连利</w:t>
            </w:r>
          </w:p>
        </w:tc>
        <w:tc>
          <w:tcPr>
            <w:tcW w:w="1661" w:type="dxa"/>
            <w:vAlign w:val="center"/>
          </w:tcPr>
          <w:p w14:paraId="1D393CEF">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13681456672</w:t>
            </w:r>
          </w:p>
        </w:tc>
      </w:tr>
      <w:tr w14:paraId="3E534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vAlign w:val="center"/>
          </w:tcPr>
          <w:p w14:paraId="77B26EFD">
            <w:pPr>
              <w:spacing w:line="240" w:lineRule="auto"/>
              <w:ind w:firstLine="0" w:firstLineChars="0"/>
              <w:jc w:val="center"/>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20</w:t>
            </w:r>
          </w:p>
        </w:tc>
        <w:tc>
          <w:tcPr>
            <w:tcW w:w="1181" w:type="dxa"/>
            <w:vAlign w:val="center"/>
          </w:tcPr>
          <w:p w14:paraId="6DCD976B">
            <w:pPr>
              <w:keepNext w:val="0"/>
              <w:keepLines w:val="0"/>
              <w:widowControl w:val="0"/>
              <w:suppressLineNumbers w:val="0"/>
              <w:spacing w:line="240" w:lineRule="auto"/>
              <w:ind w:firstLine="0" w:firstLineChars="0"/>
              <w:jc w:val="both"/>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赶河厂</w:t>
            </w:r>
          </w:p>
        </w:tc>
        <w:tc>
          <w:tcPr>
            <w:tcW w:w="975" w:type="dxa"/>
            <w:vAlign w:val="center"/>
          </w:tcPr>
          <w:p w14:paraId="3958D709">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李长春</w:t>
            </w:r>
          </w:p>
        </w:tc>
        <w:tc>
          <w:tcPr>
            <w:tcW w:w="1769" w:type="dxa"/>
            <w:vAlign w:val="center"/>
          </w:tcPr>
          <w:p w14:paraId="0AA57109">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副科长</w:t>
            </w:r>
          </w:p>
        </w:tc>
        <w:tc>
          <w:tcPr>
            <w:tcW w:w="1597" w:type="dxa"/>
            <w:vAlign w:val="center"/>
          </w:tcPr>
          <w:p w14:paraId="10B1749D">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13691216387</w:t>
            </w:r>
          </w:p>
        </w:tc>
        <w:tc>
          <w:tcPr>
            <w:tcW w:w="939" w:type="dxa"/>
            <w:vAlign w:val="center"/>
          </w:tcPr>
          <w:p w14:paraId="5DBC8B01">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赵艳平</w:t>
            </w:r>
          </w:p>
        </w:tc>
        <w:tc>
          <w:tcPr>
            <w:tcW w:w="1661" w:type="dxa"/>
            <w:vAlign w:val="center"/>
          </w:tcPr>
          <w:p w14:paraId="678E4CDD">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15910399792</w:t>
            </w:r>
          </w:p>
        </w:tc>
      </w:tr>
      <w:tr w14:paraId="766A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vAlign w:val="center"/>
          </w:tcPr>
          <w:p w14:paraId="3FA445B6">
            <w:pPr>
              <w:spacing w:line="240" w:lineRule="auto"/>
              <w:ind w:firstLine="0" w:firstLineChars="0"/>
              <w:jc w:val="center"/>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21</w:t>
            </w:r>
          </w:p>
        </w:tc>
        <w:tc>
          <w:tcPr>
            <w:tcW w:w="1181" w:type="dxa"/>
            <w:vAlign w:val="center"/>
          </w:tcPr>
          <w:p w14:paraId="589622FE">
            <w:pPr>
              <w:keepNext w:val="0"/>
              <w:keepLines w:val="0"/>
              <w:widowControl w:val="0"/>
              <w:suppressLineNumbers w:val="0"/>
              <w:spacing w:line="240" w:lineRule="auto"/>
              <w:ind w:firstLine="0" w:firstLineChars="0"/>
              <w:jc w:val="both"/>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圣水头</w:t>
            </w:r>
          </w:p>
        </w:tc>
        <w:tc>
          <w:tcPr>
            <w:tcW w:w="975" w:type="dxa"/>
            <w:vAlign w:val="center"/>
          </w:tcPr>
          <w:p w14:paraId="560435AA">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郑静艳</w:t>
            </w:r>
          </w:p>
        </w:tc>
        <w:tc>
          <w:tcPr>
            <w:tcW w:w="1769" w:type="dxa"/>
            <w:vAlign w:val="center"/>
          </w:tcPr>
          <w:p w14:paraId="055BA1DC">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科长</w:t>
            </w:r>
          </w:p>
        </w:tc>
        <w:tc>
          <w:tcPr>
            <w:tcW w:w="1597" w:type="dxa"/>
            <w:vAlign w:val="center"/>
          </w:tcPr>
          <w:p w14:paraId="35CC78AD">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13716089078</w:t>
            </w:r>
          </w:p>
        </w:tc>
        <w:tc>
          <w:tcPr>
            <w:tcW w:w="939" w:type="dxa"/>
            <w:vAlign w:val="center"/>
          </w:tcPr>
          <w:p w14:paraId="44535E53">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王心明</w:t>
            </w:r>
          </w:p>
        </w:tc>
        <w:tc>
          <w:tcPr>
            <w:tcW w:w="1661" w:type="dxa"/>
            <w:vAlign w:val="center"/>
          </w:tcPr>
          <w:p w14:paraId="1B4B1658">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15210075322</w:t>
            </w:r>
          </w:p>
        </w:tc>
      </w:tr>
      <w:tr w14:paraId="2BAB0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vAlign w:val="center"/>
          </w:tcPr>
          <w:p w14:paraId="6B59B275">
            <w:pPr>
              <w:spacing w:line="240" w:lineRule="auto"/>
              <w:ind w:firstLine="0" w:firstLineChars="0"/>
              <w:jc w:val="center"/>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22</w:t>
            </w:r>
          </w:p>
        </w:tc>
        <w:tc>
          <w:tcPr>
            <w:tcW w:w="1181" w:type="dxa"/>
            <w:vAlign w:val="center"/>
          </w:tcPr>
          <w:p w14:paraId="37F16C6B">
            <w:pPr>
              <w:keepNext w:val="0"/>
              <w:keepLines w:val="0"/>
              <w:widowControl w:val="0"/>
              <w:suppressLineNumbers w:val="0"/>
              <w:spacing w:line="240" w:lineRule="auto"/>
              <w:ind w:firstLine="0" w:firstLineChars="0"/>
              <w:jc w:val="both"/>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宁  村</w:t>
            </w:r>
          </w:p>
        </w:tc>
        <w:tc>
          <w:tcPr>
            <w:tcW w:w="975" w:type="dxa"/>
            <w:vAlign w:val="center"/>
          </w:tcPr>
          <w:p w14:paraId="2A4640B1">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宋  永</w:t>
            </w:r>
          </w:p>
        </w:tc>
        <w:tc>
          <w:tcPr>
            <w:tcW w:w="1769" w:type="dxa"/>
            <w:vAlign w:val="center"/>
          </w:tcPr>
          <w:p w14:paraId="13CA44D2">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科长</w:t>
            </w:r>
          </w:p>
        </w:tc>
        <w:tc>
          <w:tcPr>
            <w:tcW w:w="1597" w:type="dxa"/>
            <w:vAlign w:val="center"/>
          </w:tcPr>
          <w:p w14:paraId="5D182631">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13501084387</w:t>
            </w:r>
          </w:p>
        </w:tc>
        <w:tc>
          <w:tcPr>
            <w:tcW w:w="939" w:type="dxa"/>
            <w:vAlign w:val="center"/>
          </w:tcPr>
          <w:p w14:paraId="46C6C0A3">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张士良</w:t>
            </w:r>
          </w:p>
        </w:tc>
        <w:tc>
          <w:tcPr>
            <w:tcW w:w="1661" w:type="dxa"/>
            <w:vAlign w:val="center"/>
          </w:tcPr>
          <w:p w14:paraId="14CB9F24">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13911232802</w:t>
            </w:r>
          </w:p>
        </w:tc>
      </w:tr>
      <w:tr w14:paraId="47F7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vAlign w:val="center"/>
          </w:tcPr>
          <w:p w14:paraId="130CED97">
            <w:pPr>
              <w:spacing w:line="240" w:lineRule="auto"/>
              <w:ind w:firstLine="0" w:firstLineChars="0"/>
              <w:jc w:val="center"/>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23</w:t>
            </w:r>
          </w:p>
        </w:tc>
        <w:tc>
          <w:tcPr>
            <w:tcW w:w="1181" w:type="dxa"/>
            <w:vAlign w:val="center"/>
          </w:tcPr>
          <w:p w14:paraId="40899E77">
            <w:pPr>
              <w:keepNext w:val="0"/>
              <w:keepLines w:val="0"/>
              <w:widowControl w:val="0"/>
              <w:suppressLineNumbers w:val="0"/>
              <w:spacing w:line="240" w:lineRule="auto"/>
              <w:ind w:firstLine="0" w:firstLineChars="0"/>
              <w:jc w:val="both"/>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陈各庄</w:t>
            </w:r>
          </w:p>
        </w:tc>
        <w:tc>
          <w:tcPr>
            <w:tcW w:w="975" w:type="dxa"/>
            <w:vAlign w:val="center"/>
          </w:tcPr>
          <w:p w14:paraId="681ACAD4">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郑爱民</w:t>
            </w:r>
          </w:p>
        </w:tc>
        <w:tc>
          <w:tcPr>
            <w:tcW w:w="1769" w:type="dxa"/>
            <w:vAlign w:val="center"/>
          </w:tcPr>
          <w:p w14:paraId="6C462578">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科长</w:t>
            </w:r>
          </w:p>
        </w:tc>
        <w:tc>
          <w:tcPr>
            <w:tcW w:w="1597" w:type="dxa"/>
            <w:vAlign w:val="center"/>
          </w:tcPr>
          <w:p w14:paraId="5C849026">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13651020173</w:t>
            </w:r>
          </w:p>
        </w:tc>
        <w:tc>
          <w:tcPr>
            <w:tcW w:w="939" w:type="dxa"/>
            <w:vAlign w:val="center"/>
          </w:tcPr>
          <w:p w14:paraId="69677C4F">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王智明</w:t>
            </w:r>
          </w:p>
        </w:tc>
        <w:tc>
          <w:tcPr>
            <w:tcW w:w="1661" w:type="dxa"/>
            <w:vAlign w:val="center"/>
          </w:tcPr>
          <w:p w14:paraId="57A12AFC">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13716568456</w:t>
            </w:r>
          </w:p>
        </w:tc>
      </w:tr>
      <w:tr w14:paraId="3CE3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vAlign w:val="center"/>
          </w:tcPr>
          <w:p w14:paraId="54C63640">
            <w:pPr>
              <w:spacing w:line="240" w:lineRule="auto"/>
              <w:ind w:firstLine="0" w:firstLineChars="0"/>
              <w:jc w:val="center"/>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24</w:t>
            </w:r>
          </w:p>
        </w:tc>
        <w:tc>
          <w:tcPr>
            <w:tcW w:w="1181" w:type="dxa"/>
            <w:vAlign w:val="center"/>
          </w:tcPr>
          <w:p w14:paraId="66498DA6">
            <w:pPr>
              <w:keepNext w:val="0"/>
              <w:keepLines w:val="0"/>
              <w:widowControl w:val="0"/>
              <w:suppressLineNumbers w:val="0"/>
              <w:spacing w:line="240" w:lineRule="auto"/>
              <w:ind w:firstLine="0" w:firstLineChars="0"/>
              <w:jc w:val="both"/>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东套里</w:t>
            </w:r>
          </w:p>
        </w:tc>
        <w:tc>
          <w:tcPr>
            <w:tcW w:w="975" w:type="dxa"/>
            <w:vAlign w:val="center"/>
          </w:tcPr>
          <w:p w14:paraId="5370F126">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王  蕊</w:t>
            </w:r>
          </w:p>
        </w:tc>
        <w:tc>
          <w:tcPr>
            <w:tcW w:w="1769" w:type="dxa"/>
            <w:vAlign w:val="center"/>
          </w:tcPr>
          <w:p w14:paraId="3D4218FF">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九级职员</w:t>
            </w:r>
          </w:p>
        </w:tc>
        <w:tc>
          <w:tcPr>
            <w:tcW w:w="1597" w:type="dxa"/>
            <w:vAlign w:val="center"/>
          </w:tcPr>
          <w:p w14:paraId="361E1CB9">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13720009015</w:t>
            </w:r>
          </w:p>
        </w:tc>
        <w:tc>
          <w:tcPr>
            <w:tcW w:w="939" w:type="dxa"/>
            <w:vAlign w:val="center"/>
          </w:tcPr>
          <w:p w14:paraId="29E02D22">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肖全来</w:t>
            </w:r>
          </w:p>
        </w:tc>
        <w:tc>
          <w:tcPr>
            <w:tcW w:w="1661" w:type="dxa"/>
            <w:vAlign w:val="center"/>
          </w:tcPr>
          <w:p w14:paraId="7FB7976A">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13601096776</w:t>
            </w:r>
          </w:p>
        </w:tc>
      </w:tr>
      <w:tr w14:paraId="3A9BB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vAlign w:val="center"/>
          </w:tcPr>
          <w:p w14:paraId="031825A2">
            <w:pPr>
              <w:spacing w:line="240" w:lineRule="auto"/>
              <w:ind w:firstLine="0" w:firstLineChars="0"/>
              <w:jc w:val="center"/>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25</w:t>
            </w:r>
          </w:p>
        </w:tc>
        <w:tc>
          <w:tcPr>
            <w:tcW w:w="1181" w:type="dxa"/>
            <w:vAlign w:val="center"/>
          </w:tcPr>
          <w:p w14:paraId="16784CF2">
            <w:pPr>
              <w:keepNext w:val="0"/>
              <w:keepLines w:val="0"/>
              <w:widowControl w:val="0"/>
              <w:suppressLineNumbers w:val="0"/>
              <w:spacing w:line="240" w:lineRule="auto"/>
              <w:ind w:firstLine="0" w:firstLineChars="0"/>
              <w:jc w:val="both"/>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东鱼家台</w:t>
            </w:r>
          </w:p>
        </w:tc>
        <w:tc>
          <w:tcPr>
            <w:tcW w:w="975" w:type="dxa"/>
            <w:vAlign w:val="center"/>
          </w:tcPr>
          <w:p w14:paraId="384EB5B1">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穆红芸</w:t>
            </w:r>
          </w:p>
        </w:tc>
        <w:tc>
          <w:tcPr>
            <w:tcW w:w="1769" w:type="dxa"/>
            <w:vAlign w:val="center"/>
          </w:tcPr>
          <w:p w14:paraId="22B35120">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副科长</w:t>
            </w:r>
          </w:p>
        </w:tc>
        <w:tc>
          <w:tcPr>
            <w:tcW w:w="1597" w:type="dxa"/>
            <w:vAlign w:val="center"/>
          </w:tcPr>
          <w:p w14:paraId="52545D2E">
            <w:pPr>
              <w:spacing w:line="240" w:lineRule="auto"/>
              <w:ind w:firstLine="0" w:firstLineChars="0"/>
              <w:jc w:val="center"/>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13811694731</w:t>
            </w:r>
          </w:p>
        </w:tc>
        <w:tc>
          <w:tcPr>
            <w:tcW w:w="939" w:type="dxa"/>
            <w:vAlign w:val="center"/>
          </w:tcPr>
          <w:p w14:paraId="32491EA6">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朱明珠</w:t>
            </w:r>
          </w:p>
        </w:tc>
        <w:tc>
          <w:tcPr>
            <w:tcW w:w="1661" w:type="dxa"/>
            <w:vAlign w:val="center"/>
          </w:tcPr>
          <w:p w14:paraId="5E3C4381">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13716431022</w:t>
            </w:r>
          </w:p>
        </w:tc>
      </w:tr>
      <w:tr w14:paraId="7B22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vAlign w:val="center"/>
          </w:tcPr>
          <w:p w14:paraId="296AE82B">
            <w:pPr>
              <w:spacing w:line="240" w:lineRule="auto"/>
              <w:ind w:firstLine="0" w:firstLineChars="0"/>
              <w:jc w:val="center"/>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26</w:t>
            </w:r>
          </w:p>
        </w:tc>
        <w:tc>
          <w:tcPr>
            <w:tcW w:w="1181" w:type="dxa"/>
            <w:vAlign w:val="center"/>
          </w:tcPr>
          <w:p w14:paraId="12366474">
            <w:pPr>
              <w:keepNext w:val="0"/>
              <w:keepLines w:val="0"/>
              <w:widowControl w:val="0"/>
              <w:suppressLineNumbers w:val="0"/>
              <w:spacing w:line="240" w:lineRule="auto"/>
              <w:ind w:firstLine="0" w:firstLineChars="0"/>
              <w:jc w:val="both"/>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北单家庄</w:t>
            </w:r>
          </w:p>
        </w:tc>
        <w:tc>
          <w:tcPr>
            <w:tcW w:w="975" w:type="dxa"/>
            <w:vAlign w:val="center"/>
          </w:tcPr>
          <w:p w14:paraId="2683D735">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祝  跃</w:t>
            </w:r>
          </w:p>
        </w:tc>
        <w:tc>
          <w:tcPr>
            <w:tcW w:w="1769" w:type="dxa"/>
            <w:vAlign w:val="center"/>
          </w:tcPr>
          <w:p w14:paraId="395B2E23">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八级职员</w:t>
            </w:r>
          </w:p>
        </w:tc>
        <w:tc>
          <w:tcPr>
            <w:tcW w:w="1597" w:type="dxa"/>
            <w:vAlign w:val="center"/>
          </w:tcPr>
          <w:p w14:paraId="73D5F18E">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15110280972</w:t>
            </w:r>
          </w:p>
        </w:tc>
        <w:tc>
          <w:tcPr>
            <w:tcW w:w="939" w:type="dxa"/>
            <w:vAlign w:val="center"/>
          </w:tcPr>
          <w:p w14:paraId="39934098">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陈宝月</w:t>
            </w:r>
          </w:p>
        </w:tc>
        <w:tc>
          <w:tcPr>
            <w:tcW w:w="1661" w:type="dxa"/>
            <w:vAlign w:val="center"/>
          </w:tcPr>
          <w:p w14:paraId="55F76238">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13911773931</w:t>
            </w:r>
          </w:p>
        </w:tc>
      </w:tr>
      <w:tr w14:paraId="169DF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vAlign w:val="center"/>
          </w:tcPr>
          <w:p w14:paraId="4374B540">
            <w:pPr>
              <w:spacing w:line="240" w:lineRule="auto"/>
              <w:ind w:firstLine="0" w:firstLineChars="0"/>
              <w:jc w:val="center"/>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27</w:t>
            </w:r>
          </w:p>
        </w:tc>
        <w:tc>
          <w:tcPr>
            <w:tcW w:w="1181" w:type="dxa"/>
            <w:vAlign w:val="center"/>
          </w:tcPr>
          <w:p w14:paraId="7B01D9B0">
            <w:pPr>
              <w:keepNext w:val="0"/>
              <w:keepLines w:val="0"/>
              <w:widowControl w:val="0"/>
              <w:suppressLineNumbers w:val="0"/>
              <w:tabs>
                <w:tab w:val="left" w:pos="538"/>
              </w:tabs>
              <w:spacing w:line="240" w:lineRule="auto"/>
              <w:ind w:left="0" w:leftChars="0" w:firstLine="0" w:firstLineChars="0"/>
              <w:jc w:val="left"/>
              <w:textAlignment w:val="auto"/>
              <w:rPr>
                <w:rFonts w:hint="default" w:ascii="Times New Roman" w:hAnsi="Times New Roman" w:cs="Times New Roman"/>
                <w:b w:val="0"/>
                <w:bCs w:val="0"/>
                <w:color w:val="auto"/>
                <w:sz w:val="24"/>
                <w:szCs w:val="24"/>
                <w:highlight w:val="none"/>
                <w:vertAlign w:val="baseline"/>
                <w:lang w:val="en-US" w:eastAsia="zh-CN"/>
              </w:rPr>
            </w:pPr>
            <w:r>
              <w:rPr>
                <w:rFonts w:hint="eastAsia" w:cs="Times New Roman"/>
                <w:b w:val="0"/>
                <w:bCs w:val="0"/>
                <w:color w:val="auto"/>
                <w:sz w:val="24"/>
                <w:szCs w:val="24"/>
                <w:highlight w:val="none"/>
                <w:vertAlign w:val="baseline"/>
                <w:lang w:val="en-US" w:eastAsia="zh-CN"/>
              </w:rPr>
              <w:t>团 结</w:t>
            </w:r>
          </w:p>
        </w:tc>
        <w:tc>
          <w:tcPr>
            <w:tcW w:w="975" w:type="dxa"/>
            <w:vAlign w:val="center"/>
          </w:tcPr>
          <w:p w14:paraId="7751D719">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周  剑</w:t>
            </w:r>
          </w:p>
        </w:tc>
        <w:tc>
          <w:tcPr>
            <w:tcW w:w="1769" w:type="dxa"/>
            <w:vAlign w:val="center"/>
          </w:tcPr>
          <w:p w14:paraId="026EC64C">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三级主任科员</w:t>
            </w:r>
          </w:p>
        </w:tc>
        <w:tc>
          <w:tcPr>
            <w:tcW w:w="1597" w:type="dxa"/>
            <w:vAlign w:val="center"/>
          </w:tcPr>
          <w:p w14:paraId="0DEDF27A">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18612801954</w:t>
            </w:r>
          </w:p>
        </w:tc>
        <w:tc>
          <w:tcPr>
            <w:tcW w:w="939" w:type="dxa"/>
            <w:vAlign w:val="center"/>
          </w:tcPr>
          <w:p w14:paraId="4970F34C">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崔立志</w:t>
            </w:r>
          </w:p>
        </w:tc>
        <w:tc>
          <w:tcPr>
            <w:tcW w:w="1661" w:type="dxa"/>
            <w:vAlign w:val="center"/>
          </w:tcPr>
          <w:p w14:paraId="52A9CCDB">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13910332468</w:t>
            </w:r>
          </w:p>
        </w:tc>
      </w:tr>
      <w:tr w14:paraId="58C3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9" w:type="dxa"/>
            <w:vAlign w:val="center"/>
          </w:tcPr>
          <w:p w14:paraId="70B7BEE4">
            <w:pPr>
              <w:spacing w:line="240" w:lineRule="auto"/>
              <w:ind w:firstLine="0" w:firstLineChars="0"/>
              <w:jc w:val="center"/>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28</w:t>
            </w:r>
          </w:p>
        </w:tc>
        <w:tc>
          <w:tcPr>
            <w:tcW w:w="1181" w:type="dxa"/>
            <w:vAlign w:val="center"/>
          </w:tcPr>
          <w:p w14:paraId="2268F995">
            <w:pPr>
              <w:keepNext w:val="0"/>
              <w:keepLines w:val="0"/>
              <w:widowControl w:val="0"/>
              <w:suppressLineNumbers w:val="0"/>
              <w:spacing w:line="240" w:lineRule="auto"/>
              <w:ind w:firstLine="0" w:firstLineChars="0"/>
              <w:jc w:val="both"/>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提辖庄</w:t>
            </w:r>
          </w:p>
        </w:tc>
        <w:tc>
          <w:tcPr>
            <w:tcW w:w="975" w:type="dxa"/>
            <w:vAlign w:val="center"/>
          </w:tcPr>
          <w:p w14:paraId="5132FFD6">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王  辉</w:t>
            </w:r>
          </w:p>
        </w:tc>
        <w:tc>
          <w:tcPr>
            <w:tcW w:w="1769" w:type="dxa"/>
            <w:vAlign w:val="center"/>
          </w:tcPr>
          <w:p w14:paraId="6F557A9F">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七级职员</w:t>
            </w:r>
          </w:p>
        </w:tc>
        <w:tc>
          <w:tcPr>
            <w:tcW w:w="1597" w:type="dxa"/>
            <w:vAlign w:val="center"/>
          </w:tcPr>
          <w:p w14:paraId="6568AD8F">
            <w:pPr>
              <w:spacing w:line="240" w:lineRule="auto"/>
              <w:ind w:firstLine="0" w:firstLineChars="0"/>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13911353301</w:t>
            </w:r>
          </w:p>
        </w:tc>
        <w:tc>
          <w:tcPr>
            <w:tcW w:w="939" w:type="dxa"/>
            <w:vAlign w:val="center"/>
          </w:tcPr>
          <w:p w14:paraId="3DEEA7B0">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郭长伟</w:t>
            </w:r>
          </w:p>
        </w:tc>
        <w:tc>
          <w:tcPr>
            <w:tcW w:w="1661" w:type="dxa"/>
            <w:vAlign w:val="center"/>
          </w:tcPr>
          <w:p w14:paraId="33703279">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sz w:val="24"/>
                <w:szCs w:val="24"/>
                <w:highlight w:val="none"/>
                <w:vertAlign w:val="baseline"/>
                <w:lang w:val="en-US" w:eastAsia="zh-CN"/>
              </w:rPr>
              <w:t>13910664140</w:t>
            </w:r>
          </w:p>
        </w:tc>
      </w:tr>
      <w:bookmarkEnd w:id="63"/>
      <w:bookmarkEnd w:id="64"/>
      <w:bookmarkEnd w:id="65"/>
    </w:tbl>
    <w:p w14:paraId="0E124BCC">
      <w:pPr>
        <w:keepNext w:val="0"/>
        <w:keepLines w:val="0"/>
        <w:widowControl/>
        <w:suppressLineNumbers w:val="0"/>
        <w:jc w:val="left"/>
      </w:pPr>
      <w:r>
        <w:rPr>
          <w:rFonts w:hint="eastAsia"/>
          <w:color w:val="auto"/>
          <w:highlight w:val="none"/>
          <w:lang w:val="en-US" w:eastAsia="zh-CN"/>
        </w:rPr>
        <w:t>1.3</w:t>
      </w:r>
      <w:r>
        <w:rPr>
          <w:rFonts w:hint="eastAsia" w:ascii="Times New Roman" w:hAnsi="Times New Roman" w:eastAsia="楷体_GB2312" w:cs="楷体_GB2312"/>
          <w:snapToGrid w:val="0"/>
          <w:color w:val="auto"/>
          <w:kern w:val="2"/>
          <w:sz w:val="32"/>
          <w:szCs w:val="32"/>
          <w:highlight w:val="none"/>
          <w:lang w:val="en-US" w:eastAsia="zh-CN" w:bidi="ar-SA"/>
        </w:rPr>
        <w:t>基层防汛工作机构</w:t>
      </w:r>
    </w:p>
    <w:p w14:paraId="06F667A7">
      <w:pPr>
        <w:pStyle w:val="4"/>
        <w:bidi w:val="0"/>
        <w:rPr>
          <w:rFonts w:hint="eastAsia"/>
          <w:color w:val="auto"/>
          <w:highlight w:val="none"/>
          <w:lang w:val="en-US" w:eastAsia="zh-CN"/>
        </w:rPr>
      </w:pPr>
      <w:r>
        <w:rPr>
          <w:rFonts w:hint="eastAsia"/>
          <w:lang w:val="en-US" w:eastAsia="zh-CN"/>
        </w:rPr>
        <w:t>1.3.1</w:t>
      </w:r>
      <w:r>
        <w:rPr>
          <w:rFonts w:hint="eastAsia"/>
          <w:color w:val="auto"/>
          <w:highlight w:val="none"/>
          <w:lang w:val="en-US" w:eastAsia="zh-CN"/>
        </w:rPr>
        <w:t>村级基层自治组织</w:t>
      </w:r>
    </w:p>
    <w:p w14:paraId="62974CC1">
      <w:pPr>
        <w:pStyle w:val="4"/>
        <w:bidi w:val="0"/>
        <w:rPr>
          <w:rFonts w:hint="eastAsia"/>
          <w:color w:val="auto"/>
          <w:highlight w:val="none"/>
          <w:lang w:val="en-US" w:eastAsia="zh-CN"/>
        </w:rPr>
      </w:pPr>
      <w:r>
        <w:rPr>
          <w:rFonts w:hint="eastAsia"/>
          <w:color w:val="auto"/>
          <w:highlight w:val="none"/>
          <w:lang w:val="en-US" w:eastAsia="zh-CN"/>
        </w:rPr>
        <w:t>全镇各</w:t>
      </w:r>
      <w:r>
        <w:rPr>
          <w:rFonts w:hint="eastAsia" w:ascii="Times New Roman" w:hAnsi="Times New Roman" w:eastAsia="仿宋_GB2312" w:cs="仿宋_GB2312"/>
          <w:snapToGrid w:val="0"/>
          <w:color w:val="auto"/>
          <w:spacing w:val="6"/>
          <w:kern w:val="2"/>
          <w:sz w:val="32"/>
          <w:szCs w:val="32"/>
          <w:highlight w:val="none"/>
          <w:shd w:val="clear" w:color="auto" w:fill="auto"/>
          <w:lang w:val="en-US" w:eastAsia="zh-CN" w:bidi="ar-SA"/>
        </w:rPr>
        <w:t>村（社区）</w:t>
      </w:r>
      <w:r>
        <w:rPr>
          <w:rFonts w:hint="eastAsia"/>
          <w:color w:val="auto"/>
          <w:highlight w:val="none"/>
          <w:lang w:val="en-US" w:eastAsia="zh-CN"/>
        </w:rPr>
        <w:t>作为基层防汛前沿工作单元，须逐一明确村级防汛工作责任人、巡查员及应急联络员，构建镇村联动、全域覆盖的基层防汛工作体系。各</w:t>
      </w:r>
      <w:r>
        <w:rPr>
          <w:rFonts w:hint="eastAsia" w:ascii="Times New Roman" w:hAnsi="Times New Roman" w:eastAsia="仿宋_GB2312" w:cs="仿宋_GB2312"/>
          <w:snapToGrid w:val="0"/>
          <w:color w:val="auto"/>
          <w:spacing w:val="6"/>
          <w:kern w:val="2"/>
          <w:sz w:val="32"/>
          <w:szCs w:val="32"/>
          <w:highlight w:val="none"/>
          <w:shd w:val="clear" w:color="auto" w:fill="auto"/>
          <w:lang w:val="en-US" w:eastAsia="zh-CN" w:bidi="ar-SA"/>
        </w:rPr>
        <w:t>村（社区）</w:t>
      </w:r>
      <w:r>
        <w:rPr>
          <w:rFonts w:hint="eastAsia"/>
          <w:color w:val="auto"/>
          <w:highlight w:val="none"/>
          <w:lang w:val="en-US" w:eastAsia="zh-CN"/>
        </w:rPr>
        <w:t>依法协助镇政府及区级行业主管部门开展防汛抗洪、隐患排查、宣传引导、人员转移、抢险自救等各项防汛工作，严格在区、镇两级防汛工作统一部署和指导下，落实村级防汛各项具体工作。</w:t>
      </w:r>
    </w:p>
    <w:p w14:paraId="7FB2EA16">
      <w:pPr>
        <w:spacing w:before="1" w:line="219" w:lineRule="auto"/>
        <w:outlineLvl w:val="1"/>
        <w:rPr>
          <w:rFonts w:hint="eastAsia" w:ascii="Times New Roman" w:hAnsi="Times New Roman" w:eastAsia="仿宋_GB2312" w:cs="仿宋_GB2312"/>
          <w:snapToGrid w:val="0"/>
          <w:color w:val="auto"/>
          <w:spacing w:val="6"/>
          <w:kern w:val="2"/>
          <w:sz w:val="32"/>
          <w:szCs w:val="32"/>
          <w:highlight w:val="none"/>
          <w:shd w:val="clear" w:color="auto" w:fill="auto"/>
          <w:lang w:val="en-US" w:eastAsia="zh-CN" w:bidi="ar-SA"/>
        </w:rPr>
      </w:pPr>
      <w:r>
        <w:rPr>
          <w:rFonts w:hint="eastAsia"/>
          <w:color w:val="auto"/>
          <w:highlight w:val="none"/>
          <w:lang w:val="en-US" w:eastAsia="zh-CN"/>
        </w:rPr>
        <w:t>1.3.2</w:t>
      </w:r>
      <w:r>
        <w:rPr>
          <w:rFonts w:hint="eastAsia" w:ascii="Times New Roman" w:hAnsi="Times New Roman" w:eastAsia="仿宋_GB2312" w:cs="仿宋_GB2312"/>
          <w:snapToGrid w:val="0"/>
          <w:color w:val="auto"/>
          <w:spacing w:val="6"/>
          <w:kern w:val="2"/>
          <w:sz w:val="32"/>
          <w:szCs w:val="32"/>
          <w:highlight w:val="none"/>
          <w:shd w:val="clear" w:color="auto" w:fill="auto"/>
          <w:lang w:val="en-US" w:eastAsia="zh-CN" w:bidi="ar-SA"/>
        </w:rPr>
        <w:t>社会单位防汛工作机构</w:t>
      </w:r>
    </w:p>
    <w:p w14:paraId="5B5C00C2">
      <w:pPr>
        <w:pStyle w:val="8"/>
        <w:spacing w:before="194" w:line="333" w:lineRule="auto"/>
        <w:ind w:firstLine="664" w:firstLineChars="200"/>
        <w:jc w:val="both"/>
        <w:rPr>
          <w:rFonts w:hint="default"/>
          <w:color w:val="auto"/>
          <w:highlight w:val="none"/>
          <w:lang w:val="en-US" w:eastAsia="zh-CN"/>
        </w:rPr>
      </w:pPr>
      <w:r>
        <w:rPr>
          <w:rFonts w:hint="eastAsia" w:cs="仿宋_GB2312"/>
          <w:snapToGrid w:val="0"/>
          <w:color w:val="auto"/>
          <w:spacing w:val="6"/>
          <w:kern w:val="2"/>
          <w:sz w:val="32"/>
          <w:szCs w:val="32"/>
          <w:highlight w:val="none"/>
          <w:shd w:val="clear" w:color="auto" w:fill="auto"/>
          <w:lang w:val="en-US" w:eastAsia="zh-CN" w:bidi="ar-SA"/>
        </w:rPr>
        <w:t>辖区内</w:t>
      </w:r>
      <w:r>
        <w:rPr>
          <w:rFonts w:hint="eastAsia" w:ascii="Times New Roman" w:hAnsi="Times New Roman" w:eastAsia="仿宋_GB2312" w:cs="仿宋_GB2312"/>
          <w:snapToGrid w:val="0"/>
          <w:color w:val="auto"/>
          <w:spacing w:val="6"/>
          <w:kern w:val="2"/>
          <w:sz w:val="32"/>
          <w:szCs w:val="32"/>
          <w:highlight w:val="none"/>
          <w:shd w:val="clear" w:color="auto" w:fill="auto"/>
          <w:lang w:val="en-US" w:eastAsia="zh-CN" w:bidi="ar-SA"/>
        </w:rPr>
        <w:t>有防汛任务的重要基础设施管理单位根据需要成立防汛工作机构或指定部门负责防汛工作，编制防汛应急预案，落实防汛措施，根据区防指和属地</w:t>
      </w:r>
      <w:r>
        <w:rPr>
          <w:rFonts w:hint="eastAsia" w:cs="仿宋_GB2312"/>
          <w:snapToGrid w:val="0"/>
          <w:color w:val="auto"/>
          <w:spacing w:val="6"/>
          <w:kern w:val="2"/>
          <w:sz w:val="32"/>
          <w:szCs w:val="32"/>
          <w:highlight w:val="none"/>
          <w:shd w:val="clear" w:color="auto" w:fill="auto"/>
          <w:lang w:val="en-US" w:eastAsia="zh-CN" w:bidi="ar-SA"/>
        </w:rPr>
        <w:t>政府</w:t>
      </w:r>
      <w:r>
        <w:rPr>
          <w:rFonts w:hint="eastAsia" w:ascii="Times New Roman" w:hAnsi="Times New Roman" w:eastAsia="仿宋_GB2312" w:cs="仿宋_GB2312"/>
          <w:snapToGrid w:val="0"/>
          <w:color w:val="auto"/>
          <w:spacing w:val="6"/>
          <w:kern w:val="2"/>
          <w:sz w:val="32"/>
          <w:szCs w:val="32"/>
          <w:highlight w:val="none"/>
          <w:shd w:val="clear" w:color="auto" w:fill="auto"/>
          <w:lang w:val="en-US" w:eastAsia="zh-CN" w:bidi="ar-SA"/>
        </w:rPr>
        <w:t>、村（社区）的要求参与抗洪抢险工作。</w:t>
      </w:r>
    </w:p>
    <w:p w14:paraId="6DF0A080">
      <w:pPr>
        <w:pStyle w:val="3"/>
        <w:bidi w:val="0"/>
        <w:rPr>
          <w:rFonts w:hint="eastAsia"/>
          <w:color w:val="auto"/>
          <w:highlight w:val="none"/>
          <w:lang w:val="en-US" w:eastAsia="zh-CN"/>
        </w:rPr>
      </w:pPr>
      <w:r>
        <w:rPr>
          <w:rFonts w:hint="eastAsia"/>
          <w:color w:val="auto"/>
          <w:highlight w:val="none"/>
          <w:lang w:val="en-US" w:eastAsia="zh-CN"/>
        </w:rPr>
        <w:t>1.4 防汛抢险队伍</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06F6B02B">
      <w:pPr>
        <w:spacing w:beforeLines="0" w:afterLines="0"/>
        <w:rPr>
          <w:rFonts w:hint="default"/>
          <w:color w:val="auto"/>
          <w:highlight w:val="none"/>
          <w:lang w:val="en-US" w:eastAsia="zh-CN"/>
        </w:rPr>
      </w:pPr>
      <w:r>
        <w:rPr>
          <w:rFonts w:hint="eastAsia"/>
          <w:color w:val="auto"/>
          <w:highlight w:val="none"/>
          <w:lang w:val="en-US" w:eastAsia="zh-CN"/>
        </w:rPr>
        <w:t>组建以专业救援力量、民兵、预备役人员、镇级森防队员、保安员、医务等人员组成的不少于30人的镇级专兼职应急救援队伍；统筹协调辖区内具备抢险能力的企业、施工队伍等组建专业抢险队伍，强化“镇自为战”能力。</w:t>
      </w:r>
    </w:p>
    <w:p w14:paraId="33A6C583">
      <w:pPr>
        <w:bidi w:val="0"/>
        <w:rPr>
          <w:rFonts w:hint="eastAsia"/>
          <w:color w:val="auto"/>
          <w:highlight w:val="none"/>
          <w:lang w:val="en-US" w:eastAsia="zh-CN"/>
        </w:rPr>
      </w:pPr>
      <w:r>
        <w:rPr>
          <w:rFonts w:hint="eastAsia"/>
          <w:color w:val="auto"/>
          <w:highlight w:val="none"/>
          <w:lang w:val="en-US" w:eastAsia="zh-CN"/>
        </w:rPr>
        <w:t>村以“两委”工作人员、青年党员、退伍军人为主，至少组建1支规模不少于6人的村级应急救援小分队，强化村级紧急避险能力。</w:t>
      </w:r>
    </w:p>
    <w:p w14:paraId="049EEDFF">
      <w:pPr>
        <w:pStyle w:val="3"/>
        <w:bidi w:val="0"/>
        <w:rPr>
          <w:rFonts w:hint="default"/>
          <w:color w:val="auto"/>
          <w:highlight w:val="none"/>
          <w:lang w:val="en-US" w:eastAsia="zh-CN"/>
        </w:rPr>
      </w:pPr>
      <w:bookmarkStart w:id="131" w:name="_Toc14268"/>
      <w:bookmarkStart w:id="132" w:name="_Toc911"/>
      <w:bookmarkStart w:id="133" w:name="_Toc20742"/>
      <w:bookmarkStart w:id="134" w:name="_Toc4503"/>
      <w:bookmarkStart w:id="135" w:name="_Toc22459"/>
      <w:bookmarkStart w:id="136" w:name="_Toc17548"/>
      <w:bookmarkStart w:id="137" w:name="_Toc31076"/>
      <w:bookmarkStart w:id="138" w:name="_Toc24282"/>
      <w:bookmarkStart w:id="139" w:name="_Toc5725"/>
      <w:bookmarkStart w:id="140" w:name="_Toc4940"/>
      <w:bookmarkStart w:id="141" w:name="_Toc8147"/>
      <w:bookmarkStart w:id="142" w:name="_Toc1019"/>
      <w:bookmarkStart w:id="143" w:name="_Toc907"/>
      <w:bookmarkStart w:id="144" w:name="_Toc5971"/>
      <w:bookmarkStart w:id="145" w:name="_Toc17457"/>
      <w:r>
        <w:rPr>
          <w:rFonts w:hint="eastAsia"/>
          <w:color w:val="auto"/>
          <w:highlight w:val="none"/>
          <w:lang w:val="en-US" w:eastAsia="zh-CN"/>
        </w:rPr>
        <w:t>1.5 防汛抢险物资</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7BABC1D0">
      <w:pPr>
        <w:bidi w:val="0"/>
        <w:rPr>
          <w:rFonts w:hint="eastAsia" w:ascii="Times New Roman" w:hAnsi="Times New Roman"/>
          <w:color w:val="auto"/>
          <w:highlight w:val="none"/>
          <w:lang w:val="en-US" w:eastAsia="zh-CN"/>
        </w:rPr>
      </w:pPr>
      <w:r>
        <w:rPr>
          <w:rFonts w:hint="eastAsia"/>
          <w:color w:val="auto"/>
          <w:highlight w:val="none"/>
          <w:lang w:val="en-US" w:eastAsia="zh-CN"/>
        </w:rPr>
        <w:t>统筹运用租借、购买和企业代储等方式，重点补充钩机、铲车等可涉水大</w:t>
      </w:r>
      <w:r>
        <w:rPr>
          <w:rFonts w:hint="eastAsia" w:ascii="Times New Roman" w:hAnsi="Times New Roman"/>
          <w:color w:val="auto"/>
          <w:highlight w:val="none"/>
          <w:lang w:val="en-US" w:eastAsia="zh-CN"/>
        </w:rPr>
        <w:t>型机械</w:t>
      </w:r>
      <w:r>
        <w:rPr>
          <w:rFonts w:hint="eastAsia"/>
          <w:color w:val="auto"/>
          <w:highlight w:val="none"/>
          <w:lang w:val="en-US" w:eastAsia="zh-CN"/>
        </w:rPr>
        <w:t>，确保汛期“召之即来，来之能战”，同时配足</w:t>
      </w:r>
      <w:r>
        <w:rPr>
          <w:rFonts w:hint="eastAsia" w:ascii="Times New Roman" w:hAnsi="Times New Roman"/>
          <w:color w:val="auto"/>
          <w:highlight w:val="none"/>
          <w:lang w:val="en-US" w:eastAsia="zh-CN"/>
        </w:rPr>
        <w:t>高杆照明灯、排水泵组、警示灯、防汛沙袋等常用、管用的防汛物资。立足“镇自为战、村自为战”，全面盘点清查防汛抢险物资，建立防汛抢险物资台账，对超期和不能使用的物资及时更新，重点做好区级配发物资的使用管理，确保维护到位、调用及时、使用顺畅。</w:t>
      </w:r>
    </w:p>
    <w:p w14:paraId="41195DC4">
      <w:pPr>
        <w:pStyle w:val="3"/>
        <w:bidi w:val="0"/>
        <w:rPr>
          <w:rFonts w:hint="default"/>
          <w:color w:val="auto"/>
          <w:highlight w:val="none"/>
          <w:lang w:val="en-US" w:eastAsia="zh-CN"/>
        </w:rPr>
      </w:pPr>
      <w:bookmarkStart w:id="146" w:name="_Toc23433"/>
      <w:bookmarkStart w:id="147" w:name="_Toc16280"/>
      <w:bookmarkStart w:id="148" w:name="_Toc8038"/>
      <w:bookmarkStart w:id="149" w:name="_Toc5591"/>
      <w:bookmarkStart w:id="150" w:name="_Toc1002"/>
      <w:bookmarkStart w:id="151" w:name="_Toc10797"/>
      <w:bookmarkStart w:id="152" w:name="_Toc16890"/>
      <w:bookmarkStart w:id="153" w:name="_Toc24933"/>
      <w:bookmarkStart w:id="154" w:name="_Toc3150"/>
      <w:bookmarkStart w:id="155" w:name="_Toc28013"/>
      <w:bookmarkStart w:id="156" w:name="_Toc28530"/>
      <w:bookmarkStart w:id="157" w:name="_Toc11395"/>
      <w:bookmarkStart w:id="158" w:name="_Toc25108"/>
      <w:bookmarkStart w:id="159" w:name="_Toc25643"/>
      <w:bookmarkStart w:id="160" w:name="_Toc30005"/>
      <w:r>
        <w:rPr>
          <w:rFonts w:hint="eastAsia"/>
          <w:color w:val="auto"/>
          <w:highlight w:val="none"/>
          <w:lang w:val="en-US" w:eastAsia="zh-CN"/>
        </w:rPr>
        <w:t>1.6 防汛隐患排查治理</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291B7F23">
      <w:pPr>
        <w:bidi w:val="0"/>
        <w:rPr>
          <w:rFonts w:hint="default" w:ascii="Times New Roman" w:hAnsi="Times New Roman"/>
          <w:color w:val="auto"/>
          <w:highlight w:val="none"/>
          <w:lang w:val="en-US" w:eastAsia="zh-CN"/>
        </w:rPr>
      </w:pPr>
      <w:r>
        <w:rPr>
          <w:rFonts w:hint="eastAsia"/>
          <w:color w:val="auto"/>
          <w:highlight w:val="none"/>
          <w:lang w:val="en-US" w:eastAsia="zh-CN"/>
        </w:rPr>
        <w:t>聚焦水利工程、积水塌陷、山洪地质灾害、城市基础设</w:t>
      </w:r>
      <w:r>
        <w:rPr>
          <w:rFonts w:hint="eastAsia" w:ascii="Times New Roman" w:hAnsi="Times New Roman"/>
          <w:color w:val="auto"/>
          <w:highlight w:val="none"/>
          <w:lang w:val="en-US" w:eastAsia="zh-CN"/>
        </w:rPr>
        <w:t>施、旅游景区、房屋建筑、在建工程7类重点，开展拉网式、全覆盖排查</w:t>
      </w:r>
      <w:r>
        <w:rPr>
          <w:rFonts w:hint="eastAsia"/>
          <w:color w:val="auto"/>
          <w:highlight w:val="none"/>
          <w:lang w:val="en-US" w:eastAsia="zh-CN"/>
        </w:rPr>
        <w:t>，特别是</w:t>
      </w:r>
      <w:r>
        <w:rPr>
          <w:rFonts w:hint="eastAsia" w:ascii="Times New Roman" w:hAnsi="Times New Roman"/>
          <w:color w:val="auto"/>
          <w:highlight w:val="none"/>
          <w:lang w:val="en-US" w:eastAsia="zh-CN"/>
        </w:rPr>
        <w:t>山洪沟口、狭窄行洪沟道、河道</w:t>
      </w:r>
      <w:r>
        <w:rPr>
          <w:rFonts w:hint="eastAsia"/>
          <w:color w:val="auto"/>
          <w:highlight w:val="none"/>
          <w:lang w:val="en-US" w:eastAsia="zh-CN"/>
        </w:rPr>
        <w:t>周</w:t>
      </w:r>
      <w:r>
        <w:rPr>
          <w:rFonts w:hint="eastAsia" w:ascii="Times New Roman" w:hAnsi="Times New Roman"/>
          <w:color w:val="auto"/>
          <w:highlight w:val="none"/>
          <w:lang w:val="en-US" w:eastAsia="zh-CN"/>
        </w:rPr>
        <w:t>边的养老</w:t>
      </w:r>
      <w:r>
        <w:rPr>
          <w:rFonts w:hint="eastAsia"/>
          <w:color w:val="auto"/>
          <w:highlight w:val="none"/>
          <w:lang w:val="en-US" w:eastAsia="zh-CN"/>
        </w:rPr>
        <w:t>机构</w:t>
      </w:r>
      <w:r>
        <w:rPr>
          <w:rFonts w:hint="eastAsia" w:ascii="Times New Roman" w:hAnsi="Times New Roman"/>
          <w:color w:val="auto"/>
          <w:highlight w:val="none"/>
          <w:lang w:val="en-US" w:eastAsia="zh-CN"/>
        </w:rPr>
        <w:t>、福利院、学校、医院、施工工地、工棚、民宿等重点部位要逐一深入排查，</w:t>
      </w:r>
      <w:r>
        <w:rPr>
          <w:rFonts w:hint="eastAsia" w:ascii="Times New Roman" w:hAnsi="Times New Roman"/>
          <w:color w:val="auto"/>
          <w:highlight w:val="none"/>
          <w:lang w:val="en-US" w:eastAsia="en-US"/>
        </w:rPr>
        <w:t>建立</w:t>
      </w:r>
      <w:r>
        <w:rPr>
          <w:rFonts w:hint="eastAsia" w:ascii="Times New Roman" w:hAnsi="Times New Roman"/>
          <w:color w:val="auto"/>
          <w:highlight w:val="none"/>
          <w:lang w:val="en-US" w:eastAsia="zh-CN"/>
        </w:rPr>
        <w:t>隐患</w:t>
      </w:r>
      <w:r>
        <w:rPr>
          <w:rFonts w:hint="eastAsia" w:ascii="Times New Roman" w:hAnsi="Times New Roman"/>
          <w:color w:val="auto"/>
          <w:highlight w:val="none"/>
          <w:lang w:val="en-US" w:eastAsia="en-US"/>
        </w:rPr>
        <w:t>清单台账，</w:t>
      </w:r>
      <w:r>
        <w:rPr>
          <w:rFonts w:hint="eastAsia" w:ascii="Times New Roman" w:hAnsi="Times New Roman"/>
          <w:color w:val="auto"/>
          <w:highlight w:val="none"/>
          <w:lang w:val="en-US" w:eastAsia="zh-CN"/>
        </w:rPr>
        <w:t>动态更新，</w:t>
      </w:r>
      <w:r>
        <w:rPr>
          <w:rFonts w:hint="eastAsia" w:ascii="Times New Roman" w:hAnsi="Times New Roman"/>
          <w:color w:val="auto"/>
          <w:highlight w:val="none"/>
          <w:lang w:val="en-US" w:eastAsia="en-US"/>
        </w:rPr>
        <w:t>逐一明确责任人、整改措施，限时整改到位，闭环管理。</w:t>
      </w:r>
      <w:r>
        <w:rPr>
          <w:rFonts w:hint="eastAsia" w:ascii="Times New Roman" w:hAnsi="Times New Roman"/>
          <w:color w:val="auto"/>
          <w:highlight w:val="none"/>
          <w:lang w:val="en-US" w:eastAsia="zh-CN"/>
        </w:rPr>
        <w:t>对汛前难以完成整改的隐患，制定应急度汛方案</w:t>
      </w:r>
      <w:r>
        <w:rPr>
          <w:rFonts w:hint="eastAsia"/>
          <w:color w:val="auto"/>
          <w:highlight w:val="none"/>
          <w:lang w:val="en-US" w:eastAsia="zh-CN"/>
        </w:rPr>
        <w:t>，按照类别分别报送各行业主管部门</w:t>
      </w:r>
      <w:r>
        <w:rPr>
          <w:rFonts w:hint="eastAsia" w:ascii="Times New Roman" w:hAnsi="Times New Roman"/>
          <w:color w:val="auto"/>
          <w:highlight w:val="none"/>
          <w:lang w:val="en-US" w:eastAsia="zh-CN"/>
        </w:rPr>
        <w:t>并报区防汛办备案，将安全度汛措施落到实处。</w:t>
      </w:r>
    </w:p>
    <w:p w14:paraId="2A3C00BE">
      <w:pPr>
        <w:pStyle w:val="3"/>
        <w:bidi w:val="0"/>
        <w:rPr>
          <w:rFonts w:hint="default"/>
          <w:color w:val="auto"/>
          <w:highlight w:val="none"/>
          <w:lang w:val="en-US" w:eastAsia="zh-CN"/>
        </w:rPr>
      </w:pPr>
      <w:bookmarkStart w:id="161" w:name="_Toc11874"/>
      <w:bookmarkStart w:id="162" w:name="_Toc23467"/>
      <w:bookmarkStart w:id="163" w:name="_Toc28006"/>
      <w:bookmarkStart w:id="164" w:name="_Toc24881"/>
      <w:bookmarkStart w:id="165" w:name="_Toc23001"/>
      <w:bookmarkStart w:id="166" w:name="_Toc12355"/>
      <w:bookmarkStart w:id="167" w:name="_Toc31916"/>
      <w:bookmarkStart w:id="168" w:name="_Toc13748"/>
      <w:bookmarkStart w:id="169" w:name="_Toc25579"/>
      <w:bookmarkStart w:id="170" w:name="_Toc1691"/>
      <w:bookmarkStart w:id="171" w:name="_Toc20391"/>
      <w:bookmarkStart w:id="172" w:name="_Toc2426"/>
      <w:bookmarkStart w:id="173" w:name="_Toc31543"/>
      <w:bookmarkStart w:id="174" w:name="_Toc15672"/>
      <w:bookmarkStart w:id="175" w:name="_Toc32711"/>
      <w:r>
        <w:rPr>
          <w:rFonts w:hint="eastAsia"/>
          <w:color w:val="auto"/>
          <w:highlight w:val="none"/>
          <w:lang w:val="en-US" w:eastAsia="zh-CN"/>
        </w:rPr>
        <w:t>1.7 避险转移安置</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02D043D5">
      <w:pPr>
        <w:bidi w:val="0"/>
        <w:ind w:firstLine="640" w:firstLineChars="200"/>
        <w:rPr>
          <w:rFonts w:hint="eastAsia"/>
          <w:color w:val="auto"/>
          <w:highlight w:val="none"/>
          <w:lang w:val="en-US" w:eastAsia="zh-CN"/>
        </w:rPr>
      </w:pPr>
      <w:r>
        <w:rPr>
          <w:rFonts w:hint="eastAsia"/>
          <w:color w:val="auto"/>
          <w:highlight w:val="none"/>
          <w:lang w:val="en-US" w:eastAsia="zh-CN"/>
        </w:rPr>
        <w:t>明确洪水、山洪、地质灾害点位、危旧房屋、低洼地带等危险区域，建立避险转移人员清单，突出施工工地、露营地及山区养老机构、医院、学校、酒店、民宿、培训机构等重点风险部位，落实到人到户的避险转移“四个一律”要求和老弱病残孕幼重点人群“一对一”责任措施。主汛期前开展敬老扶弱等活动，提倡采取投亲靠友等方式提前安置。全镇受地质灾害威胁0村0户0人、受中小河道威胁0村0户0人、受危旧房屋威胁4村5户12人、受山洪灾害威胁7村321户602人，受地质灾害影响15村107</w:t>
      </w:r>
      <w:bookmarkStart w:id="347" w:name="_GoBack"/>
      <w:bookmarkEnd w:id="347"/>
      <w:r>
        <w:rPr>
          <w:rFonts w:hint="eastAsia"/>
          <w:color w:val="auto"/>
          <w:highlight w:val="none"/>
          <w:lang w:val="en-US" w:eastAsia="zh-CN"/>
        </w:rPr>
        <w:t>户177人。</w:t>
      </w:r>
    </w:p>
    <w:p w14:paraId="6E387B9B">
      <w:pPr>
        <w:bidi w:val="0"/>
        <w:rPr>
          <w:rFonts w:hint="default"/>
          <w:color w:val="auto"/>
          <w:highlight w:val="none"/>
          <w:lang w:val="en-US" w:eastAsia="zh-CN"/>
        </w:rPr>
      </w:pPr>
      <w:r>
        <w:rPr>
          <w:rFonts w:hint="eastAsia"/>
          <w:color w:val="auto"/>
          <w:highlight w:val="none"/>
          <w:lang w:val="en-US" w:eastAsia="zh-CN"/>
        </w:rPr>
        <w:t>镇</w:t>
      </w:r>
      <w:r>
        <w:rPr>
          <w:rFonts w:hint="default"/>
          <w:color w:val="auto"/>
          <w:highlight w:val="none"/>
          <w:lang w:val="en-US" w:eastAsia="zh-CN"/>
        </w:rPr>
        <w:t>各类防汛</w:t>
      </w:r>
      <w:r>
        <w:rPr>
          <w:rFonts w:hint="eastAsia"/>
          <w:color w:val="auto"/>
          <w:highlight w:val="none"/>
          <w:lang w:val="en-US" w:eastAsia="zh-CN"/>
        </w:rPr>
        <w:t>重点部位</w:t>
      </w:r>
      <w:r>
        <w:rPr>
          <w:rFonts w:hint="default"/>
          <w:color w:val="auto"/>
          <w:highlight w:val="none"/>
          <w:lang w:val="en-US" w:eastAsia="zh-CN"/>
        </w:rPr>
        <w:t>、</w:t>
      </w:r>
      <w:r>
        <w:rPr>
          <w:rFonts w:hint="eastAsia"/>
          <w:color w:val="auto"/>
          <w:highlight w:val="none"/>
          <w:lang w:val="en-US" w:eastAsia="zh-CN"/>
        </w:rPr>
        <w:t>防汛抢险</w:t>
      </w:r>
      <w:r>
        <w:rPr>
          <w:rFonts w:hint="default"/>
          <w:color w:val="auto"/>
          <w:highlight w:val="none"/>
          <w:lang w:val="en-US" w:eastAsia="zh-CN"/>
        </w:rPr>
        <w:t>物资储备点、</w:t>
      </w:r>
      <w:r>
        <w:rPr>
          <w:rFonts w:hint="eastAsia"/>
          <w:color w:val="auto"/>
          <w:highlight w:val="none"/>
          <w:lang w:val="en-US" w:eastAsia="zh-CN"/>
        </w:rPr>
        <w:t>防汛</w:t>
      </w:r>
      <w:r>
        <w:rPr>
          <w:rFonts w:hint="default"/>
          <w:color w:val="auto"/>
          <w:highlight w:val="none"/>
          <w:lang w:val="en-US" w:eastAsia="zh-CN"/>
        </w:rPr>
        <w:t>抢险队伍分布、</w:t>
      </w:r>
      <w:r>
        <w:rPr>
          <w:rFonts w:hint="eastAsia"/>
          <w:color w:val="auto"/>
          <w:highlight w:val="none"/>
          <w:lang w:val="en-US" w:eastAsia="zh-CN"/>
        </w:rPr>
        <w:t>应急避险避险场所</w:t>
      </w:r>
      <w:r>
        <w:rPr>
          <w:rFonts w:hint="default"/>
          <w:color w:val="auto"/>
          <w:highlight w:val="none"/>
          <w:lang w:val="en-US" w:eastAsia="zh-CN"/>
        </w:rPr>
        <w:t>（</w:t>
      </w:r>
      <w:r>
        <w:rPr>
          <w:rFonts w:hint="eastAsia"/>
          <w:color w:val="auto"/>
          <w:highlight w:val="none"/>
          <w:lang w:val="en-US" w:eastAsia="zh-CN"/>
        </w:rPr>
        <w:t>三处镇级避险点分别为河南寨中学、提辖庄小学、通用技术北京黍谷山旅居中心</w:t>
      </w:r>
      <w:r>
        <w:rPr>
          <w:rFonts w:hint="default"/>
          <w:color w:val="auto"/>
          <w:highlight w:val="none"/>
          <w:lang w:val="en-US" w:eastAsia="zh-CN"/>
        </w:rPr>
        <w:t>）等</w:t>
      </w:r>
      <w:r>
        <w:rPr>
          <w:rFonts w:hint="eastAsia"/>
          <w:color w:val="auto"/>
          <w:highlight w:val="none"/>
          <w:lang w:val="en-US" w:eastAsia="zh-CN"/>
        </w:rPr>
        <w:t>信息</w:t>
      </w:r>
      <w:r>
        <w:rPr>
          <w:rFonts w:hint="default"/>
          <w:color w:val="auto"/>
          <w:highlight w:val="none"/>
          <w:lang w:val="en-US" w:eastAsia="zh-CN"/>
        </w:rPr>
        <w:t>标注在</w:t>
      </w:r>
      <w:r>
        <w:rPr>
          <w:rFonts w:hint="eastAsia"/>
          <w:color w:val="auto"/>
          <w:highlight w:val="none"/>
          <w:lang w:val="en-US" w:eastAsia="zh-CN"/>
        </w:rPr>
        <w:t>一张</w:t>
      </w:r>
      <w:r>
        <w:rPr>
          <w:rFonts w:hint="default"/>
          <w:color w:val="auto"/>
          <w:highlight w:val="none"/>
          <w:lang w:val="en-US" w:eastAsia="zh-CN"/>
        </w:rPr>
        <w:t>图上</w:t>
      </w:r>
      <w:r>
        <w:rPr>
          <w:rFonts w:hint="eastAsia"/>
          <w:color w:val="auto"/>
          <w:highlight w:val="none"/>
          <w:lang w:val="en-US" w:eastAsia="zh-CN"/>
        </w:rPr>
        <w:t>，建立防洪减灾一张图。</w:t>
      </w:r>
    </w:p>
    <w:p w14:paraId="58292B5A">
      <w:pPr>
        <w:pStyle w:val="3"/>
        <w:bidi w:val="0"/>
        <w:rPr>
          <w:rFonts w:hint="eastAsia"/>
          <w:color w:val="auto"/>
          <w:highlight w:val="none"/>
          <w:lang w:val="en-US" w:eastAsia="zh-CN"/>
        </w:rPr>
      </w:pPr>
      <w:bookmarkStart w:id="176" w:name="_Toc29731"/>
      <w:bookmarkStart w:id="177" w:name="_Toc15545"/>
      <w:bookmarkStart w:id="178" w:name="_Toc15819"/>
      <w:bookmarkStart w:id="179" w:name="_Toc19357"/>
      <w:bookmarkStart w:id="180" w:name="_Toc27639"/>
      <w:bookmarkStart w:id="181" w:name="_Toc22695"/>
      <w:bookmarkStart w:id="182" w:name="_Toc103"/>
      <w:bookmarkStart w:id="183" w:name="_Toc9609"/>
      <w:bookmarkStart w:id="184" w:name="_Toc6941"/>
      <w:bookmarkStart w:id="185" w:name="_Toc7590"/>
      <w:bookmarkStart w:id="186" w:name="_Toc14585"/>
      <w:bookmarkStart w:id="187" w:name="_Toc13696"/>
      <w:bookmarkStart w:id="188" w:name="_Toc3268"/>
      <w:bookmarkStart w:id="189" w:name="_Toc18904"/>
      <w:bookmarkStart w:id="190" w:name="_Toc32591"/>
      <w:r>
        <w:rPr>
          <w:rFonts w:hint="eastAsia"/>
          <w:color w:val="auto"/>
          <w:highlight w:val="none"/>
          <w:lang w:val="en-US" w:eastAsia="zh-CN"/>
        </w:rPr>
        <w:t>1.8 宣传培训演练</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3A016E7C">
      <w:pPr>
        <w:rPr>
          <w:rFonts w:hint="eastAsia"/>
          <w:color w:val="auto"/>
          <w:highlight w:val="none"/>
          <w:lang w:val="en-US" w:eastAsia="zh-CN"/>
        </w:rPr>
      </w:pPr>
      <w:r>
        <w:rPr>
          <w:rFonts w:hint="eastAsia"/>
          <w:color w:val="auto"/>
          <w:highlight w:val="none"/>
          <w:lang w:val="en-US" w:eastAsia="zh-CN"/>
        </w:rPr>
        <w:t>利用室内外电子显示屏、新媒体等平台广泛宣传暴雨洪涝灾害风险知识和基本防范应对技能，汛前发放防汛避险宣传材料、印发避险转移明白卡、张贴避险路线图。同步加强汛期车辆安全停放宣传提示，通过多种方式告知村民严禁将车辆停放在河道、沟道、低洼路段、桥下及行洪通道内，避免车辆被淹受损或堵塞河道形成堰塞风险。</w:t>
      </w:r>
    </w:p>
    <w:p w14:paraId="0E910C4F">
      <w:pPr>
        <w:rPr>
          <w:rFonts w:hint="eastAsia"/>
          <w:color w:val="auto"/>
          <w:highlight w:val="none"/>
          <w:lang w:val="en-US" w:eastAsia="zh-CN"/>
        </w:rPr>
      </w:pPr>
      <w:r>
        <w:rPr>
          <w:rFonts w:hint="eastAsia"/>
          <w:color w:val="auto"/>
          <w:highlight w:val="none"/>
          <w:lang w:val="en-US" w:eastAsia="zh-CN"/>
        </w:rPr>
        <w:t>积极组织多层次、多范围防汛业务培训，重点面向新任领导干部、工作人员及基层村书记、村“两委”成员、一线指挥和救援人员，围绕防汛基础知识、汛前准备防御、汛中应急处置、抢险救援与灾后恢复重建环节，提升预案执行、值班值守、指挥调度、现场处置、资源调配、信息报送等防汛救灾能力。重点加强发电机、卫星电话等设备装备使用培训，确保关键岗位人员熟练操作，保障极端情况下应急通信畅通和电力供应。</w:t>
      </w:r>
    </w:p>
    <w:p w14:paraId="6CC89A8B">
      <w:pPr>
        <w:bidi w:val="0"/>
        <w:rPr>
          <w:rFonts w:hint="eastAsia"/>
          <w:color w:val="auto"/>
          <w:highlight w:val="none"/>
          <w:lang w:val="en-US" w:eastAsia="zh-CN"/>
        </w:rPr>
      </w:pPr>
      <w:r>
        <w:rPr>
          <w:rFonts w:hint="eastAsia"/>
          <w:color w:val="auto"/>
          <w:highlight w:val="none"/>
          <w:lang w:val="en-US" w:eastAsia="zh-CN"/>
        </w:rPr>
        <w:t>各村主汛期前开展不少于3次的场景化、实战化、流程化应急演练，其中汛前至少完成1次。演练后要及时复盘，分析问题，总结经验教训，有效提升灾害防范应对能力，特别是灾害来临时基层一线干部群众避险转移、紧急逃生和先期处置的能力。</w:t>
      </w:r>
    </w:p>
    <w:p w14:paraId="71405F5B">
      <w:pPr>
        <w:pStyle w:val="2"/>
        <w:bidi w:val="0"/>
        <w:rPr>
          <w:rFonts w:hint="eastAsia"/>
          <w:color w:val="auto"/>
          <w:highlight w:val="none"/>
          <w:lang w:val="en-US" w:eastAsia="zh-CN"/>
        </w:rPr>
      </w:pPr>
      <w:bookmarkStart w:id="191" w:name="_Toc9820"/>
      <w:bookmarkStart w:id="192" w:name="_Toc24188"/>
      <w:bookmarkStart w:id="193" w:name="_Toc23781"/>
      <w:bookmarkStart w:id="194" w:name="_Toc5260"/>
      <w:bookmarkStart w:id="195" w:name="_Toc17695"/>
      <w:bookmarkStart w:id="196" w:name="_Toc4073"/>
      <w:bookmarkStart w:id="197" w:name="_Toc22131"/>
      <w:bookmarkStart w:id="198" w:name="_Toc16158"/>
      <w:bookmarkStart w:id="199" w:name="_Toc13751"/>
      <w:bookmarkStart w:id="200" w:name="_Toc2924"/>
      <w:bookmarkStart w:id="201" w:name="_Toc20618"/>
      <w:bookmarkStart w:id="202" w:name="_Toc27388"/>
      <w:bookmarkStart w:id="203" w:name="_Toc28849"/>
      <w:bookmarkStart w:id="204" w:name="_Toc18498"/>
      <w:bookmarkStart w:id="205" w:name="_Toc6225"/>
      <w:r>
        <w:rPr>
          <w:rFonts w:hint="eastAsia"/>
          <w:color w:val="auto"/>
          <w:highlight w:val="none"/>
          <w:lang w:val="en-US" w:eastAsia="zh-CN"/>
        </w:rPr>
        <w:t>2 汛情应对</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65270D06">
      <w:pPr>
        <w:pStyle w:val="3"/>
        <w:bidi w:val="0"/>
        <w:rPr>
          <w:rFonts w:hint="eastAsia"/>
          <w:color w:val="auto"/>
          <w:highlight w:val="none"/>
          <w:lang w:val="en-US" w:eastAsia="zh-CN"/>
        </w:rPr>
      </w:pPr>
      <w:bookmarkStart w:id="206" w:name="_Toc11339"/>
      <w:bookmarkStart w:id="207" w:name="_Toc1000"/>
      <w:bookmarkStart w:id="208" w:name="_Toc19438"/>
      <w:bookmarkStart w:id="209" w:name="_Toc8379"/>
      <w:bookmarkStart w:id="210" w:name="_Toc17529"/>
      <w:bookmarkStart w:id="211" w:name="_Toc9184"/>
      <w:bookmarkStart w:id="212" w:name="_Toc27212"/>
      <w:bookmarkStart w:id="213" w:name="_Toc12602"/>
      <w:bookmarkStart w:id="214" w:name="_Toc19998"/>
      <w:bookmarkStart w:id="215" w:name="_Toc635"/>
      <w:bookmarkStart w:id="216" w:name="_Toc19541"/>
      <w:bookmarkStart w:id="217" w:name="_Toc874"/>
      <w:bookmarkStart w:id="218" w:name="_Toc11694"/>
      <w:bookmarkStart w:id="219" w:name="_Toc16968"/>
      <w:bookmarkStart w:id="220" w:name="_Toc3957"/>
      <w:r>
        <w:rPr>
          <w:rFonts w:hint="eastAsia"/>
          <w:color w:val="auto"/>
          <w:highlight w:val="none"/>
          <w:lang w:val="en-US" w:eastAsia="zh-CN"/>
        </w:rPr>
        <w:t>2.1 预防行动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2FD7D018">
      <w:pPr>
        <w:rPr>
          <w:rFonts w:hint="eastAsia"/>
          <w:color w:val="auto"/>
          <w:highlight w:val="none"/>
          <w:lang w:val="en-US" w:eastAsia="zh-CN"/>
        </w:rPr>
      </w:pPr>
      <w:r>
        <w:rPr>
          <w:rFonts w:hint="eastAsia"/>
          <w:color w:val="auto"/>
          <w:highlight w:val="none"/>
          <w:lang w:val="en-US" w:eastAsia="zh-CN"/>
        </w:rPr>
        <w:t>当收到预警信息时，镇防汛工作组组织应急工作小组开展下雨前应对工作。</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1"/>
      </w:tblGrid>
      <w:tr w14:paraId="5621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1421" w:type="dxa"/>
            <w:vAlign w:val="center"/>
          </w:tcPr>
          <w:p w14:paraId="3E1ED433">
            <w:pPr>
              <w:pStyle w:val="8"/>
              <w:rPr>
                <w:rFonts w:hint="default" w:ascii="Times New Roman" w:hAnsi="Times New Roman" w:cs="Times New Roman"/>
                <w:b/>
                <w:bCs/>
                <w:color w:val="auto"/>
                <w:highlight w:val="none"/>
                <w:vertAlign w:val="baseline"/>
                <w:lang w:val="en-US" w:eastAsia="zh-CN"/>
              </w:rPr>
            </w:pPr>
            <w:r>
              <w:rPr>
                <w:rFonts w:hint="default" w:ascii="Times New Roman" w:hAnsi="Times New Roman" w:cs="Times New Roman"/>
                <w:b/>
                <w:bCs/>
                <w:color w:val="auto"/>
                <w:highlight w:val="none"/>
                <w:vertAlign w:val="baseline"/>
                <w:lang w:val="en-US" w:eastAsia="zh-CN"/>
              </w:rPr>
              <w:t>事项</w:t>
            </w:r>
          </w:p>
        </w:tc>
        <w:tc>
          <w:tcPr>
            <w:tcW w:w="7101" w:type="dxa"/>
            <w:vAlign w:val="center"/>
          </w:tcPr>
          <w:p w14:paraId="5F721AF7">
            <w:pPr>
              <w:pStyle w:val="8"/>
              <w:rPr>
                <w:rFonts w:hint="default" w:ascii="Times New Roman" w:hAnsi="Times New Roman" w:cs="Times New Roman"/>
                <w:b/>
                <w:bCs/>
                <w:color w:val="auto"/>
                <w:highlight w:val="none"/>
                <w:vertAlign w:val="baseline"/>
                <w:lang w:val="en-US" w:eastAsia="zh-CN"/>
              </w:rPr>
            </w:pPr>
            <w:r>
              <w:rPr>
                <w:rFonts w:hint="default" w:ascii="Times New Roman" w:hAnsi="Times New Roman" w:cs="Times New Roman"/>
                <w:b/>
                <w:bCs/>
                <w:color w:val="auto"/>
                <w:highlight w:val="none"/>
                <w:vertAlign w:val="baseline"/>
                <w:lang w:val="en-US" w:eastAsia="zh-CN"/>
              </w:rPr>
              <w:t>主要工作内容</w:t>
            </w:r>
          </w:p>
        </w:tc>
      </w:tr>
      <w:tr w14:paraId="7043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1421" w:type="dxa"/>
            <w:vMerge w:val="restart"/>
            <w:vAlign w:val="center"/>
          </w:tcPr>
          <w:p w14:paraId="2712E298">
            <w:pPr>
              <w:pStyle w:val="8"/>
              <w:tabs>
                <w:tab w:val="center" w:pos="819"/>
                <w:tab w:val="right" w:pos="1520"/>
              </w:tabs>
              <w:jc w:val="center"/>
              <w:rPr>
                <w:rFonts w:hint="default" w:ascii="Times New Roman" w:hAnsi="Times New Roman" w:cs="Times New Roman"/>
                <w:b/>
                <w:bCs/>
                <w:color w:val="auto"/>
                <w:highlight w:val="none"/>
                <w:vertAlign w:val="baseline"/>
                <w:lang w:val="en-US" w:eastAsia="zh-CN"/>
              </w:rPr>
            </w:pPr>
            <w:r>
              <w:rPr>
                <w:rFonts w:hint="default" w:ascii="Times New Roman" w:hAnsi="Times New Roman" w:cs="Times New Roman"/>
                <w:b/>
                <w:bCs/>
                <w:color w:val="auto"/>
                <w:highlight w:val="none"/>
                <w:vertAlign w:val="baseline"/>
                <w:lang w:val="en-US" w:eastAsia="zh-CN"/>
              </w:rPr>
              <w:t>指挥</w:t>
            </w:r>
          </w:p>
          <w:p w14:paraId="67B291EF">
            <w:pPr>
              <w:pStyle w:val="8"/>
              <w:tabs>
                <w:tab w:val="center" w:pos="819"/>
                <w:tab w:val="right" w:pos="1520"/>
              </w:tabs>
              <w:jc w:val="center"/>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b/>
                <w:bCs/>
                <w:color w:val="auto"/>
                <w:highlight w:val="none"/>
                <w:vertAlign w:val="baseline"/>
                <w:lang w:val="en-US" w:eastAsia="zh-CN"/>
              </w:rPr>
              <w:t>调度</w:t>
            </w:r>
          </w:p>
        </w:tc>
        <w:tc>
          <w:tcPr>
            <w:tcW w:w="7101" w:type="dxa"/>
            <w:vAlign w:val="center"/>
          </w:tcPr>
          <w:p w14:paraId="6739E34E">
            <w:pPr>
              <w:pStyle w:val="8"/>
              <w:jc w:val="both"/>
              <w:rPr>
                <w:rFonts w:hint="default" w:ascii="Times New Roman" w:hAnsi="Times New Roman" w:cs="Times New Roman"/>
                <w:b/>
                <w:bCs/>
                <w:color w:val="auto"/>
                <w:highlight w:val="none"/>
                <w:vertAlign w:val="baseline"/>
                <w:lang w:val="en-US" w:eastAsia="zh-CN"/>
              </w:rPr>
            </w:pPr>
            <w:r>
              <w:rPr>
                <w:rFonts w:hint="eastAsia"/>
                <w:color w:val="auto"/>
                <w:highlight w:val="none"/>
                <w:lang w:val="en-US" w:eastAsia="zh-CN"/>
              </w:rPr>
              <w:t>镇防汛工作组</w:t>
            </w:r>
            <w:r>
              <w:rPr>
                <w:rFonts w:hint="default" w:ascii="Times New Roman" w:hAnsi="Times New Roman" w:cs="Times New Roman"/>
                <w:color w:val="auto"/>
                <w:highlight w:val="none"/>
                <w:vertAlign w:val="baseline"/>
                <w:lang w:val="en-US" w:eastAsia="zh-CN"/>
              </w:rPr>
              <w:t>组织落实区防指及各行业部门要求，加强防汛隐患全面排查。</w:t>
            </w:r>
          </w:p>
        </w:tc>
      </w:tr>
      <w:tr w14:paraId="22F9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1421" w:type="dxa"/>
            <w:vMerge w:val="continue"/>
            <w:vAlign w:val="center"/>
          </w:tcPr>
          <w:p w14:paraId="0D90A553">
            <w:pPr>
              <w:pStyle w:val="8"/>
              <w:rPr>
                <w:rFonts w:hint="default" w:cs="Times New Roman"/>
                <w:b/>
                <w:bCs/>
                <w:color w:val="auto"/>
                <w:highlight w:val="none"/>
                <w:vertAlign w:val="baseline"/>
                <w:lang w:val="en-US" w:eastAsia="zh-CN"/>
              </w:rPr>
            </w:pPr>
          </w:p>
        </w:tc>
        <w:tc>
          <w:tcPr>
            <w:tcW w:w="7101" w:type="dxa"/>
            <w:vAlign w:val="center"/>
          </w:tcPr>
          <w:p w14:paraId="4C01E70C">
            <w:pPr>
              <w:pStyle w:val="8"/>
              <w:jc w:val="both"/>
              <w:rPr>
                <w:rFonts w:hint="default" w:ascii="Times New Roman" w:hAnsi="Times New Roman" w:cs="Times New Roman"/>
                <w:b/>
                <w:bCs/>
                <w:color w:val="auto"/>
                <w:highlight w:val="none"/>
                <w:vertAlign w:val="baseline"/>
                <w:lang w:val="en-US" w:eastAsia="zh-CN"/>
              </w:rPr>
            </w:pPr>
            <w:r>
              <w:rPr>
                <w:rFonts w:hint="eastAsia" w:cs="Times New Roman"/>
                <w:b w:val="0"/>
                <w:bCs w:val="0"/>
                <w:color w:val="auto"/>
                <w:kern w:val="2"/>
                <w:sz w:val="24"/>
                <w:szCs w:val="24"/>
                <w:highlight w:val="none"/>
                <w:lang w:val="en-US" w:eastAsia="zh-CN" w:bidi="ar-SA"/>
              </w:rPr>
              <w:t>水务、河道、农业防汛小组</w:t>
            </w:r>
            <w:r>
              <w:rPr>
                <w:rFonts w:hint="eastAsia" w:cs="Times New Roman"/>
                <w:color w:val="auto"/>
                <w:highlight w:val="none"/>
                <w:lang w:val="en-US" w:eastAsia="zh-CN"/>
              </w:rPr>
              <w:t>，地灾、住建防汛小组</w:t>
            </w:r>
            <w:r>
              <w:rPr>
                <w:rFonts w:hint="default" w:ascii="Times New Roman" w:hAnsi="Times New Roman" w:cs="Times New Roman"/>
                <w:color w:val="auto"/>
                <w:highlight w:val="none"/>
                <w:lang w:val="en-US" w:eastAsia="zh-CN"/>
              </w:rPr>
              <w:t>组织针对洪水、山洪泥石流易发区、地质灾害隐患点、</w:t>
            </w:r>
            <w:r>
              <w:rPr>
                <w:rFonts w:hint="eastAsia" w:cs="Times New Roman"/>
                <w:color w:val="auto"/>
                <w:highlight w:val="none"/>
                <w:lang w:val="en-US" w:eastAsia="zh-CN"/>
              </w:rPr>
              <w:t>险村险户、</w:t>
            </w:r>
            <w:r>
              <w:rPr>
                <w:rFonts w:hint="default" w:ascii="Times New Roman" w:hAnsi="Times New Roman" w:cs="Times New Roman"/>
                <w:color w:val="auto"/>
                <w:highlight w:val="none"/>
                <w:lang w:val="en-US" w:eastAsia="zh-CN"/>
              </w:rPr>
              <w:t>危旧房屋、施工工地等重点风险部位做好相关巡查布控工作。</w:t>
            </w:r>
          </w:p>
        </w:tc>
      </w:tr>
      <w:tr w14:paraId="5FD9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1421" w:type="dxa"/>
            <w:vMerge w:val="continue"/>
            <w:vAlign w:val="center"/>
          </w:tcPr>
          <w:p w14:paraId="4EED07B7">
            <w:pPr>
              <w:pStyle w:val="8"/>
              <w:rPr>
                <w:rFonts w:hint="default" w:cs="Times New Roman"/>
                <w:b/>
                <w:bCs/>
                <w:color w:val="auto"/>
                <w:highlight w:val="none"/>
                <w:vertAlign w:val="baseline"/>
                <w:lang w:val="en-US" w:eastAsia="zh-CN"/>
              </w:rPr>
            </w:pPr>
          </w:p>
        </w:tc>
        <w:tc>
          <w:tcPr>
            <w:tcW w:w="7101" w:type="dxa"/>
            <w:vAlign w:val="center"/>
          </w:tcPr>
          <w:p w14:paraId="7BE91B99">
            <w:pPr>
              <w:pStyle w:val="8"/>
              <w:jc w:val="both"/>
              <w:rPr>
                <w:rFonts w:hint="default" w:ascii="Times New Roman" w:hAnsi="Times New Roman" w:cs="Times New Roman"/>
                <w:b w:val="0"/>
                <w:bCs w:val="0"/>
                <w:color w:val="auto"/>
                <w:highlight w:val="none"/>
                <w:vertAlign w:val="baseline"/>
                <w:lang w:val="en-US" w:eastAsia="zh-CN"/>
              </w:rPr>
            </w:pPr>
            <w:r>
              <w:rPr>
                <w:rFonts w:hint="eastAsia" w:cs="Times New Roman"/>
                <w:b w:val="0"/>
                <w:bCs w:val="0"/>
                <w:color w:val="auto"/>
                <w:kern w:val="0"/>
                <w:sz w:val="24"/>
                <w:szCs w:val="24"/>
                <w:highlight w:val="none"/>
                <w:lang w:val="en-US" w:eastAsia="zh-CN" w:bidi="ar-SA"/>
              </w:rPr>
              <w:t>水务、河道、农业防汛小组</w:t>
            </w:r>
            <w:r>
              <w:rPr>
                <w:rFonts w:hint="default" w:ascii="Times New Roman" w:hAnsi="Times New Roman" w:cs="Times New Roman"/>
                <w:color w:val="auto"/>
                <w:highlight w:val="none"/>
                <w:lang w:val="en-US" w:eastAsia="zh-CN"/>
              </w:rPr>
              <w:t>组织做好山洪沟道的巡查检查、中小河道转移安置准备工作。</w:t>
            </w:r>
          </w:p>
        </w:tc>
      </w:tr>
      <w:tr w14:paraId="70C5F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1421" w:type="dxa"/>
            <w:vMerge w:val="continue"/>
            <w:vAlign w:val="center"/>
          </w:tcPr>
          <w:p w14:paraId="468259D5">
            <w:pPr>
              <w:pStyle w:val="8"/>
              <w:rPr>
                <w:rFonts w:hint="default" w:cs="Times New Roman"/>
                <w:b/>
                <w:bCs/>
                <w:color w:val="auto"/>
                <w:highlight w:val="none"/>
                <w:vertAlign w:val="baseline"/>
                <w:lang w:val="en-US" w:eastAsia="zh-CN"/>
              </w:rPr>
            </w:pPr>
          </w:p>
        </w:tc>
        <w:tc>
          <w:tcPr>
            <w:tcW w:w="7101" w:type="dxa"/>
            <w:vAlign w:val="center"/>
          </w:tcPr>
          <w:p w14:paraId="6092DDB5">
            <w:pPr>
              <w:pStyle w:val="8"/>
              <w:jc w:val="both"/>
              <w:rPr>
                <w:rFonts w:hint="default" w:ascii="Times New Roman" w:hAnsi="Times New Roman" w:cs="Times New Roman"/>
                <w:b w:val="0"/>
                <w:bCs w:val="0"/>
                <w:color w:val="auto"/>
                <w:highlight w:val="none"/>
                <w:vertAlign w:val="baseline"/>
                <w:lang w:val="en-US" w:eastAsia="zh-CN"/>
              </w:rPr>
            </w:pPr>
            <w:r>
              <w:rPr>
                <w:rFonts w:hint="eastAsia" w:cs="Times New Roman"/>
                <w:b w:val="0"/>
                <w:bCs w:val="0"/>
                <w:color w:val="auto"/>
                <w:highlight w:val="none"/>
                <w:vertAlign w:val="baseline"/>
                <w:lang w:val="en-US" w:eastAsia="zh-CN"/>
              </w:rPr>
              <w:t>卫生、旅游、学校、企业防汛小组</w:t>
            </w:r>
            <w:r>
              <w:rPr>
                <w:rFonts w:hint="default" w:ascii="Times New Roman" w:hAnsi="Times New Roman" w:cs="Times New Roman"/>
                <w:b w:val="0"/>
                <w:bCs w:val="0"/>
                <w:color w:val="auto"/>
                <w:highlight w:val="none"/>
                <w:vertAlign w:val="baseline"/>
                <w:lang w:val="en-US" w:eastAsia="zh-CN"/>
              </w:rPr>
              <w:t>督促旅游景区</w:t>
            </w:r>
            <w:r>
              <w:rPr>
                <w:rFonts w:hint="eastAsia" w:cs="Times New Roman"/>
                <w:b w:val="0"/>
                <w:bCs w:val="0"/>
                <w:color w:val="auto"/>
                <w:highlight w:val="none"/>
                <w:vertAlign w:val="baseline"/>
                <w:lang w:val="en-US" w:eastAsia="zh-CN"/>
              </w:rPr>
              <w:t>、学校、养老机、企业构</w:t>
            </w:r>
            <w:r>
              <w:rPr>
                <w:rFonts w:hint="default" w:ascii="Times New Roman" w:hAnsi="Times New Roman" w:cs="Times New Roman"/>
                <w:b w:val="0"/>
                <w:bCs w:val="0"/>
                <w:color w:val="auto"/>
                <w:highlight w:val="none"/>
                <w:vertAlign w:val="baseline"/>
                <w:lang w:val="en-US" w:eastAsia="zh-CN"/>
              </w:rPr>
              <w:t>落实防汛措施，按照规定关闭景区。</w:t>
            </w:r>
          </w:p>
        </w:tc>
      </w:tr>
      <w:tr w14:paraId="57BF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1421" w:type="dxa"/>
            <w:vMerge w:val="continue"/>
            <w:vAlign w:val="center"/>
          </w:tcPr>
          <w:p w14:paraId="5E1AFCB7">
            <w:pPr>
              <w:pStyle w:val="8"/>
              <w:rPr>
                <w:rFonts w:hint="default" w:cs="Times New Roman"/>
                <w:b/>
                <w:bCs/>
                <w:color w:val="auto"/>
                <w:highlight w:val="none"/>
                <w:vertAlign w:val="baseline"/>
                <w:lang w:val="en-US" w:eastAsia="zh-CN"/>
              </w:rPr>
            </w:pPr>
          </w:p>
        </w:tc>
        <w:tc>
          <w:tcPr>
            <w:tcW w:w="7101" w:type="dxa"/>
            <w:vAlign w:val="center"/>
          </w:tcPr>
          <w:p w14:paraId="161035F4">
            <w:pPr>
              <w:pStyle w:val="8"/>
              <w:jc w:val="both"/>
              <w:rPr>
                <w:rFonts w:hint="default" w:ascii="Times New Roman" w:hAnsi="Times New Roman" w:cs="Times New Roman"/>
                <w:color w:val="auto"/>
                <w:highlight w:val="none"/>
                <w:lang w:val="en-US" w:eastAsia="zh-CN"/>
              </w:rPr>
            </w:pPr>
            <w:r>
              <w:rPr>
                <w:rFonts w:hint="eastAsia" w:cs="Times New Roman"/>
                <w:b w:val="0"/>
                <w:bCs w:val="0"/>
                <w:color w:val="auto"/>
                <w:kern w:val="2"/>
                <w:sz w:val="24"/>
                <w:szCs w:val="24"/>
                <w:highlight w:val="none"/>
                <w:lang w:val="en-US" w:eastAsia="zh-CN" w:bidi="ar-SA"/>
              </w:rPr>
              <w:t>水务、河道、农业防汛小组</w:t>
            </w:r>
            <w:r>
              <w:rPr>
                <w:rFonts w:hint="eastAsia" w:cs="Times New Roman"/>
                <w:color w:val="auto"/>
                <w:highlight w:val="none"/>
                <w:lang w:val="en-US" w:eastAsia="zh-CN"/>
              </w:rPr>
              <w:t>，地灾、住建防汛小组</w:t>
            </w:r>
            <w:r>
              <w:rPr>
                <w:rFonts w:hint="default" w:ascii="Times New Roman" w:hAnsi="Times New Roman" w:cs="Times New Roman"/>
                <w:color w:val="auto"/>
                <w:highlight w:val="none"/>
                <w:vertAlign w:val="baseline"/>
                <w:lang w:val="en-US" w:eastAsia="zh-CN"/>
              </w:rPr>
              <w:t>关注上级预警信息发布，</w:t>
            </w:r>
            <w:r>
              <w:rPr>
                <w:rFonts w:hint="default" w:ascii="Times New Roman" w:hAnsi="Times New Roman" w:cs="Times New Roman"/>
                <w:color w:val="auto"/>
                <w:sz w:val="24"/>
                <w:szCs w:val="24"/>
                <w:highlight w:val="none"/>
                <w:vertAlign w:val="baseline"/>
                <w:lang w:val="en-US" w:eastAsia="zh-CN"/>
              </w:rPr>
              <w:t>及时向镇、村两级传达气象、地质灾害、山洪等预警信息。</w:t>
            </w:r>
          </w:p>
        </w:tc>
      </w:tr>
      <w:tr w14:paraId="44A1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421" w:type="dxa"/>
            <w:vMerge w:val="restart"/>
            <w:vAlign w:val="center"/>
          </w:tcPr>
          <w:p w14:paraId="2AD3E350">
            <w:pPr>
              <w:pStyle w:val="8"/>
              <w:rPr>
                <w:rFonts w:hint="default" w:ascii="Times New Roman" w:hAnsi="Times New Roman" w:cs="Times New Roman"/>
                <w:b/>
                <w:bCs/>
                <w:color w:val="auto"/>
                <w:highlight w:val="none"/>
                <w:vertAlign w:val="baseline"/>
                <w:lang w:val="en-US" w:eastAsia="zh-CN"/>
              </w:rPr>
            </w:pPr>
            <w:r>
              <w:rPr>
                <w:rFonts w:hint="default" w:ascii="Times New Roman" w:hAnsi="Times New Roman" w:cs="Times New Roman"/>
                <w:b/>
                <w:bCs/>
                <w:color w:val="auto"/>
                <w:highlight w:val="none"/>
                <w:vertAlign w:val="baseline"/>
                <w:lang w:val="en-US" w:eastAsia="zh-CN"/>
              </w:rPr>
              <w:t>转移</w:t>
            </w:r>
          </w:p>
          <w:p w14:paraId="72718343">
            <w:pPr>
              <w:pStyle w:val="8"/>
              <w:rPr>
                <w:rFonts w:hint="default" w:ascii="Times New Roman" w:hAnsi="Times New Roman" w:cs="Times New Roman"/>
                <w:color w:val="auto"/>
                <w:highlight w:val="none"/>
                <w:vertAlign w:val="baseline"/>
                <w:lang w:val="en-US" w:eastAsia="zh-CN"/>
              </w:rPr>
            </w:pPr>
            <w:r>
              <w:rPr>
                <w:rFonts w:hint="default" w:ascii="Times New Roman" w:hAnsi="Times New Roman" w:cs="Times New Roman"/>
                <w:b/>
                <w:bCs/>
                <w:color w:val="auto"/>
                <w:highlight w:val="none"/>
                <w:vertAlign w:val="baseline"/>
                <w:lang w:val="en-US" w:eastAsia="zh-CN"/>
              </w:rPr>
              <w:t>安置</w:t>
            </w:r>
          </w:p>
        </w:tc>
        <w:tc>
          <w:tcPr>
            <w:tcW w:w="7101" w:type="dxa"/>
            <w:vAlign w:val="center"/>
          </w:tcPr>
          <w:p w14:paraId="1A5943B7">
            <w:pPr>
              <w:pStyle w:val="8"/>
              <w:jc w:val="both"/>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人员转移安置小组</w:t>
            </w:r>
            <w:r>
              <w:rPr>
                <w:rFonts w:hint="default" w:ascii="Times New Roman" w:hAnsi="Times New Roman" w:cs="Times New Roman"/>
                <w:color w:val="auto"/>
                <w:highlight w:val="none"/>
                <w:lang w:val="en-US" w:eastAsia="zh-CN"/>
              </w:rPr>
              <w:t>做好人员转移准备工作，明确转移方案。</w:t>
            </w:r>
          </w:p>
        </w:tc>
      </w:tr>
      <w:tr w14:paraId="2D909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421" w:type="dxa"/>
            <w:vMerge w:val="continue"/>
            <w:vAlign w:val="center"/>
          </w:tcPr>
          <w:p w14:paraId="3953DEC9">
            <w:pPr>
              <w:pStyle w:val="8"/>
              <w:jc w:val="both"/>
              <w:rPr>
                <w:rFonts w:hint="default" w:cs="Times New Roman"/>
                <w:b/>
                <w:bCs/>
                <w:color w:val="auto"/>
                <w:highlight w:val="none"/>
                <w:vertAlign w:val="baseline"/>
                <w:lang w:val="en-US" w:eastAsia="zh-CN"/>
              </w:rPr>
            </w:pPr>
          </w:p>
        </w:tc>
        <w:tc>
          <w:tcPr>
            <w:tcW w:w="7101" w:type="dxa"/>
            <w:vAlign w:val="center"/>
          </w:tcPr>
          <w:p w14:paraId="3E0BDB47">
            <w:pPr>
              <w:pStyle w:val="8"/>
              <w:jc w:val="both"/>
              <w:rPr>
                <w:rFonts w:hint="default" w:ascii="Times New Roman" w:hAnsi="Times New Roman" w:cs="Times New Roman"/>
                <w:b/>
                <w:bCs/>
                <w:color w:val="auto"/>
                <w:highlight w:val="none"/>
                <w:vertAlign w:val="baseline"/>
                <w:lang w:val="en-US" w:eastAsia="zh-CN"/>
              </w:rPr>
            </w:pPr>
            <w:r>
              <w:rPr>
                <w:rFonts w:hint="eastAsia" w:cs="Times New Roman"/>
                <w:color w:val="auto"/>
                <w:highlight w:val="none"/>
                <w:lang w:val="en-US" w:eastAsia="zh-CN"/>
              </w:rPr>
              <w:t>人员转移安置小组</w:t>
            </w:r>
            <w:r>
              <w:rPr>
                <w:rFonts w:hint="default" w:ascii="Times New Roman" w:hAnsi="Times New Roman" w:cs="Times New Roman"/>
                <w:b w:val="0"/>
                <w:bCs w:val="0"/>
                <w:color w:val="auto"/>
                <w:highlight w:val="none"/>
                <w:vertAlign w:val="baseline"/>
                <w:lang w:val="en-US" w:eastAsia="zh-CN"/>
              </w:rPr>
              <w:t>组织做好特殊人群提前转移工作。</w:t>
            </w:r>
          </w:p>
        </w:tc>
      </w:tr>
      <w:tr w14:paraId="099F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Merge w:val="continue"/>
            <w:vAlign w:val="center"/>
          </w:tcPr>
          <w:p w14:paraId="0FFC2DF5">
            <w:pPr>
              <w:pStyle w:val="8"/>
              <w:rPr>
                <w:rFonts w:hint="default" w:cs="Times New Roman"/>
                <w:b/>
                <w:bCs/>
                <w:color w:val="auto"/>
                <w:highlight w:val="none"/>
                <w:vertAlign w:val="baseline"/>
                <w:lang w:val="en-US" w:eastAsia="zh-CN"/>
              </w:rPr>
            </w:pPr>
          </w:p>
        </w:tc>
        <w:tc>
          <w:tcPr>
            <w:tcW w:w="7101" w:type="dxa"/>
            <w:vAlign w:val="center"/>
          </w:tcPr>
          <w:p w14:paraId="075BEC24">
            <w:pPr>
              <w:pStyle w:val="8"/>
              <w:jc w:val="both"/>
              <w:rPr>
                <w:rFonts w:hint="default" w:ascii="Times New Roman" w:hAnsi="Times New Roman" w:cs="Times New Roman"/>
                <w:color w:val="auto"/>
                <w:highlight w:val="none"/>
                <w:lang w:val="en-US" w:eastAsia="zh-CN"/>
              </w:rPr>
            </w:pPr>
            <w:r>
              <w:rPr>
                <w:rFonts w:hint="eastAsia" w:cs="Times New Roman"/>
                <w:b w:val="0"/>
                <w:bCs w:val="0"/>
                <w:color w:val="auto"/>
                <w:highlight w:val="none"/>
                <w:vertAlign w:val="baseline"/>
                <w:lang w:val="en-US" w:eastAsia="zh-CN"/>
              </w:rPr>
              <w:t>城市运行防汛小组</w:t>
            </w:r>
            <w:r>
              <w:rPr>
                <w:rFonts w:hint="default" w:cs="Times New Roman"/>
                <w:b w:val="0"/>
                <w:bCs w:val="0"/>
                <w:color w:val="auto"/>
                <w:highlight w:val="none"/>
                <w:vertAlign w:val="baseline"/>
                <w:lang w:val="en-US" w:eastAsia="zh-CN"/>
              </w:rPr>
              <w:t>组织引导汛期车辆有序停放，对于未及时按规定停放的车辆，采取电话联系的方式进行催挪或组织拖车转移至安全区域。危险区域设置醒目的</w:t>
            </w:r>
            <w:r>
              <w:rPr>
                <w:rFonts w:hint="eastAsia" w:ascii="Times New Roman" w:hAnsi="Times New Roman" w:cs="Times New Roman"/>
                <w:b w:val="0"/>
                <w:bCs w:val="0"/>
                <w:color w:val="auto"/>
                <w:highlight w:val="none"/>
                <w:vertAlign w:val="baseline"/>
                <w:lang w:val="en-US" w:eastAsia="zh-CN"/>
              </w:rPr>
              <w:t>“</w:t>
            </w:r>
            <w:r>
              <w:rPr>
                <w:rFonts w:hint="default" w:ascii="Times New Roman" w:hAnsi="Times New Roman" w:cs="Times New Roman"/>
                <w:b w:val="0"/>
                <w:bCs w:val="0"/>
                <w:color w:val="auto"/>
                <w:highlight w:val="none"/>
                <w:vertAlign w:val="baseline"/>
                <w:lang w:val="en-US" w:eastAsia="zh-CN"/>
              </w:rPr>
              <w:t>汛期车辆禁停</w:t>
            </w:r>
            <w:r>
              <w:rPr>
                <w:rFonts w:hint="eastAsia" w:ascii="Times New Roman" w:hAnsi="Times New Roman" w:cs="Times New Roman"/>
                <w:b w:val="0"/>
                <w:bCs w:val="0"/>
                <w:color w:val="auto"/>
                <w:highlight w:val="none"/>
                <w:vertAlign w:val="baseline"/>
                <w:lang w:val="en-US" w:eastAsia="zh-CN"/>
              </w:rPr>
              <w:t>”</w:t>
            </w:r>
            <w:r>
              <w:rPr>
                <w:rFonts w:hint="default" w:ascii="Times New Roman" w:hAnsi="Times New Roman" w:cs="Times New Roman"/>
                <w:b w:val="0"/>
                <w:bCs w:val="0"/>
                <w:color w:val="auto"/>
                <w:highlight w:val="none"/>
                <w:vertAlign w:val="baseline"/>
                <w:lang w:val="en-US" w:eastAsia="zh-CN"/>
              </w:rPr>
              <w:t>警示牌，并公布应急联系电话。</w:t>
            </w:r>
          </w:p>
        </w:tc>
      </w:tr>
      <w:tr w14:paraId="16235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shd w:val="clear" w:color="auto" w:fill="auto"/>
            <w:vAlign w:val="center"/>
          </w:tcPr>
          <w:p w14:paraId="6E4CCAE5">
            <w:pPr>
              <w:pStyle w:val="8"/>
              <w:rPr>
                <w:rFonts w:hint="default" w:ascii="Times New Roman" w:hAnsi="Times New Roman" w:cs="Times New Roman"/>
                <w:b/>
                <w:bCs/>
                <w:color w:val="auto"/>
                <w:highlight w:val="none"/>
                <w:vertAlign w:val="baseline"/>
                <w:lang w:val="en-US" w:eastAsia="zh-CN"/>
              </w:rPr>
            </w:pPr>
            <w:r>
              <w:rPr>
                <w:rFonts w:hint="default" w:ascii="Times New Roman" w:hAnsi="Times New Roman" w:cs="Times New Roman"/>
                <w:b/>
                <w:bCs/>
                <w:color w:val="auto"/>
                <w:highlight w:val="none"/>
                <w:vertAlign w:val="baseline"/>
                <w:lang w:val="en-US" w:eastAsia="zh-CN"/>
              </w:rPr>
              <w:t>队伍</w:t>
            </w:r>
            <w:r>
              <w:rPr>
                <w:rFonts w:hint="eastAsia" w:cs="Times New Roman"/>
                <w:b/>
                <w:bCs/>
                <w:color w:val="auto"/>
                <w:highlight w:val="none"/>
                <w:vertAlign w:val="baseline"/>
                <w:lang w:val="en-US" w:eastAsia="zh-CN"/>
              </w:rPr>
              <w:t>、物资</w:t>
            </w:r>
          </w:p>
          <w:p w14:paraId="3822EC08">
            <w:pPr>
              <w:pStyle w:val="8"/>
              <w:ind w:firstLine="0" w:firstLineChars="0"/>
              <w:rPr>
                <w:rFonts w:hint="default" w:ascii="Times New Roman" w:hAnsi="Times New Roman" w:eastAsia="仿宋_GB2312" w:cs="Times New Roman"/>
                <w:b/>
                <w:bCs/>
                <w:snapToGrid w:val="0"/>
                <w:color w:val="auto"/>
                <w:sz w:val="24"/>
                <w:szCs w:val="24"/>
                <w:highlight w:val="none"/>
                <w:vertAlign w:val="baseline"/>
                <w:lang w:val="en-US" w:eastAsia="zh-CN" w:bidi="ar-SA"/>
              </w:rPr>
            </w:pPr>
            <w:r>
              <w:rPr>
                <w:rFonts w:hint="default" w:ascii="Times New Roman" w:hAnsi="Times New Roman" w:cs="Times New Roman"/>
                <w:b/>
                <w:bCs/>
                <w:color w:val="auto"/>
                <w:highlight w:val="none"/>
                <w:vertAlign w:val="baseline"/>
                <w:lang w:val="en-US" w:eastAsia="zh-CN"/>
              </w:rPr>
              <w:t>前置</w:t>
            </w:r>
          </w:p>
        </w:tc>
        <w:tc>
          <w:tcPr>
            <w:tcW w:w="7101" w:type="dxa"/>
            <w:shd w:val="clear" w:color="auto" w:fill="auto"/>
            <w:vAlign w:val="center"/>
          </w:tcPr>
          <w:p w14:paraId="38C90E98">
            <w:pPr>
              <w:pStyle w:val="8"/>
              <w:jc w:val="both"/>
              <w:rPr>
                <w:rFonts w:hint="default" w:ascii="Times New Roman" w:hAnsi="Times New Roman" w:eastAsia="仿宋_GB2312" w:cs="Times New Roman"/>
                <w:snapToGrid w:val="0"/>
                <w:color w:val="auto"/>
                <w:sz w:val="24"/>
                <w:szCs w:val="24"/>
                <w:highlight w:val="none"/>
                <w:lang w:val="en-US" w:eastAsia="zh-CN" w:bidi="ar-SA"/>
              </w:rPr>
            </w:pPr>
            <w:r>
              <w:rPr>
                <w:rFonts w:hint="eastAsia" w:cs="Times New Roman"/>
                <w:color w:val="auto"/>
                <w:highlight w:val="none"/>
                <w:lang w:val="en-US" w:eastAsia="zh-CN"/>
              </w:rPr>
              <w:t>抢险救援小组</w:t>
            </w:r>
            <w:r>
              <w:rPr>
                <w:rFonts w:hint="default" w:ascii="Times New Roman" w:hAnsi="Times New Roman" w:cs="Times New Roman"/>
                <w:color w:val="auto"/>
                <w:highlight w:val="none"/>
                <w:lang w:val="en-US" w:eastAsia="zh-CN"/>
              </w:rPr>
              <w:t>、</w:t>
            </w:r>
            <w:r>
              <w:rPr>
                <w:rFonts w:hint="eastAsia" w:cs="Times New Roman"/>
                <w:color w:val="auto"/>
                <w:highlight w:val="none"/>
                <w:lang w:val="en-US" w:eastAsia="zh-CN"/>
              </w:rPr>
              <w:t>物资调度小组和</w:t>
            </w:r>
            <w:r>
              <w:rPr>
                <w:rFonts w:hint="default" w:ascii="Times New Roman" w:hAnsi="Times New Roman" w:cs="Times New Roman"/>
                <w:color w:val="auto"/>
                <w:highlight w:val="none"/>
                <w:lang w:val="en-US" w:eastAsia="zh-CN"/>
              </w:rPr>
              <w:t>村级应急救援小分队加强镇村两级防汛抢险队伍和物资准备及前置工作</w:t>
            </w:r>
            <w:r>
              <w:rPr>
                <w:rFonts w:hint="eastAsia" w:ascii="Times New Roman" w:hAnsi="Times New Roman" w:cs="Times New Roman"/>
                <w:color w:val="auto"/>
                <w:highlight w:val="none"/>
                <w:lang w:val="en-US" w:eastAsia="zh-CN"/>
              </w:rPr>
              <w:t>，配齐铁锹、麻绳、应急灯、救生衣、救生圈等基础防汛物资</w:t>
            </w:r>
            <w:r>
              <w:rPr>
                <w:rFonts w:hint="default" w:ascii="Times New Roman" w:hAnsi="Times New Roman" w:cs="Times New Roman"/>
                <w:color w:val="auto"/>
                <w:highlight w:val="none"/>
                <w:lang w:val="en-US" w:eastAsia="zh-CN"/>
              </w:rPr>
              <w:t>。</w:t>
            </w:r>
            <w:r>
              <w:rPr>
                <w:rFonts w:hint="eastAsia" w:cs="Times New Roman"/>
                <w:color w:val="auto"/>
                <w:highlight w:val="none"/>
                <w:lang w:val="en-US" w:eastAsia="zh-CN"/>
              </w:rPr>
              <w:t>通知镇域内</w:t>
            </w:r>
            <w:r>
              <w:rPr>
                <w:rFonts w:hint="eastAsia" w:cs="Times New Roman"/>
                <w:color w:val="auto"/>
                <w:highlight w:val="none"/>
              </w:rPr>
              <w:t>具备抢险能力的企业、施工队伍等组建</w:t>
            </w:r>
            <w:r>
              <w:rPr>
                <w:rFonts w:hint="eastAsia" w:cs="Times New Roman"/>
                <w:color w:val="auto"/>
                <w:highlight w:val="none"/>
                <w:lang w:val="en-US" w:eastAsia="zh-CN"/>
              </w:rPr>
              <w:t>的</w:t>
            </w:r>
            <w:r>
              <w:rPr>
                <w:rFonts w:hint="eastAsia" w:cs="Times New Roman"/>
                <w:color w:val="auto"/>
                <w:highlight w:val="none"/>
              </w:rPr>
              <w:t>专业抢险队伍</w:t>
            </w:r>
            <w:r>
              <w:rPr>
                <w:rFonts w:hint="eastAsia" w:cs="Times New Roman"/>
                <w:color w:val="auto"/>
                <w:highlight w:val="none"/>
                <w:lang w:val="en-US" w:eastAsia="zh-CN"/>
              </w:rPr>
              <w:t>做好防汛准</w:t>
            </w:r>
            <w:r>
              <w:rPr>
                <w:rFonts w:hint="eastAsia" w:ascii="Times New Roman" w:hAnsi="Times New Roman" w:cs="Times New Roman"/>
                <w:color w:val="auto"/>
                <w:highlight w:val="none"/>
                <w:lang w:val="en-US" w:eastAsia="zh-CN"/>
              </w:rPr>
              <w:t>备，根据实际防汛需求，各村或临近村庄联合配备涉水铲车24小时待命，确保突发汛情时能够快速投入使用。</w:t>
            </w:r>
          </w:p>
        </w:tc>
      </w:tr>
      <w:tr w14:paraId="2DCA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shd w:val="clear" w:color="auto" w:fill="auto"/>
            <w:vAlign w:val="center"/>
          </w:tcPr>
          <w:p w14:paraId="12F34B2D">
            <w:pPr>
              <w:pStyle w:val="8"/>
              <w:rPr>
                <w:rFonts w:hint="default" w:ascii="Times New Roman" w:hAnsi="Times New Roman" w:cs="Times New Roman"/>
                <w:b/>
                <w:bCs/>
                <w:color w:val="auto"/>
                <w:highlight w:val="none"/>
                <w:vertAlign w:val="baseline"/>
                <w:lang w:val="en-US" w:eastAsia="zh-CN"/>
              </w:rPr>
            </w:pPr>
            <w:r>
              <w:rPr>
                <w:rFonts w:hint="default" w:ascii="Times New Roman" w:hAnsi="Times New Roman" w:cs="Times New Roman"/>
                <w:b/>
                <w:bCs/>
                <w:color w:val="auto"/>
                <w:highlight w:val="none"/>
                <w:vertAlign w:val="baseline"/>
                <w:lang w:val="en-US" w:eastAsia="zh-CN"/>
              </w:rPr>
              <w:t>信息</w:t>
            </w:r>
          </w:p>
          <w:p w14:paraId="7562D9CC">
            <w:pPr>
              <w:pStyle w:val="8"/>
              <w:ind w:firstLine="0" w:firstLineChars="0"/>
              <w:rPr>
                <w:rFonts w:hint="default" w:ascii="Times New Roman" w:hAnsi="Times New Roman" w:eastAsia="仿宋_GB2312" w:cs="Times New Roman"/>
                <w:b/>
                <w:bCs/>
                <w:snapToGrid w:val="0"/>
                <w:color w:val="auto"/>
                <w:sz w:val="24"/>
                <w:szCs w:val="24"/>
                <w:highlight w:val="none"/>
                <w:vertAlign w:val="baseline"/>
                <w:lang w:val="en-US" w:eastAsia="zh-CN" w:bidi="ar-SA"/>
              </w:rPr>
            </w:pPr>
            <w:r>
              <w:rPr>
                <w:rFonts w:hint="default" w:ascii="Times New Roman" w:hAnsi="Times New Roman" w:cs="Times New Roman"/>
                <w:b/>
                <w:bCs/>
                <w:color w:val="auto"/>
                <w:highlight w:val="none"/>
                <w:vertAlign w:val="baseline"/>
                <w:lang w:val="en-US" w:eastAsia="zh-CN"/>
              </w:rPr>
              <w:t>报告</w:t>
            </w:r>
          </w:p>
        </w:tc>
        <w:tc>
          <w:tcPr>
            <w:tcW w:w="7101" w:type="dxa"/>
            <w:shd w:val="clear" w:color="auto" w:fill="auto"/>
            <w:vAlign w:val="center"/>
          </w:tcPr>
          <w:p w14:paraId="727B3A92">
            <w:pPr>
              <w:pStyle w:val="8"/>
              <w:ind w:firstLine="0" w:firstLineChars="0"/>
              <w:jc w:val="both"/>
              <w:rPr>
                <w:rFonts w:hint="default" w:ascii="Times New Roman" w:hAnsi="Times New Roman" w:eastAsia="仿宋_GB2312" w:cs="Times New Roman"/>
                <w:snapToGrid w:val="0"/>
                <w:color w:val="auto"/>
                <w:sz w:val="24"/>
                <w:szCs w:val="24"/>
                <w:highlight w:val="none"/>
                <w:lang w:val="en-US" w:eastAsia="zh-CN" w:bidi="ar-SA"/>
              </w:rPr>
            </w:pPr>
            <w:r>
              <w:rPr>
                <w:rFonts w:hint="eastAsia" w:cs="Times New Roman"/>
                <w:color w:val="auto"/>
                <w:highlight w:val="none"/>
                <w:lang w:val="en-US" w:eastAsia="zh-CN"/>
              </w:rPr>
              <w:t>综合协调小组</w:t>
            </w:r>
            <w:r>
              <w:rPr>
                <w:rFonts w:hint="default" w:ascii="Times New Roman" w:hAnsi="Times New Roman" w:cs="Times New Roman"/>
                <w:color w:val="auto"/>
                <w:highlight w:val="none"/>
                <w:lang w:val="en-US" w:eastAsia="zh-CN"/>
              </w:rPr>
              <w:t>向区防指报告防汛措施落实情况。</w:t>
            </w:r>
          </w:p>
        </w:tc>
      </w:tr>
    </w:tbl>
    <w:p w14:paraId="04E2E878">
      <w:pPr>
        <w:pStyle w:val="3"/>
        <w:bidi w:val="0"/>
        <w:ind w:firstLine="640"/>
        <w:rPr>
          <w:rFonts w:hint="default"/>
          <w:color w:val="auto"/>
          <w:highlight w:val="none"/>
          <w:lang w:val="en-US" w:eastAsia="zh-CN"/>
        </w:rPr>
      </w:pPr>
      <w:bookmarkStart w:id="221" w:name="_Toc12174"/>
      <w:bookmarkStart w:id="222" w:name="_Toc538"/>
      <w:bookmarkStart w:id="223" w:name="_Toc28299"/>
      <w:bookmarkStart w:id="224" w:name="_Toc28640"/>
      <w:bookmarkStart w:id="225" w:name="_Toc22760"/>
      <w:bookmarkStart w:id="226" w:name="_Toc9932"/>
      <w:bookmarkStart w:id="227" w:name="_Toc22603"/>
      <w:bookmarkStart w:id="228" w:name="_Toc27992"/>
      <w:bookmarkStart w:id="229" w:name="_Toc29214"/>
      <w:bookmarkStart w:id="230" w:name="_Toc17796"/>
      <w:bookmarkStart w:id="231" w:name="_Toc20302"/>
      <w:bookmarkStart w:id="232" w:name="_Toc17246"/>
      <w:bookmarkStart w:id="233" w:name="_Toc18372"/>
      <w:bookmarkStart w:id="234" w:name="_Toc26796"/>
      <w:bookmarkStart w:id="235" w:name="_Toc19654"/>
      <w:r>
        <w:rPr>
          <w:rFonts w:hint="eastAsia"/>
          <w:color w:val="auto"/>
          <w:highlight w:val="none"/>
          <w:lang w:val="en-US" w:eastAsia="zh-CN"/>
        </w:rPr>
        <w:t>2.2 预警与响应</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04CB4094">
      <w:pPr>
        <w:pStyle w:val="4"/>
        <w:bidi w:val="0"/>
        <w:rPr>
          <w:rFonts w:hint="eastAsia"/>
          <w:color w:val="auto"/>
          <w:highlight w:val="none"/>
          <w:lang w:val="en-US" w:eastAsia="zh-CN"/>
        </w:rPr>
      </w:pPr>
      <w:r>
        <w:rPr>
          <w:rFonts w:hint="eastAsia"/>
          <w:color w:val="auto"/>
          <w:highlight w:val="none"/>
          <w:lang w:val="en-US" w:eastAsia="zh-CN"/>
        </w:rPr>
        <w:t>2.2.1 预警“叫应”</w:t>
      </w:r>
    </w:p>
    <w:p w14:paraId="6549D930">
      <w:pPr>
        <w:keepNext w:val="0"/>
        <w:keepLines w:val="0"/>
        <w:pageBreakBefore w:val="0"/>
        <w:widowControl w:val="0"/>
        <w:numPr>
          <w:ilvl w:val="0"/>
          <w:numId w:val="0"/>
        </w:numPr>
        <w:suppressAutoHyphens/>
        <w:kinsoku/>
        <w:wordWrap/>
        <w:overflowPunct/>
        <w:topLinePunct w:val="0"/>
        <w:autoSpaceDE/>
        <w:autoSpaceDN/>
        <w:bidi w:val="0"/>
        <w:adjustRightInd/>
        <w:snapToGrid/>
        <w:spacing w:line="540" w:lineRule="exact"/>
        <w:ind w:left="0" w:firstLine="640" w:firstLineChars="200"/>
        <w:jc w:val="both"/>
        <w:textAlignment w:val="auto"/>
        <w:rPr>
          <w:rFonts w:hint="eastAsia"/>
          <w:color w:val="auto"/>
          <w:highlight w:val="none"/>
          <w:lang w:val="en-US" w:eastAsia="zh-CN"/>
        </w:rPr>
      </w:pPr>
      <w:r>
        <w:rPr>
          <w:rFonts w:hint="eastAsia"/>
          <w:color w:val="auto"/>
          <w:highlight w:val="none"/>
          <w:lang w:val="en-US" w:eastAsia="zh-CN"/>
        </w:rPr>
        <w:t>优化直达基层一线的临灾预警“叫应”和跟踪反馈机制，明确“叫应”责任、规范工作流程。及时采用应急广播、微信群、预警锣哨、上门提醒等方式广泛发布预警和安全提示，同步提醒群众规范停放车辆，严禁将车辆停放在河道、低洼路段等危险区域，引导公众远离危险区域，主动转移避险。</w:t>
      </w:r>
    </w:p>
    <w:p w14:paraId="1B72796C">
      <w:pPr>
        <w:keepNext w:val="0"/>
        <w:keepLines w:val="0"/>
        <w:pageBreakBefore w:val="0"/>
        <w:widowControl w:val="0"/>
        <w:numPr>
          <w:ilvl w:val="0"/>
          <w:numId w:val="0"/>
        </w:numPr>
        <w:suppressAutoHyphens/>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cs="仿宋_GB2312"/>
          <w:color w:val="auto"/>
          <w:sz w:val="32"/>
          <w:szCs w:val="32"/>
          <w:highlight w:val="none"/>
          <w:lang w:val="en-US" w:eastAsia="zh-CN"/>
        </w:rPr>
      </w:pPr>
      <w:r>
        <w:rPr>
          <w:rFonts w:hint="eastAsia"/>
          <w:color w:val="auto"/>
          <w:highlight w:val="none"/>
          <w:lang w:val="en-US" w:eastAsia="zh-CN"/>
        </w:rPr>
        <w:t>利用微信等方式，搭建镇级、村级、沟道流域畅通高效的水情监测预警信息传递机制，用好密云区水情信息传递群（市－区－镇－村四级群），实现流域上下游信息共享，做到“上游吹哨、下游快撤”。</w:t>
      </w:r>
    </w:p>
    <w:p w14:paraId="1B481EB3">
      <w:pPr>
        <w:rPr>
          <w:rFonts w:hint="default" w:eastAsia="仿宋_GB2312"/>
          <w:color w:val="auto"/>
          <w:highlight w:val="none"/>
          <w:lang w:val="en-US" w:eastAsia="zh-CN"/>
        </w:rPr>
      </w:pPr>
      <w:r>
        <w:rPr>
          <w:rFonts w:hint="eastAsia"/>
          <w:color w:val="auto"/>
          <w:highlight w:val="none"/>
          <w:lang w:val="en-US" w:eastAsia="zh-CN"/>
        </w:rPr>
        <w:t>镇接到防汛预警并采取应急措施后及时反馈相关部门，村接到预警信息并采取应急措施后，1小时内主动向镇报告落实情况，遇突发情况及时报告。</w:t>
      </w:r>
    </w:p>
    <w:p w14:paraId="18CA6BC8">
      <w:pPr>
        <w:pStyle w:val="22"/>
        <w:spacing w:line="560" w:lineRule="exact"/>
        <w:jc w:val="center"/>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表4 </w:t>
      </w:r>
      <w:r>
        <w:rPr>
          <w:rFonts w:hint="eastAsia" w:eastAsia="仿宋_GB2312" w:cs="Times New Roman"/>
          <w:b w:val="0"/>
          <w:bCs w:val="0"/>
          <w:color w:val="auto"/>
          <w:sz w:val="32"/>
          <w:szCs w:val="32"/>
          <w:highlight w:val="none"/>
          <w:lang w:val="en-US" w:eastAsia="zh-CN"/>
        </w:rPr>
        <w:t>河南寨</w:t>
      </w:r>
      <w:r>
        <w:rPr>
          <w:rFonts w:hint="default" w:ascii="Times New Roman" w:hAnsi="Times New Roman" w:eastAsia="仿宋_GB2312" w:cs="Times New Roman"/>
          <w:b w:val="0"/>
          <w:bCs w:val="0"/>
          <w:color w:val="auto"/>
          <w:sz w:val="32"/>
          <w:szCs w:val="32"/>
          <w:highlight w:val="none"/>
          <w:lang w:val="en-US" w:eastAsia="zh-CN"/>
        </w:rPr>
        <w:t>镇</w:t>
      </w:r>
      <w:r>
        <w:rPr>
          <w:rFonts w:hint="eastAsia" w:ascii="仿宋_GB2312" w:hAnsi="仿宋_GB2312" w:eastAsia="仿宋_GB2312" w:cs="仿宋_GB2312"/>
          <w:b w:val="0"/>
          <w:bCs w:val="0"/>
          <w:color w:val="auto"/>
          <w:sz w:val="32"/>
          <w:szCs w:val="32"/>
          <w:highlight w:val="none"/>
          <w:lang w:val="en-US" w:eastAsia="zh-CN"/>
        </w:rPr>
        <w:t>“叫应”</w:t>
      </w:r>
      <w:r>
        <w:rPr>
          <w:rFonts w:hint="default" w:ascii="Times New Roman" w:hAnsi="Times New Roman" w:eastAsia="仿宋_GB2312" w:cs="Times New Roman"/>
          <w:b w:val="0"/>
          <w:bCs w:val="0"/>
          <w:color w:val="auto"/>
          <w:sz w:val="32"/>
          <w:szCs w:val="32"/>
          <w:highlight w:val="none"/>
          <w:lang w:val="en-US" w:eastAsia="zh-CN"/>
        </w:rPr>
        <w:t>责任表</w:t>
      </w:r>
    </w:p>
    <w:tbl>
      <w:tblPr>
        <w:tblStyle w:val="16"/>
        <w:tblW w:w="81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4"/>
        <w:gridCol w:w="1200"/>
        <w:gridCol w:w="1245"/>
        <w:gridCol w:w="1698"/>
        <w:gridCol w:w="1347"/>
        <w:gridCol w:w="1313"/>
      </w:tblGrid>
      <w:tr w14:paraId="4C399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453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val="0"/>
                <w:i w:val="0"/>
                <w:snapToGrid/>
                <w:color w:val="auto"/>
                <w:kern w:val="0"/>
                <w:sz w:val="24"/>
                <w:szCs w:val="24"/>
                <w:highlight w:val="none"/>
                <w:u w:val="none"/>
                <w:lang w:val="en-US" w:eastAsia="zh-CN" w:bidi="ar"/>
              </w:rPr>
            </w:pPr>
            <w:r>
              <w:rPr>
                <w:rFonts w:hint="default" w:ascii="Times New Roman" w:hAnsi="Times New Roman" w:cs="Times New Roman"/>
                <w:b/>
                <w:bCs w:val="0"/>
                <w:i w:val="0"/>
                <w:snapToGrid/>
                <w:color w:val="auto"/>
                <w:kern w:val="0"/>
                <w:sz w:val="24"/>
                <w:szCs w:val="24"/>
                <w:highlight w:val="none"/>
                <w:u w:val="none"/>
                <w:lang w:val="en-US" w:eastAsia="zh-CN" w:bidi="ar"/>
              </w:rPr>
              <w:t>预警信息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332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cs="Times New Roman"/>
                <w:b/>
                <w:bCs w:val="0"/>
                <w:i w:val="0"/>
                <w:snapToGrid/>
                <w:color w:val="auto"/>
                <w:kern w:val="0"/>
                <w:sz w:val="24"/>
                <w:szCs w:val="24"/>
                <w:highlight w:val="none"/>
                <w:u w:val="none"/>
                <w:lang w:val="en-US" w:eastAsia="zh-CN" w:bidi="ar"/>
              </w:rPr>
            </w:pPr>
            <w:r>
              <w:rPr>
                <w:rFonts w:hint="default" w:ascii="Times New Roman" w:hAnsi="Times New Roman" w:cs="Times New Roman"/>
                <w:b/>
                <w:bCs w:val="0"/>
                <w:i w:val="0"/>
                <w:snapToGrid/>
                <w:color w:val="auto"/>
                <w:kern w:val="0"/>
                <w:sz w:val="24"/>
                <w:szCs w:val="24"/>
                <w:highlight w:val="none"/>
                <w:u w:val="none"/>
                <w:lang w:val="en-US" w:eastAsia="zh-CN" w:bidi="ar"/>
              </w:rPr>
              <w:t>信息</w:t>
            </w:r>
          </w:p>
          <w:p w14:paraId="0B7AEFA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val="0"/>
                <w:i w:val="0"/>
                <w:snapToGrid/>
                <w:color w:val="auto"/>
                <w:kern w:val="0"/>
                <w:sz w:val="24"/>
                <w:szCs w:val="24"/>
                <w:highlight w:val="none"/>
                <w:u w:val="none"/>
                <w:lang w:val="en-US" w:eastAsia="zh-CN" w:bidi="ar"/>
              </w:rPr>
            </w:pPr>
            <w:r>
              <w:rPr>
                <w:rFonts w:hint="default" w:ascii="Times New Roman" w:hAnsi="Times New Roman" w:cs="Times New Roman"/>
                <w:b/>
                <w:bCs w:val="0"/>
                <w:i w:val="0"/>
                <w:snapToGrid/>
                <w:color w:val="auto"/>
                <w:kern w:val="0"/>
                <w:sz w:val="24"/>
                <w:szCs w:val="24"/>
                <w:highlight w:val="none"/>
                <w:u w:val="none"/>
                <w:lang w:val="en-US" w:eastAsia="zh-CN" w:bidi="ar"/>
              </w:rPr>
              <w:t>来源</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338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val="0"/>
                <w:i w:val="0"/>
                <w:snapToGrid/>
                <w:color w:val="auto"/>
                <w:kern w:val="0"/>
                <w:sz w:val="24"/>
                <w:szCs w:val="24"/>
                <w:highlight w:val="none"/>
                <w:u w:val="none"/>
                <w:lang w:val="en-US" w:eastAsia="zh-CN" w:bidi="ar"/>
              </w:rPr>
            </w:pPr>
            <w:r>
              <w:rPr>
                <w:rFonts w:hint="eastAsia" w:cs="Times New Roman"/>
                <w:b w:val="0"/>
                <w:bCs/>
                <w:i w:val="0"/>
                <w:snapToGrid/>
                <w:color w:val="auto"/>
                <w:kern w:val="0"/>
                <w:sz w:val="24"/>
                <w:szCs w:val="24"/>
                <w:highlight w:val="none"/>
                <w:u w:val="none"/>
                <w:lang w:val="en-US" w:eastAsia="zh-CN" w:bidi="ar"/>
              </w:rPr>
              <w:t>镇级预警信息传播单位及负责人</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6AB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val="0"/>
                <w:i w:val="0"/>
                <w:snapToGrid/>
                <w:color w:val="auto"/>
                <w:kern w:val="0"/>
                <w:sz w:val="24"/>
                <w:szCs w:val="24"/>
                <w:highlight w:val="none"/>
                <w:u w:val="none"/>
                <w:lang w:val="en-US" w:eastAsia="zh-CN" w:bidi="ar"/>
              </w:rPr>
            </w:pPr>
            <w:r>
              <w:rPr>
                <w:rFonts w:hint="default" w:ascii="Times New Roman" w:hAnsi="Times New Roman" w:cs="Times New Roman"/>
                <w:b/>
                <w:bCs w:val="0"/>
                <w:i w:val="0"/>
                <w:snapToGrid/>
                <w:color w:val="auto"/>
                <w:kern w:val="0"/>
                <w:sz w:val="24"/>
                <w:szCs w:val="24"/>
                <w:highlight w:val="none"/>
                <w:u w:val="none"/>
                <w:lang w:val="en-US" w:eastAsia="zh-CN" w:bidi="ar"/>
              </w:rPr>
              <w:t>联系方式</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EDE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val="0"/>
                <w:i w:val="0"/>
                <w:snapToGrid/>
                <w:color w:val="auto"/>
                <w:kern w:val="0"/>
                <w:sz w:val="24"/>
                <w:szCs w:val="24"/>
                <w:highlight w:val="none"/>
                <w:u w:val="none"/>
                <w:lang w:val="en-US" w:eastAsia="zh-CN" w:bidi="ar"/>
              </w:rPr>
            </w:pPr>
            <w:r>
              <w:rPr>
                <w:rFonts w:hint="default" w:ascii="Times New Roman" w:hAnsi="Times New Roman" w:eastAsia="仿宋_GB2312" w:cs="Times New Roman"/>
                <w:b/>
                <w:bCs w:val="0"/>
                <w:i w:val="0"/>
                <w:snapToGrid/>
                <w:color w:val="auto"/>
                <w:kern w:val="0"/>
                <w:sz w:val="24"/>
                <w:szCs w:val="24"/>
                <w:highlight w:val="none"/>
                <w:u w:val="none"/>
                <w:lang w:val="en-US" w:eastAsia="zh-CN" w:bidi="ar"/>
              </w:rPr>
              <w:t>接收单位</w:t>
            </w:r>
            <w:r>
              <w:rPr>
                <w:rFonts w:hint="default" w:ascii="Times New Roman" w:hAnsi="Times New Roman" w:cs="Times New Roman"/>
                <w:b/>
                <w:bCs w:val="0"/>
                <w:i w:val="0"/>
                <w:snapToGrid/>
                <w:color w:val="auto"/>
                <w:kern w:val="0"/>
                <w:sz w:val="24"/>
                <w:szCs w:val="24"/>
                <w:highlight w:val="none"/>
                <w:u w:val="none"/>
                <w:lang w:val="en-US" w:eastAsia="zh-CN" w:bidi="ar"/>
              </w:rPr>
              <w:t>/责任人及职务</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752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val="0"/>
                <w:i w:val="0"/>
                <w:snapToGrid/>
                <w:color w:val="auto"/>
                <w:kern w:val="0"/>
                <w:sz w:val="24"/>
                <w:szCs w:val="24"/>
                <w:highlight w:val="none"/>
                <w:u w:val="none"/>
                <w:lang w:val="en-US" w:eastAsia="zh-CN" w:bidi="ar"/>
              </w:rPr>
            </w:pPr>
            <w:r>
              <w:rPr>
                <w:rFonts w:hint="eastAsia" w:cs="Times New Roman"/>
                <w:b/>
                <w:bCs w:val="0"/>
                <w:i w:val="0"/>
                <w:snapToGrid/>
                <w:color w:val="auto"/>
                <w:kern w:val="0"/>
                <w:sz w:val="24"/>
                <w:szCs w:val="24"/>
                <w:highlight w:val="none"/>
                <w:u w:val="none"/>
                <w:lang w:val="en-US" w:eastAsia="zh-CN" w:bidi="ar"/>
              </w:rPr>
              <w:t>“</w:t>
            </w:r>
            <w:r>
              <w:rPr>
                <w:rFonts w:hint="default" w:ascii="Times New Roman" w:hAnsi="Times New Roman" w:cs="Times New Roman"/>
                <w:b/>
                <w:bCs w:val="0"/>
                <w:i w:val="0"/>
                <w:snapToGrid/>
                <w:color w:val="auto"/>
                <w:kern w:val="0"/>
                <w:sz w:val="24"/>
                <w:szCs w:val="24"/>
                <w:highlight w:val="none"/>
                <w:u w:val="none"/>
                <w:lang w:val="en-US" w:eastAsia="zh-CN" w:bidi="ar"/>
              </w:rPr>
              <w:t>叫应</w:t>
            </w:r>
            <w:r>
              <w:rPr>
                <w:rFonts w:hint="eastAsia" w:cs="Times New Roman"/>
                <w:b/>
                <w:bCs w:val="0"/>
                <w:i w:val="0"/>
                <w:snapToGrid/>
                <w:color w:val="auto"/>
                <w:kern w:val="0"/>
                <w:sz w:val="24"/>
                <w:szCs w:val="24"/>
                <w:highlight w:val="none"/>
                <w:u w:val="none"/>
                <w:lang w:val="en-US" w:eastAsia="zh-CN" w:bidi="ar"/>
              </w:rPr>
              <w:t>”</w:t>
            </w:r>
            <w:r>
              <w:rPr>
                <w:rFonts w:hint="default" w:ascii="Times New Roman" w:hAnsi="Times New Roman" w:cs="Times New Roman"/>
                <w:b/>
                <w:bCs w:val="0"/>
                <w:i w:val="0"/>
                <w:snapToGrid/>
                <w:color w:val="auto"/>
                <w:kern w:val="0"/>
                <w:sz w:val="24"/>
                <w:szCs w:val="24"/>
                <w:highlight w:val="none"/>
                <w:u w:val="none"/>
                <w:lang w:val="en-US" w:eastAsia="zh-CN" w:bidi="ar"/>
              </w:rPr>
              <w:t>方式</w:t>
            </w:r>
          </w:p>
        </w:tc>
      </w:tr>
      <w:tr w14:paraId="25514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9" w:hRule="atLeast"/>
          <w:jc w:val="center"/>
        </w:trPr>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7A57">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_GB2312" w:cs="Times New Roman"/>
                <w:b w:val="0"/>
                <w:bCs/>
                <w:i w:val="0"/>
                <w:snapToGrid/>
                <w:color w:val="auto"/>
                <w:kern w:val="2"/>
                <w:sz w:val="24"/>
                <w:szCs w:val="24"/>
                <w:highlight w:val="none"/>
                <w:u w:val="none"/>
              </w:rPr>
            </w:pPr>
            <w:r>
              <w:rPr>
                <w:rFonts w:hint="default" w:ascii="Times New Roman" w:hAnsi="Times New Roman" w:eastAsia="仿宋_GB2312" w:cs="Times New Roman"/>
                <w:b w:val="0"/>
                <w:bCs/>
                <w:i w:val="0"/>
                <w:snapToGrid/>
                <w:color w:val="auto"/>
                <w:kern w:val="0"/>
                <w:sz w:val="24"/>
                <w:szCs w:val="24"/>
                <w:highlight w:val="none"/>
                <w:u w:val="none"/>
                <w:lang w:val="en-US" w:eastAsia="zh-CN" w:bidi="ar"/>
              </w:rPr>
              <w:t>灾害性天气预报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5454">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_GB2312" w:cs="Times New Roman"/>
                <w:b w:val="0"/>
                <w:bCs/>
                <w:i w:val="0"/>
                <w:snapToGrid/>
                <w:color w:val="auto"/>
                <w:kern w:val="0"/>
                <w:sz w:val="24"/>
                <w:szCs w:val="24"/>
                <w:highlight w:val="none"/>
                <w:u w:val="none"/>
                <w:lang w:val="en-US" w:eastAsia="zh-CN" w:bidi="ar"/>
              </w:rPr>
            </w:pPr>
            <w:r>
              <w:rPr>
                <w:rFonts w:hint="default" w:ascii="Times New Roman" w:hAnsi="Times New Roman" w:cs="Times New Roman"/>
                <w:b w:val="0"/>
                <w:bCs/>
                <w:i w:val="0"/>
                <w:snapToGrid/>
                <w:color w:val="auto"/>
                <w:kern w:val="0"/>
                <w:sz w:val="24"/>
                <w:szCs w:val="24"/>
                <w:highlight w:val="none"/>
                <w:u w:val="none"/>
                <w:lang w:val="en-US" w:eastAsia="zh-CN" w:bidi="ar"/>
              </w:rPr>
              <w:t>区气象局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152D">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cs="Times New Roman"/>
                <w:b w:val="0"/>
                <w:bCs/>
                <w:i w:val="0"/>
                <w:snapToGrid/>
                <w:color w:val="auto"/>
                <w:kern w:val="0"/>
                <w:sz w:val="24"/>
                <w:szCs w:val="24"/>
                <w:highlight w:val="none"/>
                <w:u w:val="none"/>
                <w:lang w:val="en-US" w:eastAsia="zh-CN" w:bidi="ar"/>
              </w:rPr>
            </w:pPr>
            <w:r>
              <w:rPr>
                <w:rFonts w:hint="eastAsia" w:cs="Times New Roman"/>
                <w:b w:val="0"/>
                <w:bCs/>
                <w:i w:val="0"/>
                <w:snapToGrid/>
                <w:color w:val="auto"/>
                <w:kern w:val="0"/>
                <w:sz w:val="24"/>
                <w:szCs w:val="24"/>
                <w:highlight w:val="none"/>
                <w:u w:val="none"/>
                <w:lang w:val="en-US" w:eastAsia="zh-CN" w:bidi="ar"/>
              </w:rPr>
              <w:t>农业农村办公室</w:t>
            </w:r>
          </w:p>
          <w:p w14:paraId="39CD5A48">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_GB2312" w:cs="Times New Roman"/>
                <w:b w:val="0"/>
                <w:bCs/>
                <w:i w:val="0"/>
                <w:snapToGrid/>
                <w:color w:val="auto"/>
                <w:kern w:val="0"/>
                <w:sz w:val="24"/>
                <w:szCs w:val="24"/>
                <w:highlight w:val="none"/>
                <w:u w:val="none"/>
                <w:lang w:val="en-US" w:eastAsia="zh-CN" w:bidi="ar"/>
              </w:rPr>
            </w:pPr>
            <w:r>
              <w:rPr>
                <w:rFonts w:hint="eastAsia" w:cs="Times New Roman"/>
                <w:b w:val="0"/>
                <w:bCs/>
                <w:i w:val="0"/>
                <w:snapToGrid/>
                <w:color w:val="auto"/>
                <w:kern w:val="0"/>
                <w:sz w:val="24"/>
                <w:szCs w:val="24"/>
                <w:highlight w:val="none"/>
                <w:u w:val="none"/>
                <w:lang w:val="en-US" w:eastAsia="zh-CN" w:bidi="ar"/>
              </w:rPr>
              <w:t>王峥</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558C">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_GB2312" w:cs="Times New Roman"/>
                <w:b w:val="0"/>
                <w:bCs/>
                <w:i w:val="0"/>
                <w:snapToGrid/>
                <w:color w:val="auto"/>
                <w:kern w:val="0"/>
                <w:sz w:val="24"/>
                <w:szCs w:val="24"/>
                <w:highlight w:val="none"/>
                <w:u w:val="none"/>
                <w:lang w:val="en-US" w:eastAsia="zh-CN" w:bidi="ar"/>
              </w:rPr>
            </w:pPr>
            <w:r>
              <w:rPr>
                <w:rFonts w:hint="eastAsia" w:cs="Times New Roman"/>
                <w:b w:val="0"/>
                <w:bCs/>
                <w:i w:val="0"/>
                <w:snapToGrid/>
                <w:color w:val="auto"/>
                <w:kern w:val="0"/>
                <w:sz w:val="24"/>
                <w:szCs w:val="24"/>
                <w:highlight w:val="none"/>
                <w:u w:val="none"/>
                <w:lang w:val="en-US" w:eastAsia="zh-CN" w:bidi="ar"/>
              </w:rPr>
              <w:t>13601106022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89EA">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_GB2312" w:cs="Times New Roman"/>
                <w:b w:val="0"/>
                <w:bCs/>
                <w:i w:val="0"/>
                <w:snapToGrid/>
                <w:color w:val="auto"/>
                <w:kern w:val="0"/>
                <w:sz w:val="24"/>
                <w:szCs w:val="24"/>
                <w:highlight w:val="none"/>
                <w:u w:val="none"/>
                <w:lang w:val="en-US" w:eastAsia="zh-CN" w:bidi="ar"/>
              </w:rPr>
            </w:pPr>
            <w:r>
              <w:rPr>
                <w:rFonts w:hint="eastAsia" w:cs="Times New Roman"/>
                <w:bCs/>
                <w:snapToGrid/>
                <w:color w:val="auto"/>
                <w:sz w:val="24"/>
                <w:szCs w:val="24"/>
                <w:highlight w:val="none"/>
                <w:u w:val="none"/>
                <w:lang w:val="en-US" w:eastAsia="zh-CN" w:bidi="ar"/>
              </w:rPr>
              <w:t>镇各级防汛小组、</w:t>
            </w:r>
            <w:r>
              <w:rPr>
                <w:rFonts w:hint="default" w:cs="Times New Roman"/>
                <w:bCs/>
                <w:snapToGrid/>
                <w:color w:val="auto"/>
                <w:sz w:val="24"/>
                <w:szCs w:val="24"/>
                <w:highlight w:val="none"/>
                <w:u w:val="none"/>
                <w:lang w:val="en-US" w:eastAsia="zh-CN" w:bidi="ar"/>
              </w:rPr>
              <w:t>2</w:t>
            </w:r>
            <w:r>
              <w:rPr>
                <w:rFonts w:hint="eastAsia" w:cs="Times New Roman"/>
                <w:bCs/>
                <w:snapToGrid/>
                <w:color w:val="auto"/>
                <w:sz w:val="24"/>
                <w:szCs w:val="24"/>
                <w:highlight w:val="none"/>
                <w:u w:val="none"/>
                <w:lang w:val="en-US" w:eastAsia="zh-CN" w:bidi="ar"/>
              </w:rPr>
              <w:t>8</w:t>
            </w:r>
            <w:r>
              <w:rPr>
                <w:rFonts w:hint="default" w:cs="Times New Roman"/>
                <w:bCs/>
                <w:snapToGrid/>
                <w:color w:val="auto"/>
                <w:sz w:val="24"/>
                <w:szCs w:val="24"/>
                <w:highlight w:val="none"/>
                <w:u w:val="none"/>
                <w:lang w:val="en-US" w:eastAsia="zh-CN" w:bidi="ar"/>
              </w:rPr>
              <w:t>个村村书记</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9169">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_GB2312" w:cs="Times New Roman"/>
                <w:b w:val="0"/>
                <w:bCs/>
                <w:i w:val="0"/>
                <w:snapToGrid/>
                <w:color w:val="auto"/>
                <w:kern w:val="0"/>
                <w:sz w:val="24"/>
                <w:szCs w:val="24"/>
                <w:highlight w:val="none"/>
                <w:u w:val="none"/>
                <w:lang w:val="en-US" w:eastAsia="zh-CN" w:bidi="ar"/>
              </w:rPr>
            </w:pPr>
            <w:r>
              <w:rPr>
                <w:rFonts w:hint="eastAsia" w:ascii="Times New Roman" w:hAnsi="Times New Roman" w:cs="Times New Roman"/>
                <w:b w:val="0"/>
                <w:bCs/>
                <w:i w:val="0"/>
                <w:snapToGrid/>
                <w:color w:val="auto"/>
                <w:kern w:val="0"/>
                <w:sz w:val="24"/>
                <w:szCs w:val="24"/>
                <w:highlight w:val="none"/>
                <w:u w:val="none"/>
                <w:lang w:val="en-US" w:eastAsia="zh-CN" w:bidi="ar"/>
              </w:rPr>
              <w:t>电话、微信群、手台</w:t>
            </w:r>
          </w:p>
        </w:tc>
      </w:tr>
      <w:tr w14:paraId="278B8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jc w:val="center"/>
        </w:trPr>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7321">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_GB2312" w:cs="Times New Roman"/>
                <w:b w:val="0"/>
                <w:bCs/>
                <w:i w:val="0"/>
                <w:snapToGrid/>
                <w:color w:val="auto"/>
                <w:kern w:val="0"/>
                <w:sz w:val="24"/>
                <w:szCs w:val="24"/>
                <w:highlight w:val="none"/>
                <w:u w:val="none"/>
                <w:lang w:val="en-US" w:eastAsia="zh-CN" w:bidi="ar"/>
              </w:rPr>
            </w:pPr>
            <w:r>
              <w:rPr>
                <w:rFonts w:hint="default" w:ascii="Times New Roman" w:hAnsi="Times New Roman" w:cs="Times New Roman"/>
                <w:b w:val="0"/>
                <w:bCs/>
                <w:i w:val="0"/>
                <w:snapToGrid/>
                <w:color w:val="auto"/>
                <w:kern w:val="0"/>
                <w:sz w:val="24"/>
                <w:szCs w:val="24"/>
                <w:highlight w:val="none"/>
                <w:u w:val="none"/>
                <w:lang w:val="en-US" w:eastAsia="zh-CN" w:bidi="ar"/>
              </w:rPr>
              <w:t>暴雨</w:t>
            </w:r>
            <w:r>
              <w:rPr>
                <w:rFonts w:hint="default" w:ascii="Times New Roman" w:hAnsi="Times New Roman" w:eastAsia="仿宋_GB2312" w:cs="Times New Roman"/>
                <w:b w:val="0"/>
                <w:bCs/>
                <w:i w:val="0"/>
                <w:snapToGrid/>
                <w:color w:val="auto"/>
                <w:kern w:val="0"/>
                <w:sz w:val="24"/>
                <w:szCs w:val="24"/>
                <w:highlight w:val="none"/>
                <w:u w:val="none"/>
                <w:lang w:val="en-US" w:eastAsia="zh-CN" w:bidi="ar"/>
              </w:rPr>
              <w:t>预警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647E">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_GB2312" w:cs="Times New Roman"/>
                <w:b w:val="0"/>
                <w:bCs/>
                <w:i w:val="0"/>
                <w:snapToGrid/>
                <w:color w:val="auto"/>
                <w:kern w:val="0"/>
                <w:sz w:val="24"/>
                <w:szCs w:val="24"/>
                <w:highlight w:val="none"/>
                <w:u w:val="none"/>
                <w:lang w:val="en-US" w:eastAsia="zh-CN" w:bidi="ar"/>
              </w:rPr>
            </w:pPr>
            <w:r>
              <w:rPr>
                <w:rFonts w:hint="default" w:ascii="Times New Roman" w:hAnsi="Times New Roman" w:cs="Times New Roman"/>
                <w:b w:val="0"/>
                <w:bCs/>
                <w:i w:val="0"/>
                <w:snapToGrid/>
                <w:color w:val="auto"/>
                <w:kern w:val="0"/>
                <w:sz w:val="24"/>
                <w:szCs w:val="24"/>
                <w:highlight w:val="none"/>
                <w:u w:val="none"/>
                <w:lang w:val="en-US" w:eastAsia="zh-CN" w:bidi="ar"/>
              </w:rPr>
              <w:t>区气象局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09A9">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cs="Times New Roman"/>
                <w:b w:val="0"/>
                <w:bCs/>
                <w:i w:val="0"/>
                <w:snapToGrid/>
                <w:color w:val="auto"/>
                <w:kern w:val="0"/>
                <w:sz w:val="24"/>
                <w:szCs w:val="24"/>
                <w:highlight w:val="none"/>
                <w:u w:val="none"/>
                <w:lang w:val="en-US" w:eastAsia="zh-CN" w:bidi="ar"/>
              </w:rPr>
            </w:pPr>
            <w:r>
              <w:rPr>
                <w:rFonts w:hint="eastAsia" w:cs="Times New Roman"/>
                <w:b w:val="0"/>
                <w:bCs/>
                <w:i w:val="0"/>
                <w:snapToGrid/>
                <w:color w:val="auto"/>
                <w:kern w:val="0"/>
                <w:sz w:val="24"/>
                <w:szCs w:val="24"/>
                <w:highlight w:val="none"/>
                <w:u w:val="none"/>
                <w:lang w:val="en-US" w:eastAsia="zh-CN" w:bidi="ar"/>
              </w:rPr>
              <w:t>农业农村办公室</w:t>
            </w:r>
          </w:p>
          <w:p w14:paraId="759F221B">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_GB2312" w:cs="Times New Roman"/>
                <w:b w:val="0"/>
                <w:bCs/>
                <w:i w:val="0"/>
                <w:snapToGrid/>
                <w:color w:val="auto"/>
                <w:kern w:val="0"/>
                <w:sz w:val="24"/>
                <w:szCs w:val="24"/>
                <w:highlight w:val="none"/>
                <w:u w:val="none"/>
                <w:lang w:val="en-US" w:eastAsia="zh-CN" w:bidi="ar"/>
              </w:rPr>
            </w:pPr>
            <w:r>
              <w:rPr>
                <w:rFonts w:hint="eastAsia" w:cs="Times New Roman"/>
                <w:b w:val="0"/>
                <w:bCs/>
                <w:i w:val="0"/>
                <w:snapToGrid/>
                <w:color w:val="auto"/>
                <w:kern w:val="0"/>
                <w:sz w:val="24"/>
                <w:szCs w:val="24"/>
                <w:highlight w:val="none"/>
                <w:u w:val="none"/>
                <w:lang w:val="en-US" w:eastAsia="zh-CN" w:bidi="ar"/>
              </w:rPr>
              <w:t>王峥</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BEAB">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_GB2312" w:cs="Times New Roman"/>
                <w:b w:val="0"/>
                <w:bCs/>
                <w:i w:val="0"/>
                <w:snapToGrid/>
                <w:color w:val="auto"/>
                <w:kern w:val="0"/>
                <w:sz w:val="24"/>
                <w:szCs w:val="24"/>
                <w:highlight w:val="none"/>
                <w:u w:val="none"/>
                <w:lang w:val="en-US" w:eastAsia="zh-CN" w:bidi="ar"/>
              </w:rPr>
            </w:pPr>
            <w:r>
              <w:rPr>
                <w:rFonts w:hint="eastAsia" w:cs="Times New Roman"/>
                <w:b w:val="0"/>
                <w:bCs/>
                <w:i w:val="0"/>
                <w:snapToGrid/>
                <w:color w:val="auto"/>
                <w:kern w:val="0"/>
                <w:sz w:val="24"/>
                <w:szCs w:val="24"/>
                <w:highlight w:val="none"/>
                <w:u w:val="none"/>
                <w:lang w:val="en-US" w:eastAsia="zh-CN" w:bidi="ar"/>
              </w:rPr>
              <w:t>13601106022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A843">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_GB2312" w:cs="Times New Roman"/>
                <w:b w:val="0"/>
                <w:bCs/>
                <w:i w:val="0"/>
                <w:snapToGrid/>
                <w:color w:val="auto"/>
                <w:kern w:val="0"/>
                <w:sz w:val="24"/>
                <w:szCs w:val="24"/>
                <w:highlight w:val="none"/>
                <w:u w:val="none"/>
                <w:lang w:val="en-US" w:eastAsia="zh-CN" w:bidi="ar"/>
              </w:rPr>
            </w:pPr>
            <w:r>
              <w:rPr>
                <w:rFonts w:hint="eastAsia" w:cs="Times New Roman"/>
                <w:bCs/>
                <w:snapToGrid/>
                <w:color w:val="auto"/>
                <w:sz w:val="24"/>
                <w:szCs w:val="24"/>
                <w:highlight w:val="none"/>
                <w:u w:val="none"/>
                <w:lang w:val="en-US" w:eastAsia="zh-CN" w:bidi="ar"/>
              </w:rPr>
              <w:t>镇各级防汛小组、</w:t>
            </w:r>
            <w:r>
              <w:rPr>
                <w:rFonts w:hint="default" w:ascii="Times New Roman" w:hAnsi="Times New Roman" w:cs="Times New Roman"/>
                <w:b w:val="0"/>
                <w:bCs/>
                <w:i w:val="0"/>
                <w:snapToGrid/>
                <w:color w:val="auto"/>
                <w:kern w:val="0"/>
                <w:sz w:val="24"/>
                <w:szCs w:val="24"/>
                <w:highlight w:val="none"/>
                <w:u w:val="none"/>
                <w:lang w:val="en-US" w:eastAsia="zh-CN" w:bidi="ar"/>
              </w:rPr>
              <w:t>2</w:t>
            </w:r>
            <w:r>
              <w:rPr>
                <w:rFonts w:hint="eastAsia" w:cs="Times New Roman"/>
                <w:b w:val="0"/>
                <w:bCs/>
                <w:i w:val="0"/>
                <w:snapToGrid/>
                <w:color w:val="auto"/>
                <w:kern w:val="0"/>
                <w:sz w:val="24"/>
                <w:szCs w:val="24"/>
                <w:highlight w:val="none"/>
                <w:u w:val="none"/>
                <w:lang w:val="en-US" w:eastAsia="zh-CN" w:bidi="ar"/>
              </w:rPr>
              <w:t>8</w:t>
            </w:r>
            <w:r>
              <w:rPr>
                <w:rFonts w:hint="default" w:ascii="Times New Roman" w:hAnsi="Times New Roman" w:cs="Times New Roman"/>
                <w:b w:val="0"/>
                <w:bCs/>
                <w:i w:val="0"/>
                <w:snapToGrid/>
                <w:color w:val="auto"/>
                <w:kern w:val="0"/>
                <w:sz w:val="24"/>
                <w:szCs w:val="24"/>
                <w:highlight w:val="none"/>
                <w:u w:val="none"/>
                <w:lang w:val="en-US" w:eastAsia="zh-CN" w:bidi="ar"/>
              </w:rPr>
              <w:t>个村村书记</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4DB6">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_GB2312" w:cs="Times New Roman"/>
                <w:b w:val="0"/>
                <w:bCs/>
                <w:i w:val="0"/>
                <w:snapToGrid/>
                <w:color w:val="auto"/>
                <w:kern w:val="0"/>
                <w:sz w:val="24"/>
                <w:szCs w:val="24"/>
                <w:highlight w:val="none"/>
                <w:u w:val="none"/>
                <w:lang w:val="en-US" w:eastAsia="zh-CN" w:bidi="ar"/>
              </w:rPr>
            </w:pPr>
            <w:r>
              <w:rPr>
                <w:rFonts w:hint="default" w:ascii="Times New Roman" w:hAnsi="Times New Roman" w:cs="Times New Roman"/>
                <w:b w:val="0"/>
                <w:bCs/>
                <w:i w:val="0"/>
                <w:snapToGrid/>
                <w:color w:val="auto"/>
                <w:kern w:val="0"/>
                <w:sz w:val="24"/>
                <w:szCs w:val="24"/>
                <w:highlight w:val="none"/>
                <w:u w:val="none"/>
                <w:lang w:val="en-US" w:eastAsia="zh-CN" w:bidi="ar"/>
              </w:rPr>
              <w:t>电话、微信群、手台</w:t>
            </w:r>
          </w:p>
        </w:tc>
      </w:tr>
      <w:tr w14:paraId="5E179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A241">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_GB2312" w:cs="Times New Roman"/>
                <w:b w:val="0"/>
                <w:bCs/>
                <w:i w:val="0"/>
                <w:snapToGrid/>
                <w:color w:val="auto"/>
                <w:kern w:val="0"/>
                <w:sz w:val="24"/>
                <w:szCs w:val="24"/>
                <w:highlight w:val="none"/>
                <w:u w:val="none"/>
                <w:lang w:val="en-US" w:eastAsia="zh-CN" w:bidi="ar"/>
              </w:rPr>
            </w:pPr>
            <w:r>
              <w:rPr>
                <w:rFonts w:hint="default" w:ascii="Times New Roman" w:hAnsi="Times New Roman" w:eastAsia="仿宋_GB2312" w:cs="Times New Roman"/>
                <w:b w:val="0"/>
                <w:bCs/>
                <w:i w:val="0"/>
                <w:snapToGrid/>
                <w:color w:val="auto"/>
                <w:kern w:val="0"/>
                <w:sz w:val="24"/>
                <w:szCs w:val="24"/>
                <w:highlight w:val="none"/>
                <w:u w:val="none"/>
                <w:lang w:val="en-US" w:eastAsia="zh-CN" w:bidi="ar"/>
              </w:rPr>
              <w:t>河</w:t>
            </w:r>
            <w:r>
              <w:rPr>
                <w:rFonts w:hint="default" w:ascii="Times New Roman" w:hAnsi="Times New Roman" w:cs="Times New Roman"/>
                <w:b w:val="0"/>
                <w:bCs/>
                <w:i w:val="0"/>
                <w:snapToGrid/>
                <w:color w:val="auto"/>
                <w:kern w:val="0"/>
                <w:sz w:val="24"/>
                <w:szCs w:val="24"/>
                <w:highlight w:val="none"/>
                <w:u w:val="none"/>
                <w:lang w:val="en-US" w:eastAsia="zh-CN" w:bidi="ar"/>
              </w:rPr>
              <w:t>道</w:t>
            </w:r>
            <w:r>
              <w:rPr>
                <w:rFonts w:hint="default" w:ascii="Times New Roman" w:hAnsi="Times New Roman" w:eastAsia="仿宋_GB2312" w:cs="Times New Roman"/>
                <w:b w:val="0"/>
                <w:bCs/>
                <w:i w:val="0"/>
                <w:snapToGrid/>
                <w:color w:val="auto"/>
                <w:kern w:val="0"/>
                <w:sz w:val="24"/>
                <w:szCs w:val="24"/>
                <w:highlight w:val="none"/>
                <w:u w:val="none"/>
                <w:lang w:val="en-US" w:eastAsia="zh-CN" w:bidi="ar"/>
              </w:rPr>
              <w:t>超警戒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ED28">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_GB2312" w:cs="Times New Roman"/>
                <w:b w:val="0"/>
                <w:bCs/>
                <w:i w:val="0"/>
                <w:snapToGrid/>
                <w:color w:val="auto"/>
                <w:kern w:val="0"/>
                <w:sz w:val="24"/>
                <w:szCs w:val="24"/>
                <w:highlight w:val="none"/>
                <w:u w:val="none"/>
                <w:lang w:val="en-US" w:eastAsia="zh-CN" w:bidi="ar"/>
              </w:rPr>
            </w:pPr>
            <w:r>
              <w:rPr>
                <w:rFonts w:hint="default" w:ascii="Times New Roman" w:hAnsi="Times New Roman" w:cs="Times New Roman"/>
                <w:b w:val="0"/>
                <w:bCs/>
                <w:i w:val="0"/>
                <w:snapToGrid/>
                <w:color w:val="auto"/>
                <w:kern w:val="0"/>
                <w:sz w:val="24"/>
                <w:szCs w:val="24"/>
                <w:highlight w:val="none"/>
                <w:u w:val="none"/>
                <w:lang w:val="en-US" w:eastAsia="zh-CN" w:bidi="ar"/>
              </w:rPr>
              <w:t>区水务局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2757">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cs="Times New Roman"/>
                <w:b w:val="0"/>
                <w:bCs/>
                <w:i w:val="0"/>
                <w:snapToGrid/>
                <w:color w:val="auto"/>
                <w:kern w:val="0"/>
                <w:sz w:val="24"/>
                <w:szCs w:val="24"/>
                <w:highlight w:val="none"/>
                <w:u w:val="none"/>
                <w:lang w:val="en-US" w:eastAsia="zh-CN" w:bidi="ar"/>
              </w:rPr>
            </w:pPr>
            <w:r>
              <w:rPr>
                <w:rFonts w:hint="eastAsia" w:cs="Times New Roman"/>
                <w:b w:val="0"/>
                <w:bCs/>
                <w:i w:val="0"/>
                <w:snapToGrid/>
                <w:color w:val="auto"/>
                <w:kern w:val="0"/>
                <w:sz w:val="24"/>
                <w:szCs w:val="24"/>
                <w:highlight w:val="none"/>
                <w:u w:val="none"/>
                <w:lang w:val="en-US" w:eastAsia="zh-CN" w:bidi="ar"/>
              </w:rPr>
              <w:t>农业农村办公室</w:t>
            </w:r>
          </w:p>
          <w:p w14:paraId="0A46F017">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_GB2312" w:cs="Times New Roman"/>
                <w:b w:val="0"/>
                <w:bCs/>
                <w:i w:val="0"/>
                <w:snapToGrid/>
                <w:color w:val="auto"/>
                <w:kern w:val="0"/>
                <w:sz w:val="24"/>
                <w:szCs w:val="24"/>
                <w:highlight w:val="none"/>
                <w:u w:val="none"/>
                <w:lang w:val="en-US" w:eastAsia="zh-CN" w:bidi="ar"/>
              </w:rPr>
            </w:pPr>
            <w:r>
              <w:rPr>
                <w:rFonts w:hint="eastAsia" w:cs="Times New Roman"/>
                <w:b w:val="0"/>
                <w:bCs/>
                <w:i w:val="0"/>
                <w:snapToGrid/>
                <w:color w:val="auto"/>
                <w:kern w:val="0"/>
                <w:sz w:val="24"/>
                <w:szCs w:val="24"/>
                <w:highlight w:val="none"/>
                <w:u w:val="none"/>
                <w:lang w:val="en-US" w:eastAsia="zh-CN" w:bidi="ar"/>
              </w:rPr>
              <w:t>张翰林</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2AA5">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_GB2312" w:cs="Times New Roman"/>
                <w:b w:val="0"/>
                <w:bCs/>
                <w:i w:val="0"/>
                <w:snapToGrid/>
                <w:color w:val="auto"/>
                <w:kern w:val="0"/>
                <w:sz w:val="24"/>
                <w:szCs w:val="24"/>
                <w:highlight w:val="none"/>
                <w:u w:val="none"/>
                <w:lang w:val="en-US" w:eastAsia="zh-CN" w:bidi="ar"/>
              </w:rPr>
            </w:pPr>
            <w:r>
              <w:rPr>
                <w:rFonts w:hint="eastAsia" w:cs="Times New Roman"/>
                <w:b w:val="0"/>
                <w:bCs/>
                <w:i w:val="0"/>
                <w:snapToGrid/>
                <w:color w:val="auto"/>
                <w:kern w:val="0"/>
                <w:sz w:val="24"/>
                <w:szCs w:val="24"/>
                <w:highlight w:val="none"/>
                <w:u w:val="none"/>
                <w:lang w:val="en-US" w:eastAsia="zh-CN" w:bidi="ar"/>
              </w:rPr>
              <w:t>15011291817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47ED">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_GB2312" w:cs="Times New Roman"/>
                <w:b w:val="0"/>
                <w:bCs/>
                <w:i w:val="0"/>
                <w:snapToGrid/>
                <w:color w:val="auto"/>
                <w:kern w:val="0"/>
                <w:sz w:val="24"/>
                <w:szCs w:val="24"/>
                <w:highlight w:val="none"/>
                <w:u w:val="none"/>
                <w:lang w:val="en-US" w:eastAsia="zh-CN" w:bidi="ar"/>
              </w:rPr>
            </w:pPr>
            <w:r>
              <w:rPr>
                <w:rFonts w:hint="eastAsia" w:cs="Times New Roman"/>
                <w:bCs/>
                <w:snapToGrid/>
                <w:color w:val="auto"/>
                <w:sz w:val="24"/>
                <w:szCs w:val="24"/>
                <w:highlight w:val="none"/>
                <w:u w:val="none"/>
                <w:lang w:val="en-US" w:eastAsia="zh-CN" w:bidi="ar"/>
              </w:rPr>
              <w:t>镇各级防汛小组、</w:t>
            </w:r>
            <w:r>
              <w:rPr>
                <w:rFonts w:hint="default" w:ascii="Times New Roman" w:hAnsi="Times New Roman" w:cs="Times New Roman"/>
                <w:b w:val="0"/>
                <w:bCs/>
                <w:i w:val="0"/>
                <w:snapToGrid/>
                <w:color w:val="auto"/>
                <w:kern w:val="0"/>
                <w:sz w:val="24"/>
                <w:szCs w:val="24"/>
                <w:highlight w:val="none"/>
                <w:u w:val="none"/>
                <w:lang w:val="en-US" w:eastAsia="zh-CN" w:bidi="ar"/>
              </w:rPr>
              <w:t>2</w:t>
            </w:r>
            <w:r>
              <w:rPr>
                <w:rFonts w:hint="eastAsia" w:cs="Times New Roman"/>
                <w:b w:val="0"/>
                <w:bCs/>
                <w:i w:val="0"/>
                <w:snapToGrid/>
                <w:color w:val="auto"/>
                <w:kern w:val="0"/>
                <w:sz w:val="24"/>
                <w:szCs w:val="24"/>
                <w:highlight w:val="none"/>
                <w:u w:val="none"/>
                <w:lang w:val="en-US" w:eastAsia="zh-CN" w:bidi="ar"/>
              </w:rPr>
              <w:t>8</w:t>
            </w:r>
            <w:r>
              <w:rPr>
                <w:rFonts w:hint="default" w:ascii="Times New Roman" w:hAnsi="Times New Roman" w:cs="Times New Roman"/>
                <w:b w:val="0"/>
                <w:bCs/>
                <w:i w:val="0"/>
                <w:snapToGrid/>
                <w:color w:val="auto"/>
                <w:kern w:val="0"/>
                <w:sz w:val="24"/>
                <w:szCs w:val="24"/>
                <w:highlight w:val="none"/>
                <w:u w:val="none"/>
                <w:lang w:val="en-US" w:eastAsia="zh-CN" w:bidi="ar"/>
              </w:rPr>
              <w:t>个村村书记</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4113">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_GB2312" w:cs="Times New Roman"/>
                <w:b w:val="0"/>
                <w:bCs/>
                <w:i w:val="0"/>
                <w:snapToGrid/>
                <w:color w:val="auto"/>
                <w:kern w:val="0"/>
                <w:sz w:val="24"/>
                <w:szCs w:val="24"/>
                <w:highlight w:val="none"/>
                <w:u w:val="none"/>
                <w:lang w:val="en-US" w:eastAsia="zh-CN" w:bidi="ar"/>
              </w:rPr>
            </w:pPr>
            <w:r>
              <w:rPr>
                <w:rFonts w:hint="default" w:ascii="Times New Roman" w:hAnsi="Times New Roman" w:cs="Times New Roman"/>
                <w:b w:val="0"/>
                <w:bCs/>
                <w:i w:val="0"/>
                <w:snapToGrid/>
                <w:color w:val="auto"/>
                <w:kern w:val="0"/>
                <w:sz w:val="24"/>
                <w:szCs w:val="24"/>
                <w:highlight w:val="none"/>
                <w:u w:val="none"/>
                <w:lang w:val="en-US" w:eastAsia="zh-CN" w:bidi="ar"/>
              </w:rPr>
              <w:t>电话、微信群、手台</w:t>
            </w:r>
          </w:p>
        </w:tc>
      </w:tr>
      <w:tr w14:paraId="7019A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50D3">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_GB2312" w:cs="Times New Roman"/>
                <w:b w:val="0"/>
                <w:bCs/>
                <w:i w:val="0"/>
                <w:snapToGrid/>
                <w:color w:val="auto"/>
                <w:kern w:val="0"/>
                <w:sz w:val="24"/>
                <w:szCs w:val="24"/>
                <w:highlight w:val="none"/>
                <w:u w:val="none"/>
                <w:lang w:val="en-US" w:eastAsia="zh-CN" w:bidi="ar"/>
              </w:rPr>
            </w:pPr>
            <w:r>
              <w:rPr>
                <w:rFonts w:hint="default" w:ascii="Times New Roman" w:hAnsi="Times New Roman" w:eastAsia="仿宋_GB2312" w:cs="Times New Roman"/>
                <w:b w:val="0"/>
                <w:bCs/>
                <w:i w:val="0"/>
                <w:snapToGrid/>
                <w:color w:val="auto"/>
                <w:kern w:val="0"/>
                <w:sz w:val="24"/>
                <w:szCs w:val="24"/>
                <w:highlight w:val="none"/>
                <w:u w:val="none"/>
                <w:lang w:val="en-US" w:eastAsia="zh-CN" w:bidi="ar"/>
              </w:rPr>
              <w:t>水库</w:t>
            </w:r>
          </w:p>
          <w:p w14:paraId="61D698B4">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_GB2312" w:cs="Times New Roman"/>
                <w:b w:val="0"/>
                <w:bCs/>
                <w:i w:val="0"/>
                <w:snapToGrid/>
                <w:color w:val="auto"/>
                <w:kern w:val="0"/>
                <w:sz w:val="24"/>
                <w:szCs w:val="24"/>
                <w:highlight w:val="none"/>
                <w:u w:val="none"/>
                <w:lang w:val="en-US" w:eastAsia="zh-CN" w:bidi="ar"/>
              </w:rPr>
            </w:pPr>
            <w:r>
              <w:rPr>
                <w:rFonts w:hint="default" w:ascii="Times New Roman" w:hAnsi="Times New Roman" w:cs="Times New Roman"/>
                <w:b w:val="0"/>
                <w:bCs/>
                <w:i w:val="0"/>
                <w:snapToGrid/>
                <w:color w:val="auto"/>
                <w:kern w:val="0"/>
                <w:sz w:val="24"/>
                <w:szCs w:val="24"/>
                <w:highlight w:val="none"/>
                <w:u w:val="none"/>
                <w:lang w:val="en-US" w:eastAsia="zh-CN" w:bidi="ar"/>
              </w:rPr>
              <w:t>泄水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08E0">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_GB2312" w:cs="Times New Roman"/>
                <w:b w:val="0"/>
                <w:bCs/>
                <w:i w:val="0"/>
                <w:snapToGrid/>
                <w:color w:val="auto"/>
                <w:kern w:val="0"/>
                <w:sz w:val="24"/>
                <w:szCs w:val="24"/>
                <w:highlight w:val="none"/>
                <w:u w:val="none"/>
                <w:lang w:val="en-US" w:eastAsia="zh-CN" w:bidi="ar"/>
              </w:rPr>
            </w:pPr>
            <w:r>
              <w:rPr>
                <w:rFonts w:hint="default" w:ascii="Times New Roman" w:hAnsi="Times New Roman" w:cs="Times New Roman"/>
                <w:b w:val="0"/>
                <w:bCs/>
                <w:i w:val="0"/>
                <w:snapToGrid/>
                <w:color w:val="auto"/>
                <w:kern w:val="0"/>
                <w:sz w:val="24"/>
                <w:szCs w:val="24"/>
                <w:highlight w:val="none"/>
                <w:u w:val="none"/>
                <w:lang w:val="en-US" w:eastAsia="zh-CN" w:bidi="ar"/>
              </w:rPr>
              <w:t>区水务局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2F3C">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cs="Times New Roman"/>
                <w:b w:val="0"/>
                <w:bCs/>
                <w:i w:val="0"/>
                <w:snapToGrid/>
                <w:color w:val="auto"/>
                <w:kern w:val="0"/>
                <w:sz w:val="24"/>
                <w:szCs w:val="24"/>
                <w:highlight w:val="none"/>
                <w:u w:val="none"/>
                <w:lang w:val="en-US" w:eastAsia="zh-CN" w:bidi="ar"/>
              </w:rPr>
            </w:pPr>
            <w:r>
              <w:rPr>
                <w:rFonts w:hint="eastAsia" w:cs="Times New Roman"/>
                <w:b w:val="0"/>
                <w:bCs/>
                <w:i w:val="0"/>
                <w:snapToGrid/>
                <w:color w:val="auto"/>
                <w:kern w:val="0"/>
                <w:sz w:val="24"/>
                <w:szCs w:val="24"/>
                <w:highlight w:val="none"/>
                <w:u w:val="none"/>
                <w:lang w:val="en-US" w:eastAsia="zh-CN" w:bidi="ar"/>
              </w:rPr>
              <w:t>农业农村办公室</w:t>
            </w:r>
          </w:p>
          <w:p w14:paraId="7D2D8748">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_GB2312" w:cs="Times New Roman"/>
                <w:b w:val="0"/>
                <w:bCs/>
                <w:i w:val="0"/>
                <w:snapToGrid/>
                <w:color w:val="auto"/>
                <w:kern w:val="0"/>
                <w:sz w:val="24"/>
                <w:szCs w:val="24"/>
                <w:highlight w:val="none"/>
                <w:u w:val="none"/>
                <w:lang w:val="en-US" w:eastAsia="zh-CN" w:bidi="ar"/>
              </w:rPr>
            </w:pPr>
            <w:r>
              <w:rPr>
                <w:rFonts w:hint="eastAsia" w:cs="Times New Roman"/>
                <w:b w:val="0"/>
                <w:bCs/>
                <w:i w:val="0"/>
                <w:snapToGrid/>
                <w:color w:val="auto"/>
                <w:kern w:val="0"/>
                <w:sz w:val="24"/>
                <w:szCs w:val="24"/>
                <w:highlight w:val="none"/>
                <w:u w:val="none"/>
                <w:lang w:val="en-US" w:eastAsia="zh-CN" w:bidi="ar"/>
              </w:rPr>
              <w:t>张翰林</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837C">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_GB2312" w:cs="Times New Roman"/>
                <w:b w:val="0"/>
                <w:bCs/>
                <w:i w:val="0"/>
                <w:snapToGrid/>
                <w:color w:val="auto"/>
                <w:kern w:val="0"/>
                <w:sz w:val="24"/>
                <w:szCs w:val="24"/>
                <w:highlight w:val="none"/>
                <w:u w:val="none"/>
                <w:lang w:val="en-US" w:eastAsia="zh-CN" w:bidi="ar"/>
              </w:rPr>
            </w:pPr>
            <w:r>
              <w:rPr>
                <w:rFonts w:hint="eastAsia" w:cs="Times New Roman"/>
                <w:b w:val="0"/>
                <w:bCs/>
                <w:i w:val="0"/>
                <w:snapToGrid/>
                <w:color w:val="auto"/>
                <w:kern w:val="0"/>
                <w:sz w:val="24"/>
                <w:szCs w:val="24"/>
                <w:highlight w:val="none"/>
                <w:u w:val="none"/>
                <w:lang w:val="en-US" w:eastAsia="zh-CN" w:bidi="ar"/>
              </w:rPr>
              <w:t>15011291817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77CC">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_GB2312" w:cs="Times New Roman"/>
                <w:b w:val="0"/>
                <w:bCs/>
                <w:i w:val="0"/>
                <w:snapToGrid/>
                <w:color w:val="auto"/>
                <w:kern w:val="0"/>
                <w:sz w:val="24"/>
                <w:szCs w:val="24"/>
                <w:highlight w:val="none"/>
                <w:u w:val="none"/>
                <w:lang w:val="en-US" w:eastAsia="zh-CN" w:bidi="ar"/>
              </w:rPr>
            </w:pPr>
            <w:r>
              <w:rPr>
                <w:rFonts w:hint="eastAsia" w:cs="Times New Roman"/>
                <w:bCs/>
                <w:snapToGrid/>
                <w:color w:val="auto"/>
                <w:sz w:val="24"/>
                <w:szCs w:val="24"/>
                <w:highlight w:val="none"/>
                <w:u w:val="none"/>
                <w:lang w:val="en-US" w:eastAsia="zh-CN" w:bidi="ar"/>
              </w:rPr>
              <w:t>镇各级防汛小组、</w:t>
            </w:r>
            <w:r>
              <w:rPr>
                <w:rFonts w:hint="default" w:ascii="Times New Roman" w:hAnsi="Times New Roman" w:cs="Times New Roman"/>
                <w:b w:val="0"/>
                <w:bCs/>
                <w:i w:val="0"/>
                <w:snapToGrid/>
                <w:color w:val="auto"/>
                <w:kern w:val="0"/>
                <w:sz w:val="24"/>
                <w:szCs w:val="24"/>
                <w:highlight w:val="none"/>
                <w:u w:val="none"/>
                <w:lang w:val="en-US" w:eastAsia="zh-CN" w:bidi="ar"/>
              </w:rPr>
              <w:t>2</w:t>
            </w:r>
            <w:r>
              <w:rPr>
                <w:rFonts w:hint="eastAsia" w:cs="Times New Roman"/>
                <w:b w:val="0"/>
                <w:bCs/>
                <w:i w:val="0"/>
                <w:snapToGrid/>
                <w:color w:val="auto"/>
                <w:kern w:val="0"/>
                <w:sz w:val="24"/>
                <w:szCs w:val="24"/>
                <w:highlight w:val="none"/>
                <w:u w:val="none"/>
                <w:lang w:val="en-US" w:eastAsia="zh-CN" w:bidi="ar"/>
              </w:rPr>
              <w:t>8</w:t>
            </w:r>
            <w:r>
              <w:rPr>
                <w:rFonts w:hint="default" w:ascii="Times New Roman" w:hAnsi="Times New Roman" w:cs="Times New Roman"/>
                <w:b w:val="0"/>
                <w:bCs/>
                <w:i w:val="0"/>
                <w:snapToGrid/>
                <w:color w:val="auto"/>
                <w:kern w:val="0"/>
                <w:sz w:val="24"/>
                <w:szCs w:val="24"/>
                <w:highlight w:val="none"/>
                <w:u w:val="none"/>
                <w:lang w:val="en-US" w:eastAsia="zh-CN" w:bidi="ar"/>
              </w:rPr>
              <w:t>个村村书记</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ED9B">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_GB2312" w:cs="Times New Roman"/>
                <w:b w:val="0"/>
                <w:bCs/>
                <w:i w:val="0"/>
                <w:snapToGrid/>
                <w:color w:val="auto"/>
                <w:kern w:val="0"/>
                <w:sz w:val="24"/>
                <w:szCs w:val="24"/>
                <w:highlight w:val="none"/>
                <w:u w:val="none"/>
                <w:lang w:val="en-US" w:eastAsia="zh-CN" w:bidi="ar"/>
              </w:rPr>
            </w:pPr>
            <w:r>
              <w:rPr>
                <w:rFonts w:hint="default" w:ascii="Times New Roman" w:hAnsi="Times New Roman" w:cs="Times New Roman"/>
                <w:b w:val="0"/>
                <w:bCs/>
                <w:i w:val="0"/>
                <w:snapToGrid/>
                <w:color w:val="auto"/>
                <w:kern w:val="0"/>
                <w:sz w:val="24"/>
                <w:szCs w:val="24"/>
                <w:highlight w:val="none"/>
                <w:u w:val="none"/>
                <w:lang w:val="en-US" w:eastAsia="zh-CN" w:bidi="ar"/>
              </w:rPr>
              <w:t>电话、微信群、手台</w:t>
            </w:r>
          </w:p>
        </w:tc>
      </w:tr>
      <w:tr w14:paraId="26CFB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FC91">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_GB2312" w:cs="Times New Roman"/>
                <w:b w:val="0"/>
                <w:bCs/>
                <w:i w:val="0"/>
                <w:snapToGrid/>
                <w:color w:val="auto"/>
                <w:kern w:val="0"/>
                <w:sz w:val="24"/>
                <w:szCs w:val="24"/>
                <w:highlight w:val="none"/>
                <w:u w:val="none"/>
                <w:lang w:val="en-US" w:eastAsia="zh-CN" w:bidi="ar"/>
              </w:rPr>
            </w:pPr>
            <w:r>
              <w:rPr>
                <w:rFonts w:hint="default" w:ascii="Times New Roman" w:hAnsi="Times New Roman" w:cs="Times New Roman"/>
                <w:b w:val="0"/>
                <w:bCs/>
                <w:i w:val="0"/>
                <w:snapToGrid/>
                <w:color w:val="auto"/>
                <w:kern w:val="0"/>
                <w:sz w:val="24"/>
                <w:szCs w:val="24"/>
                <w:highlight w:val="none"/>
                <w:u w:val="none"/>
                <w:lang w:val="en-US" w:eastAsia="zh-CN" w:bidi="ar"/>
              </w:rPr>
              <w:t>山洪灾害预警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C956">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_GB2312" w:cs="Times New Roman"/>
                <w:b w:val="0"/>
                <w:bCs/>
                <w:i w:val="0"/>
                <w:snapToGrid/>
                <w:color w:val="auto"/>
                <w:kern w:val="0"/>
                <w:sz w:val="24"/>
                <w:szCs w:val="24"/>
                <w:highlight w:val="none"/>
                <w:u w:val="none"/>
                <w:lang w:val="en-US" w:eastAsia="zh-CN" w:bidi="ar"/>
              </w:rPr>
            </w:pPr>
            <w:r>
              <w:rPr>
                <w:rFonts w:hint="default" w:ascii="Times New Roman" w:hAnsi="Times New Roman" w:cs="Times New Roman"/>
                <w:b w:val="0"/>
                <w:bCs/>
                <w:i w:val="0"/>
                <w:snapToGrid/>
                <w:color w:val="auto"/>
                <w:kern w:val="0"/>
                <w:sz w:val="24"/>
                <w:szCs w:val="24"/>
                <w:highlight w:val="none"/>
                <w:u w:val="none"/>
                <w:lang w:val="en-US" w:eastAsia="zh-CN" w:bidi="ar"/>
              </w:rPr>
              <w:t>区水务局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95E6">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cs="Times New Roman"/>
                <w:b w:val="0"/>
                <w:bCs/>
                <w:i w:val="0"/>
                <w:snapToGrid/>
                <w:color w:val="auto"/>
                <w:kern w:val="0"/>
                <w:sz w:val="24"/>
                <w:szCs w:val="24"/>
                <w:highlight w:val="none"/>
                <w:u w:val="none"/>
                <w:lang w:val="en-US" w:eastAsia="zh-CN" w:bidi="ar"/>
              </w:rPr>
            </w:pPr>
            <w:r>
              <w:rPr>
                <w:rFonts w:hint="eastAsia" w:cs="Times New Roman"/>
                <w:b w:val="0"/>
                <w:bCs/>
                <w:i w:val="0"/>
                <w:snapToGrid/>
                <w:color w:val="auto"/>
                <w:kern w:val="0"/>
                <w:sz w:val="24"/>
                <w:szCs w:val="24"/>
                <w:highlight w:val="none"/>
                <w:u w:val="none"/>
                <w:lang w:val="en-US" w:eastAsia="zh-CN" w:bidi="ar"/>
              </w:rPr>
              <w:t>农业农村办公室</w:t>
            </w:r>
          </w:p>
          <w:p w14:paraId="3DFC3E95">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_GB2312" w:cs="Times New Roman"/>
                <w:b w:val="0"/>
                <w:bCs/>
                <w:i w:val="0"/>
                <w:snapToGrid/>
                <w:color w:val="auto"/>
                <w:kern w:val="0"/>
                <w:sz w:val="24"/>
                <w:szCs w:val="24"/>
                <w:highlight w:val="none"/>
                <w:u w:val="none"/>
                <w:lang w:val="en-US" w:eastAsia="zh-CN" w:bidi="ar"/>
              </w:rPr>
            </w:pPr>
            <w:r>
              <w:rPr>
                <w:rFonts w:hint="eastAsia" w:cs="Times New Roman"/>
                <w:b w:val="0"/>
                <w:bCs/>
                <w:i w:val="0"/>
                <w:snapToGrid/>
                <w:color w:val="auto"/>
                <w:kern w:val="0"/>
                <w:sz w:val="24"/>
                <w:szCs w:val="24"/>
                <w:highlight w:val="none"/>
                <w:u w:val="none"/>
                <w:lang w:val="en-US" w:eastAsia="zh-CN" w:bidi="ar"/>
              </w:rPr>
              <w:t>张翰林</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EE8D">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_GB2312" w:cs="Times New Roman"/>
                <w:b w:val="0"/>
                <w:bCs/>
                <w:i w:val="0"/>
                <w:snapToGrid/>
                <w:color w:val="auto"/>
                <w:kern w:val="0"/>
                <w:sz w:val="24"/>
                <w:szCs w:val="24"/>
                <w:highlight w:val="none"/>
                <w:u w:val="none"/>
                <w:lang w:val="en-US" w:eastAsia="zh-CN" w:bidi="ar"/>
              </w:rPr>
            </w:pPr>
            <w:r>
              <w:rPr>
                <w:rFonts w:hint="eastAsia" w:cs="Times New Roman"/>
                <w:b w:val="0"/>
                <w:bCs/>
                <w:i w:val="0"/>
                <w:snapToGrid/>
                <w:color w:val="auto"/>
                <w:kern w:val="0"/>
                <w:sz w:val="24"/>
                <w:szCs w:val="24"/>
                <w:highlight w:val="none"/>
                <w:u w:val="none"/>
                <w:lang w:val="en-US" w:eastAsia="zh-CN" w:bidi="ar"/>
              </w:rPr>
              <w:t>15011291817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FAAD">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_GB2312" w:cs="Times New Roman"/>
                <w:b w:val="0"/>
                <w:bCs/>
                <w:i w:val="0"/>
                <w:snapToGrid/>
                <w:color w:val="auto"/>
                <w:kern w:val="0"/>
                <w:sz w:val="24"/>
                <w:szCs w:val="24"/>
                <w:highlight w:val="none"/>
                <w:u w:val="none"/>
                <w:lang w:val="en-US" w:eastAsia="zh-CN" w:bidi="ar"/>
              </w:rPr>
            </w:pPr>
            <w:r>
              <w:rPr>
                <w:rFonts w:hint="eastAsia" w:cs="Times New Roman"/>
                <w:bCs/>
                <w:snapToGrid/>
                <w:color w:val="auto"/>
                <w:sz w:val="24"/>
                <w:szCs w:val="24"/>
                <w:highlight w:val="none"/>
                <w:u w:val="none"/>
                <w:lang w:val="en-US" w:eastAsia="zh-CN" w:bidi="ar"/>
              </w:rPr>
              <w:t>镇各级防汛小组、</w:t>
            </w:r>
            <w:r>
              <w:rPr>
                <w:rFonts w:hint="default" w:ascii="Times New Roman" w:hAnsi="Times New Roman" w:cs="Times New Roman"/>
                <w:b w:val="0"/>
                <w:bCs/>
                <w:i w:val="0"/>
                <w:snapToGrid/>
                <w:color w:val="auto"/>
                <w:kern w:val="0"/>
                <w:sz w:val="24"/>
                <w:szCs w:val="24"/>
                <w:highlight w:val="none"/>
                <w:u w:val="none"/>
                <w:lang w:val="en-US" w:eastAsia="zh-CN" w:bidi="ar"/>
              </w:rPr>
              <w:t>2</w:t>
            </w:r>
            <w:r>
              <w:rPr>
                <w:rFonts w:hint="eastAsia" w:cs="Times New Roman"/>
                <w:b w:val="0"/>
                <w:bCs/>
                <w:i w:val="0"/>
                <w:snapToGrid/>
                <w:color w:val="auto"/>
                <w:kern w:val="0"/>
                <w:sz w:val="24"/>
                <w:szCs w:val="24"/>
                <w:highlight w:val="none"/>
                <w:u w:val="none"/>
                <w:lang w:val="en-US" w:eastAsia="zh-CN" w:bidi="ar"/>
              </w:rPr>
              <w:t>8</w:t>
            </w:r>
            <w:r>
              <w:rPr>
                <w:rFonts w:hint="default" w:ascii="Times New Roman" w:hAnsi="Times New Roman" w:cs="Times New Roman"/>
                <w:b w:val="0"/>
                <w:bCs/>
                <w:i w:val="0"/>
                <w:snapToGrid/>
                <w:color w:val="auto"/>
                <w:kern w:val="0"/>
                <w:sz w:val="24"/>
                <w:szCs w:val="24"/>
                <w:highlight w:val="none"/>
                <w:u w:val="none"/>
                <w:lang w:val="en-US" w:eastAsia="zh-CN" w:bidi="ar"/>
              </w:rPr>
              <w:t>个村村书记</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7298">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_GB2312" w:cs="Times New Roman"/>
                <w:b w:val="0"/>
                <w:bCs/>
                <w:i w:val="0"/>
                <w:snapToGrid/>
                <w:color w:val="auto"/>
                <w:kern w:val="0"/>
                <w:sz w:val="24"/>
                <w:szCs w:val="24"/>
                <w:highlight w:val="none"/>
                <w:u w:val="none"/>
                <w:lang w:val="en-US" w:eastAsia="zh-CN" w:bidi="ar"/>
              </w:rPr>
            </w:pPr>
            <w:r>
              <w:rPr>
                <w:rFonts w:hint="default" w:ascii="Times New Roman" w:hAnsi="Times New Roman" w:cs="Times New Roman"/>
                <w:b w:val="0"/>
                <w:bCs/>
                <w:i w:val="0"/>
                <w:snapToGrid/>
                <w:color w:val="auto"/>
                <w:kern w:val="0"/>
                <w:sz w:val="24"/>
                <w:szCs w:val="24"/>
                <w:highlight w:val="none"/>
                <w:u w:val="none"/>
                <w:lang w:val="en-US" w:eastAsia="zh-CN" w:bidi="ar"/>
              </w:rPr>
              <w:t>电话、微信群、手台</w:t>
            </w:r>
          </w:p>
        </w:tc>
      </w:tr>
    </w:tbl>
    <w:p w14:paraId="290CFBDE">
      <w:pPr>
        <w:pStyle w:val="4"/>
        <w:bidi w:val="0"/>
        <w:rPr>
          <w:rFonts w:hint="eastAsia"/>
          <w:color w:val="auto"/>
          <w:highlight w:val="none"/>
          <w:lang w:val="en-US" w:eastAsia="zh-CN"/>
        </w:rPr>
      </w:pPr>
      <w:r>
        <w:rPr>
          <w:rFonts w:hint="eastAsia"/>
          <w:color w:val="auto"/>
          <w:highlight w:val="none"/>
          <w:lang w:val="en-US" w:eastAsia="zh-CN"/>
        </w:rPr>
        <w:t>2.2.2 响应分级</w:t>
      </w:r>
    </w:p>
    <w:p w14:paraId="2D5F0415">
      <w:pPr>
        <w:pStyle w:val="4"/>
        <w:bidi w:val="0"/>
        <w:rPr>
          <w:rFonts w:hint="eastAsia"/>
          <w:color w:val="auto"/>
          <w:highlight w:val="none"/>
          <w:lang w:val="en-US" w:eastAsia="zh-CN"/>
        </w:rPr>
      </w:pPr>
      <w:r>
        <w:rPr>
          <w:rFonts w:hint="eastAsia"/>
          <w:color w:val="auto"/>
          <w:highlight w:val="none"/>
          <w:lang w:val="en-US" w:eastAsia="zh-CN"/>
        </w:rPr>
        <w:t>应急响应分为一级加强、一级、二级、三级和四级，一级加强为最高等级。</w:t>
      </w:r>
    </w:p>
    <w:p w14:paraId="19D0A3BF">
      <w:pPr>
        <w:pStyle w:val="4"/>
        <w:bidi w:val="0"/>
        <w:rPr>
          <w:rFonts w:hint="default"/>
          <w:color w:val="auto"/>
          <w:highlight w:val="none"/>
          <w:lang w:val="en-US" w:eastAsia="zh-CN"/>
        </w:rPr>
      </w:pPr>
      <w:r>
        <w:rPr>
          <w:rFonts w:hint="eastAsia"/>
          <w:color w:val="auto"/>
          <w:highlight w:val="none"/>
          <w:lang w:val="en-US" w:eastAsia="zh-CN"/>
        </w:rPr>
        <w:t>2.2.3值守管控</w:t>
      </w:r>
    </w:p>
    <w:p w14:paraId="3EC1C909">
      <w:pPr>
        <w:pStyle w:val="4"/>
        <w:bidi w:val="0"/>
        <w:rPr>
          <w:rFonts w:hint="default" w:ascii="Times New Roman" w:hAnsi="Times New Roman" w:eastAsia="仿宋_GB2312" w:cs="仿宋_GB2312"/>
          <w:snapToGrid w:val="0"/>
          <w:color w:val="auto"/>
          <w:sz w:val="32"/>
          <w:szCs w:val="32"/>
          <w:highlight w:val="none"/>
          <w:lang w:val="en-US" w:eastAsia="zh-CN" w:bidi="ar-SA"/>
        </w:rPr>
      </w:pPr>
      <w:r>
        <w:rPr>
          <w:rFonts w:hint="eastAsia"/>
          <w:color w:val="auto"/>
          <w:highlight w:val="none"/>
          <w:lang w:val="en-US" w:eastAsia="zh-CN"/>
        </w:rPr>
        <w:t>结合实际健</w:t>
      </w:r>
      <w:r>
        <w:rPr>
          <w:rFonts w:hint="eastAsia" w:ascii="Times New Roman" w:hAnsi="Times New Roman" w:eastAsia="仿宋_GB2312" w:cs="仿宋_GB2312"/>
          <w:snapToGrid w:val="0"/>
          <w:color w:val="auto"/>
          <w:sz w:val="32"/>
          <w:szCs w:val="32"/>
          <w:highlight w:val="none"/>
          <w:lang w:val="en-US" w:eastAsia="zh-CN" w:bidi="ar-SA"/>
        </w:rPr>
        <w:t>全完善组织体系，构建指挥顺畅、运转高效的防汛指挥机制。严格落实 24 小时领导在岗带班、值班制度，时刻保持通信畅通，全程跟踪雨情、水情、风情、险情、灾情，并根据不同情况启动相关应急程序，时刻保持通信畅通，强化信息报告与共享。</w:t>
      </w:r>
    </w:p>
    <w:p w14:paraId="4BCD9A26">
      <w:pPr>
        <w:pStyle w:val="4"/>
        <w:bidi w:val="0"/>
        <w:ind w:left="0" w:leftChars="0" w:firstLine="664" w:firstLineChars="200"/>
        <w:rPr>
          <w:rFonts w:hint="eastAsia"/>
          <w:color w:val="auto"/>
          <w:highlight w:val="none"/>
          <w:lang w:val="en-US" w:eastAsia="zh-CN"/>
        </w:rPr>
      </w:pPr>
      <w:r>
        <w:rPr>
          <w:rFonts w:hint="eastAsia"/>
          <w:color w:val="auto"/>
          <w:highlight w:val="none"/>
          <w:lang w:val="en-US" w:eastAsia="zh-CN"/>
        </w:rPr>
        <w:t>2.2.4 信息报送</w:t>
      </w:r>
      <w:bookmarkStart w:id="236" w:name="_Toc21991"/>
      <w:bookmarkStart w:id="237" w:name="_Toc3922"/>
      <w:bookmarkStart w:id="238" w:name="_Toc16077"/>
      <w:bookmarkStart w:id="239" w:name="_Toc28707"/>
      <w:bookmarkStart w:id="240" w:name="_Toc10896"/>
      <w:bookmarkStart w:id="241" w:name="_Toc1987"/>
      <w:bookmarkStart w:id="242" w:name="_Toc2932"/>
      <w:bookmarkStart w:id="243" w:name="_Toc6524"/>
      <w:bookmarkStart w:id="244" w:name="_Toc9114"/>
      <w:bookmarkStart w:id="245" w:name="_Toc25210"/>
      <w:bookmarkStart w:id="246" w:name="_Toc31086"/>
      <w:bookmarkStart w:id="247" w:name="_Toc21562"/>
      <w:bookmarkStart w:id="248" w:name="_Toc15194"/>
      <w:bookmarkStart w:id="249" w:name="_Toc19495"/>
      <w:bookmarkStart w:id="250" w:name="_Toc13841"/>
    </w:p>
    <w:p w14:paraId="73FAF168">
      <w:pPr>
        <w:pStyle w:val="4"/>
        <w:bidi w:val="0"/>
        <w:ind w:left="0" w:leftChars="0" w:firstLine="664" w:firstLineChars="200"/>
        <w:rPr>
          <w:rFonts w:hint="eastAsia" w:ascii="Times New Roman" w:hAnsi="Times New Roman" w:eastAsia="仿宋_GB2312" w:cs="仿宋_GB2312"/>
          <w:snapToGrid w:val="0"/>
          <w:color w:val="auto"/>
          <w:spacing w:val="6"/>
          <w:kern w:val="2"/>
          <w:sz w:val="32"/>
          <w:szCs w:val="32"/>
          <w:highlight w:val="none"/>
          <w:shd w:val="clear" w:color="auto" w:fill="auto"/>
          <w:lang w:val="en-US" w:eastAsia="zh-CN" w:bidi="ar-SA"/>
        </w:rPr>
      </w:pPr>
      <w:r>
        <w:rPr>
          <w:rFonts w:hint="eastAsia" w:ascii="Times New Roman" w:hAnsi="Times New Roman" w:eastAsia="仿宋_GB2312" w:cs="仿宋_GB2312"/>
          <w:snapToGrid w:val="0"/>
          <w:color w:val="auto"/>
          <w:spacing w:val="6"/>
          <w:kern w:val="2"/>
          <w:sz w:val="32"/>
          <w:szCs w:val="32"/>
          <w:highlight w:val="none"/>
          <w:shd w:val="clear" w:color="auto" w:fill="auto"/>
          <w:lang w:val="en-US" w:eastAsia="zh-CN" w:bidi="ar-SA"/>
        </w:rPr>
        <w:t>各</w:t>
      </w:r>
      <w:r>
        <w:rPr>
          <w:rFonts w:hint="eastAsia" w:cs="仿宋_GB2312"/>
          <w:snapToGrid w:val="0"/>
          <w:color w:val="auto"/>
          <w:spacing w:val="6"/>
          <w:kern w:val="2"/>
          <w:sz w:val="32"/>
          <w:szCs w:val="32"/>
          <w:highlight w:val="none"/>
          <w:shd w:val="clear" w:color="auto" w:fill="auto"/>
          <w:lang w:val="en-US" w:eastAsia="zh-CN" w:bidi="ar-SA"/>
        </w:rPr>
        <w:t>村（社区）、</w:t>
      </w:r>
      <w:r>
        <w:rPr>
          <w:rFonts w:hint="eastAsia" w:ascii="Times New Roman" w:hAnsi="Times New Roman" w:eastAsia="仿宋_GB2312" w:cs="仿宋_GB2312"/>
          <w:snapToGrid w:val="0"/>
          <w:color w:val="auto"/>
          <w:spacing w:val="6"/>
          <w:kern w:val="2"/>
          <w:sz w:val="32"/>
          <w:szCs w:val="32"/>
          <w:highlight w:val="none"/>
          <w:shd w:val="clear" w:color="auto" w:fill="auto"/>
          <w:lang w:val="en-US" w:eastAsia="zh-CN" w:bidi="ar-SA"/>
        </w:rPr>
        <w:t>各部门须严格遵照国家防总《洪涝突发险情灾情报告暂行规定》，规范开展防汛险情灾情信息报送工作。突发重大险情灾情、造成人员伤亡或较大财产损失的灾情，须第一时间、立即上报，严禁迟报、漏报、谎报、瞒报。若因灾死亡失踪人员信息暂不完整，可先上报核心概要数据，后续核实比对后补充完善，不得以此为由拖延、隐瞒上报信息。</w:t>
      </w:r>
    </w:p>
    <w:p w14:paraId="41221520">
      <w:pPr>
        <w:keepNext w:val="0"/>
        <w:keepLines w:val="0"/>
        <w:widowControl/>
        <w:suppressLineNumbers w:val="0"/>
        <w:jc w:val="left"/>
        <w:rPr>
          <w:rFonts w:hint="eastAsia" w:ascii="Times New Roman" w:hAnsi="Times New Roman" w:eastAsia="仿宋_GB2312" w:cs="仿宋_GB2312"/>
          <w:snapToGrid w:val="0"/>
          <w:color w:val="auto"/>
          <w:spacing w:val="6"/>
          <w:kern w:val="2"/>
          <w:sz w:val="32"/>
          <w:szCs w:val="32"/>
          <w:highlight w:val="none"/>
          <w:shd w:val="clear" w:color="auto" w:fill="auto"/>
          <w:lang w:val="en-US" w:eastAsia="zh-CN" w:bidi="ar-SA"/>
        </w:rPr>
      </w:pPr>
      <w:r>
        <w:rPr>
          <w:rFonts w:hint="eastAsia" w:ascii="Times New Roman" w:hAnsi="Times New Roman" w:eastAsia="仿宋_GB2312" w:cs="仿宋_GB2312"/>
          <w:snapToGrid w:val="0"/>
          <w:color w:val="auto"/>
          <w:spacing w:val="6"/>
          <w:kern w:val="2"/>
          <w:sz w:val="32"/>
          <w:szCs w:val="32"/>
          <w:highlight w:val="none"/>
          <w:shd w:val="clear" w:color="auto" w:fill="auto"/>
          <w:lang w:val="en-US" w:eastAsia="zh-CN" w:bidi="ar-SA"/>
        </w:rPr>
        <w:t>险情灾情报告以书面逐级上报为原则，紧急情况下可先通过电话等方式快报，后续及时补齐书面报告。各专项应急工作组、行业主管部门需通过密云区防汛应急综合管理平台、值班传真、京办平台等渠道报送防汛信息，同步紧盯12345市民热线及网络涉汛救援相关信息。</w:t>
      </w:r>
    </w:p>
    <w:p w14:paraId="6FB5F899">
      <w:pPr>
        <w:keepNext w:val="0"/>
        <w:keepLines w:val="0"/>
        <w:widowControl/>
        <w:suppressLineNumbers w:val="0"/>
        <w:jc w:val="left"/>
        <w:rPr>
          <w:rFonts w:hint="eastAsia" w:ascii="Times New Roman" w:hAnsi="Times New Roman" w:eastAsia="仿宋_GB2312" w:cs="仿宋_GB2312"/>
          <w:snapToGrid w:val="0"/>
          <w:color w:val="auto"/>
          <w:spacing w:val="6"/>
          <w:kern w:val="2"/>
          <w:sz w:val="32"/>
          <w:szCs w:val="32"/>
          <w:highlight w:val="none"/>
          <w:shd w:val="clear" w:color="auto" w:fill="auto"/>
          <w:lang w:val="en-US" w:eastAsia="zh-CN" w:bidi="ar-SA"/>
        </w:rPr>
      </w:pPr>
      <w:r>
        <w:rPr>
          <w:rFonts w:hint="eastAsia" w:ascii="Times New Roman" w:hAnsi="Times New Roman" w:eastAsia="仿宋_GB2312" w:cs="仿宋_GB2312"/>
          <w:snapToGrid w:val="0"/>
          <w:color w:val="auto"/>
          <w:spacing w:val="6"/>
          <w:kern w:val="2"/>
          <w:sz w:val="32"/>
          <w:szCs w:val="32"/>
          <w:highlight w:val="none"/>
          <w:shd w:val="clear" w:color="auto" w:fill="auto"/>
          <w:lang w:val="en-US" w:eastAsia="zh-CN" w:bidi="ar-SA"/>
        </w:rPr>
        <w:t>信息报送实行分级频次管理：四级应急响应或强降雨启动后，落实“零报告+两小时一报”；三级及以上应急响应期间，落实“零报告+一小时一报”；二级及以上应急响应时，区气象局雨情信息半小时一报。</w:t>
      </w:r>
    </w:p>
    <w:p w14:paraId="7AB3FE73">
      <w:pPr>
        <w:keepNext w:val="0"/>
        <w:keepLines w:val="0"/>
        <w:widowControl/>
        <w:suppressLineNumbers w:val="0"/>
        <w:jc w:val="left"/>
        <w:rPr>
          <w:rFonts w:hint="eastAsia" w:ascii="Times New Roman" w:hAnsi="Times New Roman" w:eastAsia="仿宋_GB2312" w:cs="仿宋_GB2312"/>
          <w:snapToGrid w:val="0"/>
          <w:color w:val="auto"/>
          <w:spacing w:val="6"/>
          <w:kern w:val="2"/>
          <w:sz w:val="32"/>
          <w:szCs w:val="32"/>
          <w:highlight w:val="none"/>
          <w:shd w:val="clear" w:color="auto" w:fill="auto"/>
          <w:lang w:val="en-US" w:eastAsia="zh-CN" w:bidi="ar-SA"/>
        </w:rPr>
      </w:pPr>
      <w:r>
        <w:rPr>
          <w:rFonts w:hint="eastAsia" w:ascii="Times New Roman" w:hAnsi="Times New Roman" w:eastAsia="仿宋_GB2312" w:cs="仿宋_GB2312"/>
          <w:snapToGrid w:val="0"/>
          <w:color w:val="auto"/>
          <w:spacing w:val="6"/>
          <w:kern w:val="2"/>
          <w:sz w:val="32"/>
          <w:szCs w:val="32"/>
          <w:highlight w:val="none"/>
          <w:shd w:val="clear" w:color="auto" w:fill="auto"/>
          <w:lang w:val="en-US" w:eastAsia="zh-CN" w:bidi="ar-SA"/>
        </w:rPr>
        <w:t>防汛信息实施归口统一报送，各部门信息经专项工作组汇总后报区防汛办，除施工工地人员转移数据外，涉人员类信息由各镇街汇总上报。应急响应终止后，相关工作组需提交工作总结报告；未启动响应的降雨过程，需简要上报应对情况。</w:t>
      </w:r>
    </w:p>
    <w:p w14:paraId="7CBD6805">
      <w:pPr>
        <w:keepNext w:val="0"/>
        <w:keepLines w:val="0"/>
        <w:widowControl/>
        <w:suppressLineNumbers w:val="0"/>
        <w:jc w:val="left"/>
        <w:rPr>
          <w:rFonts w:hint="eastAsia" w:ascii="Times New Roman" w:hAnsi="Times New Roman" w:eastAsia="仿宋_GB2312" w:cs="仿宋_GB2312"/>
          <w:snapToGrid w:val="0"/>
          <w:color w:val="auto"/>
          <w:spacing w:val="6"/>
          <w:kern w:val="2"/>
          <w:sz w:val="32"/>
          <w:szCs w:val="32"/>
          <w:highlight w:val="none"/>
          <w:shd w:val="clear" w:color="auto" w:fill="auto"/>
          <w:lang w:val="en-US" w:eastAsia="zh-CN" w:bidi="ar-SA"/>
        </w:rPr>
      </w:pPr>
      <w:r>
        <w:rPr>
          <w:rFonts w:hint="eastAsia" w:ascii="Times New Roman" w:hAnsi="Times New Roman" w:eastAsia="仿宋_GB2312" w:cs="仿宋_GB2312"/>
          <w:snapToGrid w:val="0"/>
          <w:color w:val="auto"/>
          <w:spacing w:val="6"/>
          <w:kern w:val="2"/>
          <w:sz w:val="32"/>
          <w:szCs w:val="32"/>
          <w:highlight w:val="none"/>
          <w:shd w:val="clear" w:color="auto" w:fill="auto"/>
          <w:lang w:val="en-US" w:eastAsia="zh-CN" w:bidi="ar-SA"/>
        </w:rPr>
        <w:t>报送灾情信息需涵盖灾害时空范围、受灾、伤亡、转移、救助人口，以及房屋、农林、交通、通信、水利、水电气等设施损毁情况，人员伤亡数据严格按国家及市级规范统计报送。各镇街、各单位需及时报送汛情，社会单位及个人可依规报险、举报工作过失。</w:t>
      </w:r>
    </w:p>
    <w:p w14:paraId="5E9BC8D2">
      <w:pPr>
        <w:pStyle w:val="3"/>
        <w:bidi w:val="0"/>
        <w:ind w:left="0" w:leftChars="0" w:firstLine="640" w:firstLineChars="200"/>
        <w:rPr>
          <w:rFonts w:hint="default"/>
          <w:color w:val="auto"/>
          <w:highlight w:val="none"/>
          <w:lang w:val="en-US" w:eastAsia="zh-CN"/>
        </w:rPr>
      </w:pPr>
      <w:r>
        <w:rPr>
          <w:rFonts w:hint="eastAsia"/>
          <w:color w:val="auto"/>
          <w:highlight w:val="none"/>
          <w:lang w:val="en-US" w:eastAsia="zh-CN"/>
        </w:rPr>
        <w:t>2.3 应急响应</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4EFFA174">
      <w:pPr>
        <w:pStyle w:val="4"/>
        <w:bidi w:val="0"/>
        <w:rPr>
          <w:rFonts w:hint="eastAsia"/>
          <w:color w:val="auto"/>
          <w:highlight w:val="none"/>
          <w:lang w:val="en-US" w:eastAsia="zh-CN"/>
        </w:rPr>
      </w:pPr>
      <w:r>
        <w:rPr>
          <w:rFonts w:hint="eastAsia"/>
          <w:color w:val="auto"/>
          <w:highlight w:val="none"/>
          <w:lang w:val="en-US" w:eastAsia="zh-CN"/>
        </w:rPr>
        <w:t>2.3.1 四级应急响应</w:t>
      </w:r>
    </w:p>
    <w:p w14:paraId="18C6FEE5">
      <w:pPr>
        <w:pStyle w:val="5"/>
        <w:outlineLvl w:val="3"/>
        <w:rPr>
          <w:rFonts w:hint="default"/>
          <w:color w:val="auto"/>
          <w:highlight w:val="none"/>
          <w:lang w:val="en-US" w:eastAsia="zh-CN"/>
        </w:rPr>
      </w:pPr>
      <w:r>
        <w:rPr>
          <w:rFonts w:hint="eastAsia"/>
          <w:color w:val="auto"/>
          <w:highlight w:val="none"/>
          <w:lang w:val="en-US" w:eastAsia="zh-CN"/>
        </w:rPr>
        <w:t>2.3.1.1 启动条件</w:t>
      </w:r>
    </w:p>
    <w:p w14:paraId="2EFAF3C1">
      <w:pPr>
        <w:bidi w:val="0"/>
        <w:rPr>
          <w:rFonts w:hint="eastAsia"/>
          <w:color w:val="auto"/>
          <w:highlight w:val="none"/>
          <w:lang w:val="en-US" w:eastAsia="zh-CN"/>
        </w:rPr>
      </w:pPr>
      <w:r>
        <w:rPr>
          <w:rFonts w:hint="eastAsia" w:ascii="Times New Roman" w:eastAsia="仿宋_GB2312"/>
          <w:color w:val="auto"/>
          <w:highlight w:val="none"/>
          <w:lang w:val="en-US" w:eastAsia="zh-CN"/>
        </w:rPr>
        <w:t>有下列情形之一，经会商研判，启动</w:t>
      </w:r>
      <w:r>
        <w:rPr>
          <w:rFonts w:hint="eastAsia"/>
          <w:color w:val="auto"/>
          <w:highlight w:val="none"/>
          <w:lang w:val="en-US" w:eastAsia="zh-CN"/>
        </w:rPr>
        <w:t>四</w:t>
      </w:r>
      <w:r>
        <w:rPr>
          <w:rFonts w:hint="eastAsia" w:ascii="Times New Roman" w:eastAsia="仿宋_GB2312"/>
          <w:color w:val="auto"/>
          <w:highlight w:val="none"/>
          <w:lang w:val="en-US" w:eastAsia="zh-CN"/>
        </w:rPr>
        <w:t>级应急响应：</w:t>
      </w:r>
    </w:p>
    <w:p w14:paraId="4B9A9C8D">
      <w:pPr>
        <w:bidi w:val="0"/>
        <w:rPr>
          <w:rFonts w:hint="eastAsia"/>
          <w:color w:val="auto"/>
          <w:highlight w:val="none"/>
          <w:lang w:val="en-US" w:eastAsia="zh-CN"/>
        </w:rPr>
      </w:pPr>
      <w:r>
        <w:rPr>
          <w:rFonts w:hint="eastAsia" w:ascii="Times New Roman" w:eastAsia="仿宋_GB2312"/>
          <w:color w:val="auto"/>
          <w:highlight w:val="none"/>
          <w:lang w:val="en-US" w:eastAsia="zh-CN"/>
        </w:rPr>
        <w:t>（1）</w:t>
      </w:r>
      <w:r>
        <w:rPr>
          <w:rFonts w:hint="eastAsia"/>
          <w:color w:val="auto"/>
          <w:highlight w:val="none"/>
          <w:lang w:val="en-US" w:eastAsia="zh-CN"/>
        </w:rPr>
        <w:t>区气象部门发布暴雨蓝色预警覆盖本镇街；</w:t>
      </w:r>
    </w:p>
    <w:p w14:paraId="4892645B">
      <w:pPr>
        <w:bidi w:val="0"/>
        <w:rPr>
          <w:rFonts w:hint="eastAsia" w:ascii="Times New Roman" w:eastAsia="仿宋_GB2312"/>
          <w:color w:val="auto"/>
          <w:highlight w:val="none"/>
          <w:lang w:val="en-US" w:eastAsia="zh-CN"/>
        </w:rPr>
      </w:pPr>
      <w:r>
        <w:rPr>
          <w:rFonts w:hint="eastAsia" w:ascii="Times New Roman" w:eastAsia="仿宋_GB2312"/>
          <w:color w:val="auto"/>
          <w:highlight w:val="none"/>
          <w:lang w:val="en-US" w:eastAsia="zh-CN"/>
        </w:rPr>
        <w:t>（</w:t>
      </w:r>
      <w:r>
        <w:rPr>
          <w:rFonts w:hint="eastAsia"/>
          <w:color w:val="auto"/>
          <w:highlight w:val="none"/>
          <w:lang w:val="en-US" w:eastAsia="zh-CN"/>
        </w:rPr>
        <w:t>2</w:t>
      </w:r>
      <w:r>
        <w:rPr>
          <w:rFonts w:hint="eastAsia" w:ascii="Times New Roman" w:eastAsia="仿宋_GB2312"/>
          <w:color w:val="auto"/>
          <w:highlight w:val="none"/>
          <w:lang w:val="en-US" w:eastAsia="zh-CN"/>
        </w:rPr>
        <w:t>）</w:t>
      </w:r>
      <w:r>
        <w:rPr>
          <w:rFonts w:hint="eastAsia"/>
          <w:color w:val="auto"/>
          <w:highlight w:val="none"/>
          <w:lang w:val="en-US" w:eastAsia="zh-CN"/>
        </w:rPr>
        <w:t>区水务部门</w:t>
      </w:r>
      <w:r>
        <w:rPr>
          <w:rFonts w:hint="eastAsia" w:cs="Times New Roman"/>
          <w:color w:val="auto"/>
          <w:spacing w:val="0"/>
          <w:sz w:val="32"/>
          <w:szCs w:val="32"/>
          <w:highlight w:val="none"/>
          <w:lang w:val="en-US" w:eastAsia="zh-CN"/>
        </w:rPr>
        <w:t>发布山洪灾害风险蓝色预警涉及本镇街；</w:t>
      </w:r>
    </w:p>
    <w:p w14:paraId="7BD6724A">
      <w:pPr>
        <w:bidi w:val="0"/>
        <w:rPr>
          <w:rFonts w:hint="default"/>
          <w:color w:val="auto"/>
          <w:highlight w:val="none"/>
          <w:lang w:val="en-US" w:eastAsia="zh-CN"/>
        </w:rPr>
      </w:pPr>
      <w:r>
        <w:rPr>
          <w:rFonts w:hint="eastAsia"/>
          <w:color w:val="auto"/>
          <w:highlight w:val="none"/>
          <w:lang w:val="en-US" w:eastAsia="zh-CN"/>
        </w:rPr>
        <w:t>（3）区规自部门发布地质灾害气象风险蓝色预警涉及本镇街；</w:t>
      </w:r>
    </w:p>
    <w:p w14:paraId="44BAD6A1">
      <w:pPr>
        <w:bidi w:val="0"/>
        <w:rPr>
          <w:rFonts w:hint="default"/>
          <w:color w:val="auto"/>
          <w:highlight w:val="none"/>
          <w:lang w:val="en-US" w:eastAsia="zh-CN"/>
        </w:rPr>
      </w:pPr>
      <w:r>
        <w:rPr>
          <w:rFonts w:hint="eastAsia"/>
          <w:color w:val="auto"/>
          <w:highlight w:val="none"/>
          <w:lang w:val="en-US" w:eastAsia="zh-CN"/>
        </w:rPr>
        <w:t>（4）密云区启动四级应急响应涉及本镇街；</w:t>
      </w:r>
    </w:p>
    <w:p w14:paraId="7BA9508D">
      <w:pPr>
        <w:bidi w:val="0"/>
        <w:rPr>
          <w:rFonts w:hint="eastAsia" w:ascii="Times New Roman" w:eastAsia="仿宋_GB2312"/>
          <w:color w:val="auto"/>
          <w:highlight w:val="none"/>
          <w:lang w:val="en-US" w:eastAsia="zh-CN"/>
        </w:rPr>
      </w:pPr>
      <w:r>
        <w:rPr>
          <w:rFonts w:hint="eastAsia"/>
          <w:color w:val="auto"/>
          <w:highlight w:val="none"/>
          <w:lang w:val="en-US" w:eastAsia="zh-CN"/>
        </w:rPr>
        <w:t>（5）根据现地预警（可考虑上游来水）、实际风险等</w:t>
      </w:r>
      <w:r>
        <w:rPr>
          <w:rFonts w:hint="eastAsia" w:ascii="Times New Roman" w:eastAsia="仿宋_GB2312"/>
          <w:color w:val="auto"/>
          <w:highlight w:val="none"/>
          <w:lang w:val="en-US" w:eastAsia="zh-CN"/>
        </w:rPr>
        <w:t>其他</w:t>
      </w:r>
      <w:r>
        <w:rPr>
          <w:rFonts w:hint="eastAsia"/>
          <w:color w:val="auto"/>
          <w:highlight w:val="none"/>
          <w:lang w:val="en-US" w:eastAsia="zh-CN"/>
        </w:rPr>
        <w:t>需要自主</w:t>
      </w:r>
      <w:r>
        <w:rPr>
          <w:rFonts w:hint="eastAsia" w:ascii="Times New Roman" w:eastAsia="仿宋_GB2312"/>
          <w:color w:val="auto"/>
          <w:highlight w:val="none"/>
          <w:lang w:val="en-US" w:eastAsia="zh-CN"/>
        </w:rPr>
        <w:t>启动</w:t>
      </w:r>
      <w:r>
        <w:rPr>
          <w:rFonts w:hint="eastAsia"/>
          <w:color w:val="auto"/>
          <w:highlight w:val="none"/>
          <w:lang w:val="en-US" w:eastAsia="zh-CN"/>
        </w:rPr>
        <w:t>四</w:t>
      </w:r>
      <w:r>
        <w:rPr>
          <w:rFonts w:hint="eastAsia" w:ascii="Times New Roman" w:eastAsia="仿宋_GB2312"/>
          <w:color w:val="auto"/>
          <w:highlight w:val="none"/>
          <w:lang w:val="en-US" w:eastAsia="zh-CN"/>
        </w:rPr>
        <w:t>级应急响应的情况。</w:t>
      </w:r>
    </w:p>
    <w:p w14:paraId="7CEB28F3">
      <w:pPr>
        <w:keepNext/>
        <w:outlineLvl w:val="3"/>
        <w:rPr>
          <w:rFonts w:hint="eastAsia"/>
          <w:color w:val="auto"/>
          <w:highlight w:val="none"/>
          <w:lang w:val="en-US" w:eastAsia="zh-CN"/>
        </w:rPr>
      </w:pPr>
    </w:p>
    <w:p w14:paraId="7F270DA0">
      <w:pPr>
        <w:keepNext/>
        <w:outlineLvl w:val="3"/>
        <w:rPr>
          <w:rFonts w:hint="eastAsia"/>
          <w:color w:val="auto"/>
          <w:highlight w:val="none"/>
          <w:lang w:val="en-US" w:eastAsia="zh-CN"/>
        </w:rPr>
      </w:pPr>
    </w:p>
    <w:p w14:paraId="0572CBE1">
      <w:pPr>
        <w:keepNext/>
        <w:outlineLvl w:val="3"/>
        <w:rPr>
          <w:rFonts w:hint="default"/>
          <w:color w:val="auto"/>
          <w:highlight w:val="none"/>
          <w:lang w:val="en-US" w:eastAsia="zh-CN"/>
        </w:rPr>
      </w:pPr>
      <w:r>
        <w:rPr>
          <w:rFonts w:hint="eastAsia"/>
          <w:color w:val="auto"/>
          <w:highlight w:val="none"/>
          <w:lang w:val="en-US" w:eastAsia="zh-CN"/>
        </w:rPr>
        <w:t>2.3.1.2 响应行动</w:t>
      </w:r>
    </w:p>
    <w:p w14:paraId="741604E2">
      <w:pPr>
        <w:bidi w:val="0"/>
        <w:rPr>
          <w:rFonts w:hint="eastAsia"/>
          <w:color w:val="auto"/>
          <w:highlight w:val="none"/>
          <w:lang w:val="en-US" w:eastAsia="zh-CN"/>
        </w:rPr>
      </w:pPr>
      <w:r>
        <w:rPr>
          <w:rFonts w:hint="eastAsia"/>
          <w:color w:val="auto"/>
          <w:highlight w:val="none"/>
          <w:lang w:val="en-US" w:eastAsia="zh-CN"/>
        </w:rPr>
        <w:t>启动四级应急响应，镇防汛工作组组织做好以下工作：</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734"/>
        <w:gridCol w:w="5588"/>
      </w:tblGrid>
      <w:tr w14:paraId="27A20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0" w:type="dxa"/>
            <w:vAlign w:val="center"/>
          </w:tcPr>
          <w:p w14:paraId="3950AD01">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事项</w:t>
            </w:r>
          </w:p>
        </w:tc>
        <w:tc>
          <w:tcPr>
            <w:tcW w:w="7322" w:type="dxa"/>
            <w:gridSpan w:val="2"/>
            <w:vAlign w:val="center"/>
          </w:tcPr>
          <w:p w14:paraId="63F43937">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主要工作内容</w:t>
            </w:r>
          </w:p>
        </w:tc>
      </w:tr>
      <w:tr w14:paraId="6267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1200" w:type="dxa"/>
            <w:vMerge w:val="restart"/>
            <w:vAlign w:val="center"/>
          </w:tcPr>
          <w:p w14:paraId="0E76B0A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指挥</w:t>
            </w:r>
          </w:p>
          <w:p w14:paraId="6B7FA8A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调度</w:t>
            </w:r>
          </w:p>
        </w:tc>
        <w:tc>
          <w:tcPr>
            <w:tcW w:w="7322" w:type="dxa"/>
            <w:gridSpan w:val="2"/>
            <w:vAlign w:val="center"/>
          </w:tcPr>
          <w:p w14:paraId="31A5347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镇防汛工作组副组长到岗指挥，负责组织部署相关工作。</w:t>
            </w:r>
          </w:p>
          <w:p w14:paraId="4DA06AB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镇、村日常值班，综合协调小组，人员转移安置小组，水务、河道、农业防汛小组，</w:t>
            </w:r>
            <w:r>
              <w:rPr>
                <w:rFonts w:hint="eastAsia" w:cs="仿宋_GB2312"/>
                <w:i w:val="0"/>
                <w:color w:val="auto"/>
                <w:kern w:val="0"/>
                <w:sz w:val="24"/>
                <w:szCs w:val="24"/>
                <w:highlight w:val="none"/>
                <w:u w:val="none"/>
                <w:lang w:val="en-US" w:eastAsia="zh-CN" w:bidi="ar"/>
              </w:rPr>
              <w:t>地灾、住建防汛小组，卫生、旅游、学校防汛小组，</w:t>
            </w:r>
            <w:r>
              <w:rPr>
                <w:rFonts w:hint="eastAsia"/>
                <w:color w:val="auto"/>
                <w:sz w:val="24"/>
                <w:szCs w:val="24"/>
                <w:highlight w:val="none"/>
                <w:vertAlign w:val="baseline"/>
                <w:lang w:val="en-US" w:eastAsia="zh-CN"/>
              </w:rPr>
              <w:t>宣传动员小组，灾情调查统计小组，</w:t>
            </w:r>
            <w:r>
              <w:rPr>
                <w:rFonts w:hint="eastAsia" w:cs="Times New Roman"/>
                <w:i w:val="0"/>
                <w:color w:val="auto"/>
                <w:kern w:val="0"/>
                <w:sz w:val="24"/>
                <w:szCs w:val="24"/>
                <w:highlight w:val="none"/>
                <w:u w:val="none"/>
                <w:lang w:val="en-US" w:eastAsia="zh-CN" w:bidi="ar"/>
              </w:rPr>
              <w:t>防汛督查小组，各防汛责任人和</w:t>
            </w:r>
            <w:r>
              <w:rPr>
                <w:rFonts w:hint="eastAsia"/>
                <w:color w:val="auto"/>
                <w:sz w:val="24"/>
                <w:szCs w:val="24"/>
                <w:highlight w:val="none"/>
              </w:rPr>
              <w:t>地质灾害群测群防员</w:t>
            </w:r>
            <w:r>
              <w:rPr>
                <w:rFonts w:hint="eastAsia"/>
                <w:color w:val="auto"/>
                <w:sz w:val="24"/>
                <w:szCs w:val="24"/>
                <w:highlight w:val="none"/>
                <w:vertAlign w:val="baseline"/>
                <w:lang w:val="en-US" w:eastAsia="zh-CN"/>
              </w:rPr>
              <w:t>在岗备勤。</w:t>
            </w:r>
          </w:p>
        </w:tc>
      </w:tr>
      <w:tr w14:paraId="1D30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1200" w:type="dxa"/>
            <w:vMerge w:val="continue"/>
            <w:vAlign w:val="center"/>
          </w:tcPr>
          <w:p w14:paraId="0F9EA50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b/>
                <w:bCs/>
                <w:color w:val="auto"/>
                <w:highlight w:val="none"/>
              </w:rPr>
            </w:pPr>
          </w:p>
        </w:tc>
        <w:tc>
          <w:tcPr>
            <w:tcW w:w="7322" w:type="dxa"/>
            <w:gridSpan w:val="2"/>
            <w:vAlign w:val="center"/>
          </w:tcPr>
          <w:p w14:paraId="3B3A650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综合协调小组密切关注雨水情发展，及时向镇、村两级传达气象、地质灾害、山洪等预警信息和雨情水情监测信息，汇总报送工情、灾情、险情和防汛工作动态信息，提出防范建议。</w:t>
            </w:r>
          </w:p>
        </w:tc>
      </w:tr>
      <w:tr w14:paraId="1271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blHeader/>
          <w:jc w:val="center"/>
        </w:trPr>
        <w:tc>
          <w:tcPr>
            <w:tcW w:w="1200" w:type="dxa"/>
            <w:vMerge w:val="restart"/>
            <w:vAlign w:val="center"/>
          </w:tcPr>
          <w:p w14:paraId="64167ED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避险</w:t>
            </w:r>
          </w:p>
          <w:p w14:paraId="6F7E5A4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转移</w:t>
            </w:r>
          </w:p>
        </w:tc>
        <w:tc>
          <w:tcPr>
            <w:tcW w:w="1734" w:type="dxa"/>
            <w:vAlign w:val="center"/>
          </w:tcPr>
          <w:p w14:paraId="1350F08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ascii="Times New Roman" w:hAnsi="Times New Roman"/>
                <w:color w:val="auto"/>
                <w:sz w:val="24"/>
                <w:szCs w:val="24"/>
                <w:highlight w:val="none"/>
                <w:vertAlign w:val="baseline"/>
                <w:lang w:val="en-US" w:eastAsia="zh-CN"/>
              </w:rPr>
              <w:t>避险转移信号</w:t>
            </w:r>
          </w:p>
        </w:tc>
        <w:tc>
          <w:tcPr>
            <w:tcW w:w="5588" w:type="dxa"/>
            <w:vAlign w:val="center"/>
          </w:tcPr>
          <w:p w14:paraId="38DEC0B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综合协调小组关注预警信息和上级发布的避险转移命令，及时传递信息。</w:t>
            </w:r>
          </w:p>
        </w:tc>
      </w:tr>
      <w:tr w14:paraId="5B20A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blHeader/>
          <w:jc w:val="center"/>
        </w:trPr>
        <w:tc>
          <w:tcPr>
            <w:tcW w:w="1200" w:type="dxa"/>
            <w:vMerge w:val="continue"/>
            <w:vAlign w:val="center"/>
          </w:tcPr>
          <w:p w14:paraId="06AC971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Align w:val="center"/>
          </w:tcPr>
          <w:p w14:paraId="1AD1EC9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color w:val="auto"/>
                <w:sz w:val="24"/>
                <w:szCs w:val="24"/>
                <w:highlight w:val="none"/>
                <w:vertAlign w:val="baseline"/>
                <w:lang w:val="en-US" w:eastAsia="zh-CN"/>
              </w:rPr>
              <w:t>避险转移范围及对象</w:t>
            </w:r>
          </w:p>
        </w:tc>
        <w:tc>
          <w:tcPr>
            <w:tcW w:w="5588" w:type="dxa"/>
            <w:vAlign w:val="center"/>
          </w:tcPr>
          <w:p w14:paraId="30AA922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Times New Roman" w:hAnsi="Times New Roman"/>
                <w:color w:val="auto"/>
                <w:sz w:val="24"/>
                <w:szCs w:val="24"/>
                <w:highlight w:val="none"/>
                <w:vertAlign w:val="baseline"/>
                <w:lang w:val="en-US" w:eastAsia="zh-CN"/>
              </w:rPr>
            </w:pPr>
            <w:r>
              <w:rPr>
                <w:rFonts w:hint="eastAsia"/>
                <w:color w:val="auto"/>
                <w:sz w:val="24"/>
                <w:szCs w:val="24"/>
                <w:highlight w:val="none"/>
                <w:vertAlign w:val="baseline"/>
                <w:lang w:val="en-US" w:eastAsia="zh-CN"/>
              </w:rPr>
              <w:t>人员转移安置小组</w:t>
            </w:r>
            <w:r>
              <w:rPr>
                <w:rFonts w:hint="eastAsia" w:ascii="Times New Roman" w:hAnsi="Times New Roman"/>
                <w:color w:val="auto"/>
                <w:sz w:val="24"/>
                <w:szCs w:val="24"/>
                <w:highlight w:val="none"/>
                <w:lang w:val="en-US" w:eastAsia="zh-CN"/>
              </w:rPr>
              <w:t>依据避险转移人员清单</w:t>
            </w:r>
            <w:r>
              <w:rPr>
                <w:rFonts w:hint="eastAsia"/>
                <w:color w:val="auto"/>
                <w:sz w:val="24"/>
                <w:szCs w:val="24"/>
                <w:highlight w:val="none"/>
                <w:lang w:val="en-US" w:eastAsia="zh-CN"/>
              </w:rPr>
              <w:t>，组织人员转移。</w:t>
            </w:r>
            <w:r>
              <w:rPr>
                <w:rFonts w:hint="eastAsia" w:ascii="Times New Roman" w:hAnsi="Times New Roman"/>
                <w:color w:val="auto"/>
                <w:sz w:val="24"/>
                <w:szCs w:val="24"/>
                <w:highlight w:val="none"/>
                <w:lang w:val="en-US" w:eastAsia="zh-CN"/>
              </w:rPr>
              <w:t>明确避险转移范围及对象，特别关注外来人员、老弱病残孕幼等重点人员和施工工地、露营地、山区防护重点等场所，</w:t>
            </w:r>
            <w:r>
              <w:rPr>
                <w:rFonts w:hint="eastAsia" w:ascii="Times New Roman" w:hAnsi="Times New Roman"/>
                <w:color w:val="auto"/>
                <w:sz w:val="24"/>
                <w:szCs w:val="24"/>
                <w:highlight w:val="none"/>
                <w:vertAlign w:val="baseline"/>
                <w:lang w:val="en-US" w:eastAsia="zh-CN"/>
              </w:rPr>
              <w:t>做到应转尽转、不落一户、不落一人。</w:t>
            </w:r>
          </w:p>
        </w:tc>
      </w:tr>
      <w:tr w14:paraId="6B0D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blHeader/>
          <w:jc w:val="center"/>
        </w:trPr>
        <w:tc>
          <w:tcPr>
            <w:tcW w:w="1200" w:type="dxa"/>
            <w:vMerge w:val="continue"/>
            <w:vAlign w:val="center"/>
          </w:tcPr>
          <w:p w14:paraId="2263636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Align w:val="center"/>
          </w:tcPr>
          <w:p w14:paraId="1765FA8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ascii="Times New Roman" w:hAnsi="Times New Roman"/>
                <w:color w:val="auto"/>
                <w:sz w:val="24"/>
                <w:szCs w:val="24"/>
                <w:highlight w:val="none"/>
                <w:vertAlign w:val="baseline"/>
                <w:lang w:val="en-US" w:eastAsia="zh-CN"/>
              </w:rPr>
              <w:t>安全地点及转移方案</w:t>
            </w:r>
          </w:p>
        </w:tc>
        <w:tc>
          <w:tcPr>
            <w:tcW w:w="5588" w:type="dxa"/>
            <w:vAlign w:val="center"/>
          </w:tcPr>
          <w:p w14:paraId="74148C3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cs="仿宋_GB2312"/>
                <w:i w:val="0"/>
                <w:color w:val="auto"/>
                <w:kern w:val="0"/>
                <w:sz w:val="24"/>
                <w:szCs w:val="24"/>
                <w:highlight w:val="none"/>
                <w:u w:val="none"/>
                <w:lang w:val="en-US" w:eastAsia="zh-CN" w:bidi="ar"/>
              </w:rPr>
              <w:t>人员转移安置小组</w:t>
            </w:r>
            <w:r>
              <w:rPr>
                <w:rFonts w:hint="eastAsia"/>
                <w:color w:val="auto"/>
                <w:sz w:val="24"/>
                <w:szCs w:val="24"/>
                <w:highlight w:val="none"/>
                <w:vertAlign w:val="baseline"/>
                <w:lang w:val="en-US" w:eastAsia="zh-CN"/>
              </w:rPr>
              <w:t>组织应急避险场所（安置点）、避险设施安全检查，清点现场物资，及时调配、补充</w:t>
            </w:r>
            <w:r>
              <w:rPr>
                <w:rFonts w:hint="eastAsia" w:ascii="Times New Roman" w:hAnsi="Times New Roman"/>
                <w:color w:val="auto"/>
                <w:sz w:val="24"/>
                <w:szCs w:val="24"/>
                <w:highlight w:val="none"/>
                <w:vertAlign w:val="baseline"/>
                <w:lang w:val="en-US" w:eastAsia="zh-CN"/>
              </w:rPr>
              <w:t>。</w:t>
            </w:r>
          </w:p>
        </w:tc>
      </w:tr>
      <w:tr w14:paraId="0031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blHeader/>
          <w:jc w:val="center"/>
        </w:trPr>
        <w:tc>
          <w:tcPr>
            <w:tcW w:w="1200" w:type="dxa"/>
            <w:vMerge w:val="continue"/>
            <w:vAlign w:val="center"/>
          </w:tcPr>
          <w:p w14:paraId="20DC801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Align w:val="center"/>
          </w:tcPr>
          <w:p w14:paraId="6DFA909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ascii="Times New Roman" w:hAnsi="Times New Roman"/>
                <w:color w:val="auto"/>
                <w:sz w:val="24"/>
                <w:szCs w:val="24"/>
                <w:highlight w:val="none"/>
                <w:vertAlign w:val="baseline"/>
                <w:lang w:val="en-US" w:eastAsia="zh-CN"/>
              </w:rPr>
              <w:t>转移路线</w:t>
            </w:r>
          </w:p>
        </w:tc>
        <w:tc>
          <w:tcPr>
            <w:tcW w:w="5588" w:type="dxa"/>
            <w:vAlign w:val="center"/>
          </w:tcPr>
          <w:p w14:paraId="3D89621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cs="仿宋_GB2312"/>
                <w:i w:val="0"/>
                <w:color w:val="auto"/>
                <w:kern w:val="0"/>
                <w:sz w:val="24"/>
                <w:szCs w:val="24"/>
                <w:highlight w:val="none"/>
                <w:u w:val="none"/>
                <w:lang w:val="en-US" w:eastAsia="zh-CN" w:bidi="ar"/>
              </w:rPr>
              <w:t>人员转移安置小组</w:t>
            </w:r>
            <w:r>
              <w:rPr>
                <w:rFonts w:hint="eastAsia"/>
                <w:color w:val="auto"/>
                <w:sz w:val="24"/>
                <w:szCs w:val="24"/>
                <w:highlight w:val="none"/>
                <w:vertAlign w:val="baseline"/>
                <w:lang w:val="en-US" w:eastAsia="zh-CN"/>
              </w:rPr>
              <w:t>组织确定</w:t>
            </w:r>
            <w:r>
              <w:rPr>
                <w:rFonts w:hint="eastAsia" w:ascii="Times New Roman" w:hAnsi="Times New Roman"/>
                <w:color w:val="auto"/>
                <w:sz w:val="24"/>
                <w:szCs w:val="24"/>
                <w:highlight w:val="none"/>
                <w:vertAlign w:val="baseline"/>
                <w:lang w:val="en-US" w:eastAsia="zh-CN"/>
              </w:rPr>
              <w:t>转移路线</w:t>
            </w:r>
            <w:r>
              <w:rPr>
                <w:rFonts w:hint="eastAsia"/>
                <w:color w:val="auto"/>
                <w:sz w:val="24"/>
                <w:szCs w:val="24"/>
                <w:highlight w:val="none"/>
                <w:vertAlign w:val="baseline"/>
                <w:lang w:val="en-US" w:eastAsia="zh-CN"/>
              </w:rPr>
              <w:t>、掌握转移</w:t>
            </w:r>
            <w:r>
              <w:rPr>
                <w:rFonts w:hint="eastAsia" w:ascii="Times New Roman" w:hAnsi="Times New Roman"/>
                <w:color w:val="auto"/>
                <w:sz w:val="24"/>
                <w:szCs w:val="24"/>
                <w:highlight w:val="none"/>
                <w:vertAlign w:val="baseline"/>
                <w:lang w:val="en-US" w:eastAsia="zh-CN"/>
              </w:rPr>
              <w:t>车辆</w:t>
            </w:r>
            <w:r>
              <w:rPr>
                <w:rFonts w:hint="eastAsia"/>
                <w:color w:val="auto"/>
                <w:sz w:val="24"/>
                <w:szCs w:val="24"/>
                <w:highlight w:val="none"/>
                <w:vertAlign w:val="baseline"/>
                <w:lang w:val="en-US" w:eastAsia="zh-CN"/>
              </w:rPr>
              <w:t>数量，通知跟车人员做好跟车准备</w:t>
            </w:r>
            <w:r>
              <w:rPr>
                <w:rFonts w:hint="eastAsia" w:ascii="Times New Roman" w:hAnsi="Times New Roman"/>
                <w:color w:val="auto"/>
                <w:sz w:val="24"/>
                <w:szCs w:val="24"/>
                <w:highlight w:val="none"/>
                <w:vertAlign w:val="baseline"/>
                <w:lang w:val="en-US" w:eastAsia="zh-CN"/>
              </w:rPr>
              <w:t>。</w:t>
            </w:r>
          </w:p>
        </w:tc>
      </w:tr>
      <w:tr w14:paraId="7178D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blHeader/>
          <w:jc w:val="center"/>
        </w:trPr>
        <w:tc>
          <w:tcPr>
            <w:tcW w:w="1200" w:type="dxa"/>
            <w:vMerge w:val="continue"/>
            <w:vAlign w:val="center"/>
          </w:tcPr>
          <w:p w14:paraId="37E5451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restart"/>
            <w:vAlign w:val="center"/>
          </w:tcPr>
          <w:p w14:paraId="1909510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ascii="Times New Roman" w:hAnsi="Times New Roman"/>
                <w:color w:val="auto"/>
                <w:sz w:val="24"/>
                <w:szCs w:val="24"/>
                <w:highlight w:val="none"/>
                <w:vertAlign w:val="baseline"/>
                <w:lang w:val="en-US" w:eastAsia="zh-CN"/>
              </w:rPr>
              <w:t>转移安置</w:t>
            </w:r>
          </w:p>
        </w:tc>
        <w:tc>
          <w:tcPr>
            <w:tcW w:w="5588" w:type="dxa"/>
            <w:vAlign w:val="center"/>
          </w:tcPr>
          <w:p w14:paraId="580D231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Times New Roman" w:hAnsi="Times New Roman"/>
                <w:color w:val="auto"/>
                <w:sz w:val="24"/>
                <w:szCs w:val="24"/>
                <w:highlight w:val="none"/>
                <w:vertAlign w:val="baseline"/>
                <w:lang w:val="en-US" w:eastAsia="zh-CN"/>
              </w:rPr>
            </w:pPr>
            <w:r>
              <w:rPr>
                <w:rFonts w:hint="eastAsia" w:cs="仿宋_GB2312"/>
                <w:i w:val="0"/>
                <w:color w:val="auto"/>
                <w:kern w:val="0"/>
                <w:sz w:val="24"/>
                <w:szCs w:val="24"/>
                <w:highlight w:val="none"/>
                <w:u w:val="none"/>
                <w:lang w:val="en-US" w:eastAsia="zh-CN" w:bidi="ar"/>
              </w:rPr>
              <w:t>人员转移安置小组</w:t>
            </w:r>
            <w:r>
              <w:rPr>
                <w:rFonts w:hint="eastAsia"/>
                <w:color w:val="auto"/>
                <w:sz w:val="24"/>
                <w:szCs w:val="24"/>
                <w:highlight w:val="none"/>
                <w:vertAlign w:val="baseline"/>
                <w:lang w:val="en-US" w:eastAsia="zh-CN"/>
              </w:rPr>
              <w:t>组织做好</w:t>
            </w:r>
            <w:r>
              <w:rPr>
                <w:rFonts w:hint="eastAsia" w:ascii="Times New Roman" w:hAnsi="Times New Roman"/>
                <w:color w:val="auto"/>
                <w:sz w:val="24"/>
                <w:szCs w:val="24"/>
                <w:highlight w:val="none"/>
                <w:vertAlign w:val="baseline"/>
                <w:lang w:val="en-US" w:eastAsia="zh-CN"/>
              </w:rPr>
              <w:t>避险安置场所</w:t>
            </w:r>
            <w:r>
              <w:rPr>
                <w:rFonts w:hint="eastAsia"/>
                <w:color w:val="auto"/>
                <w:sz w:val="24"/>
                <w:szCs w:val="24"/>
                <w:highlight w:val="none"/>
                <w:vertAlign w:val="baseline"/>
                <w:lang w:val="en-US" w:eastAsia="zh-CN"/>
              </w:rPr>
              <w:t>消防检查，</w:t>
            </w:r>
            <w:r>
              <w:rPr>
                <w:rFonts w:hint="eastAsia" w:ascii="Times New Roman" w:hAnsi="Times New Roman"/>
                <w:color w:val="auto"/>
                <w:sz w:val="24"/>
                <w:szCs w:val="24"/>
                <w:highlight w:val="none"/>
                <w:vertAlign w:val="baseline"/>
                <w:lang w:val="en-US" w:eastAsia="zh-CN"/>
              </w:rPr>
              <w:t>保障</w:t>
            </w:r>
            <w:r>
              <w:rPr>
                <w:rFonts w:hint="eastAsia"/>
                <w:color w:val="auto"/>
                <w:sz w:val="24"/>
                <w:szCs w:val="24"/>
                <w:highlight w:val="none"/>
                <w:vertAlign w:val="baseline"/>
                <w:lang w:val="en-US" w:eastAsia="zh-CN"/>
              </w:rPr>
              <w:t>安置场所</w:t>
            </w:r>
            <w:r>
              <w:rPr>
                <w:rFonts w:hint="eastAsia" w:ascii="Times New Roman" w:hAnsi="Times New Roman"/>
                <w:color w:val="auto"/>
                <w:sz w:val="24"/>
                <w:szCs w:val="24"/>
                <w:highlight w:val="none"/>
                <w:vertAlign w:val="baseline"/>
                <w:lang w:val="en-US" w:eastAsia="zh-CN"/>
              </w:rPr>
              <w:t>“五有”等基本生活条件</w:t>
            </w:r>
            <w:r>
              <w:rPr>
                <w:rFonts w:hint="eastAsia"/>
                <w:color w:val="auto"/>
                <w:sz w:val="24"/>
                <w:szCs w:val="24"/>
                <w:highlight w:val="none"/>
                <w:vertAlign w:val="baseline"/>
                <w:lang w:val="en-US" w:eastAsia="zh-CN"/>
              </w:rPr>
              <w:t>，从严管控人员进出，全面掌握转移人员动态，严禁转移人员擅自返回危险区域</w:t>
            </w:r>
            <w:r>
              <w:rPr>
                <w:rFonts w:hint="eastAsia" w:ascii="Times New Roman" w:hAnsi="Times New Roman"/>
                <w:color w:val="auto"/>
                <w:sz w:val="24"/>
                <w:szCs w:val="24"/>
                <w:highlight w:val="none"/>
                <w:vertAlign w:val="baseline"/>
                <w:lang w:val="en-US" w:eastAsia="zh-CN"/>
              </w:rPr>
              <w:t>。</w:t>
            </w:r>
          </w:p>
        </w:tc>
      </w:tr>
      <w:tr w14:paraId="011A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200" w:type="dxa"/>
            <w:vMerge w:val="restart"/>
            <w:vAlign w:val="center"/>
          </w:tcPr>
          <w:p w14:paraId="325D150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风险</w:t>
            </w:r>
          </w:p>
          <w:p w14:paraId="25F8DCC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管控</w:t>
            </w:r>
          </w:p>
        </w:tc>
        <w:tc>
          <w:tcPr>
            <w:tcW w:w="1734" w:type="dxa"/>
            <w:vMerge w:val="restart"/>
            <w:vAlign w:val="center"/>
          </w:tcPr>
          <w:p w14:paraId="282EA21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ascii="Times New Roman" w:hAnsi="Times New Roman"/>
                <w:color w:val="auto"/>
                <w:sz w:val="24"/>
                <w:szCs w:val="24"/>
                <w:highlight w:val="none"/>
                <w:vertAlign w:val="baseline"/>
                <w:lang w:val="en-US" w:eastAsia="zh-CN"/>
              </w:rPr>
              <w:t>洪水</w:t>
            </w:r>
          </w:p>
        </w:tc>
        <w:tc>
          <w:tcPr>
            <w:tcW w:w="5588" w:type="dxa"/>
            <w:vAlign w:val="center"/>
          </w:tcPr>
          <w:p w14:paraId="718402C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cs="仿宋_GB2312"/>
                <w:b w:val="0"/>
                <w:bCs w:val="0"/>
                <w:color w:val="auto"/>
                <w:kern w:val="0"/>
                <w:sz w:val="24"/>
                <w:szCs w:val="24"/>
                <w:highlight w:val="none"/>
                <w:lang w:val="en-US" w:eastAsia="zh-CN" w:bidi="ar-SA"/>
              </w:rPr>
              <w:t>水务、河道、农业防汛小组</w:t>
            </w:r>
            <w:r>
              <w:rPr>
                <w:rFonts w:hint="eastAsia"/>
                <w:color w:val="auto"/>
                <w:sz w:val="24"/>
                <w:szCs w:val="24"/>
                <w:highlight w:val="none"/>
                <w:vertAlign w:val="baseline"/>
                <w:lang w:val="en-US" w:eastAsia="zh-CN"/>
              </w:rPr>
              <w:t>组织相关成员单位对河道、重点部位进行巡查，提前预置物资和队伍。</w:t>
            </w:r>
          </w:p>
        </w:tc>
      </w:tr>
      <w:tr w14:paraId="2B033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blHeader/>
          <w:jc w:val="center"/>
        </w:trPr>
        <w:tc>
          <w:tcPr>
            <w:tcW w:w="1200" w:type="dxa"/>
            <w:vMerge w:val="continue"/>
            <w:vAlign w:val="center"/>
          </w:tcPr>
          <w:p w14:paraId="42B09E6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restart"/>
            <w:vAlign w:val="center"/>
          </w:tcPr>
          <w:p w14:paraId="0BD90F3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ascii="Times New Roman" w:hAnsi="Times New Roman"/>
                <w:color w:val="auto"/>
                <w:sz w:val="24"/>
                <w:szCs w:val="24"/>
                <w:highlight w:val="none"/>
                <w:vertAlign w:val="baseline"/>
                <w:lang w:val="en-US" w:eastAsia="zh-CN"/>
              </w:rPr>
              <w:t>山洪灾害</w:t>
            </w:r>
          </w:p>
        </w:tc>
        <w:tc>
          <w:tcPr>
            <w:tcW w:w="5588" w:type="dxa"/>
            <w:vAlign w:val="center"/>
          </w:tcPr>
          <w:p w14:paraId="3A837AE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color w:val="auto"/>
                <w:sz w:val="24"/>
                <w:szCs w:val="24"/>
                <w:highlight w:val="none"/>
                <w:lang w:val="en-US" w:eastAsia="zh-CN"/>
              </w:rPr>
              <w:t>防汛重点部位防汛责任人组织</w:t>
            </w:r>
            <w:r>
              <w:rPr>
                <w:rFonts w:hint="eastAsia"/>
                <w:color w:val="auto"/>
                <w:sz w:val="24"/>
                <w:szCs w:val="24"/>
                <w:highlight w:val="none"/>
                <w:vertAlign w:val="baseline"/>
                <w:lang w:val="en-US" w:eastAsia="zh-CN"/>
              </w:rPr>
              <w:t>实时监测河道沟道信息。停止一切水上及河道沟道内活动，撤离相关人员。</w:t>
            </w:r>
          </w:p>
        </w:tc>
      </w:tr>
      <w:tr w14:paraId="68145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blHeader/>
          <w:jc w:val="center"/>
        </w:trPr>
        <w:tc>
          <w:tcPr>
            <w:tcW w:w="1200" w:type="dxa"/>
            <w:vMerge w:val="continue"/>
            <w:vAlign w:val="center"/>
          </w:tcPr>
          <w:p w14:paraId="254F192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continue"/>
            <w:vAlign w:val="center"/>
          </w:tcPr>
          <w:p w14:paraId="00149B5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rPr>
            </w:pPr>
          </w:p>
        </w:tc>
        <w:tc>
          <w:tcPr>
            <w:tcW w:w="5588" w:type="dxa"/>
            <w:vAlign w:val="center"/>
          </w:tcPr>
          <w:p w14:paraId="53F2F93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cs="仿宋_GB2312"/>
                <w:b w:val="0"/>
                <w:bCs w:val="0"/>
                <w:color w:val="auto"/>
                <w:kern w:val="0"/>
                <w:sz w:val="24"/>
                <w:szCs w:val="24"/>
                <w:highlight w:val="none"/>
                <w:lang w:val="en-US" w:eastAsia="zh-CN" w:bidi="ar-SA"/>
              </w:rPr>
              <w:t>水务、河道、农业防汛小组</w:t>
            </w:r>
            <w:r>
              <w:rPr>
                <w:rFonts w:hint="eastAsia"/>
                <w:color w:val="auto"/>
                <w:sz w:val="24"/>
                <w:szCs w:val="24"/>
                <w:highlight w:val="none"/>
                <w:vertAlign w:val="baseline"/>
                <w:lang w:val="en-US" w:eastAsia="zh-CN"/>
              </w:rPr>
              <w:t>对照山洪灾害清单，密切关注沿河两岸，巡查人员加强监测。</w:t>
            </w:r>
          </w:p>
        </w:tc>
      </w:tr>
      <w:tr w14:paraId="031C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1200" w:type="dxa"/>
            <w:vMerge w:val="continue"/>
            <w:vAlign w:val="center"/>
          </w:tcPr>
          <w:p w14:paraId="0D4F068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p>
        </w:tc>
        <w:tc>
          <w:tcPr>
            <w:tcW w:w="1734" w:type="dxa"/>
            <w:vMerge w:val="continue"/>
            <w:vAlign w:val="center"/>
          </w:tcPr>
          <w:p w14:paraId="0E7A4D7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p>
        </w:tc>
        <w:tc>
          <w:tcPr>
            <w:tcW w:w="5588" w:type="dxa"/>
            <w:vAlign w:val="center"/>
          </w:tcPr>
          <w:p w14:paraId="70CA886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cs="仿宋_GB2312"/>
                <w:b w:val="0"/>
                <w:bCs w:val="0"/>
                <w:color w:val="auto"/>
                <w:kern w:val="0"/>
                <w:sz w:val="24"/>
                <w:szCs w:val="24"/>
                <w:highlight w:val="none"/>
                <w:lang w:val="en-US" w:eastAsia="zh-CN" w:bidi="ar-SA"/>
              </w:rPr>
              <w:t>水务、河道、农业防汛小组</w:t>
            </w:r>
            <w:r>
              <w:rPr>
                <w:rFonts w:hint="eastAsia"/>
                <w:color w:val="auto"/>
                <w:sz w:val="24"/>
                <w:szCs w:val="24"/>
                <w:highlight w:val="none"/>
                <w:vertAlign w:val="baseline"/>
                <w:lang w:val="en-US" w:eastAsia="zh-CN"/>
              </w:rPr>
              <w:t>通知停止涉水工程施工，撤离施工人员和机械设备，拆除行洪障碍设施。</w:t>
            </w:r>
          </w:p>
        </w:tc>
      </w:tr>
      <w:tr w14:paraId="70795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1200" w:type="dxa"/>
            <w:vMerge w:val="continue"/>
            <w:vAlign w:val="center"/>
          </w:tcPr>
          <w:p w14:paraId="76E6270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continue"/>
            <w:vAlign w:val="center"/>
          </w:tcPr>
          <w:p w14:paraId="0A3E8AC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rPr>
            </w:pPr>
          </w:p>
        </w:tc>
        <w:tc>
          <w:tcPr>
            <w:tcW w:w="5588" w:type="dxa"/>
            <w:vAlign w:val="center"/>
          </w:tcPr>
          <w:p w14:paraId="4A58F59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cs="仿宋_GB2312"/>
                <w:b w:val="0"/>
                <w:bCs w:val="0"/>
                <w:color w:val="auto"/>
                <w:kern w:val="0"/>
                <w:sz w:val="24"/>
                <w:szCs w:val="24"/>
                <w:highlight w:val="none"/>
                <w:lang w:val="en-US" w:eastAsia="zh-CN" w:bidi="ar-SA"/>
              </w:rPr>
              <w:t>水务、河道、农业防汛小组</w:t>
            </w:r>
            <w:r>
              <w:rPr>
                <w:rFonts w:hint="eastAsia"/>
                <w:color w:val="auto"/>
                <w:sz w:val="24"/>
                <w:szCs w:val="24"/>
                <w:highlight w:val="none"/>
                <w:vertAlign w:val="baseline"/>
                <w:lang w:val="en-US" w:eastAsia="zh-CN"/>
              </w:rPr>
              <w:t>组织对山洪沟口进行封闭。</w:t>
            </w:r>
          </w:p>
        </w:tc>
      </w:tr>
      <w:tr w14:paraId="15FC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blHeader/>
          <w:jc w:val="center"/>
        </w:trPr>
        <w:tc>
          <w:tcPr>
            <w:tcW w:w="1200" w:type="dxa"/>
            <w:vMerge w:val="continue"/>
            <w:vAlign w:val="center"/>
          </w:tcPr>
          <w:p w14:paraId="18C9652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restart"/>
            <w:vAlign w:val="center"/>
          </w:tcPr>
          <w:p w14:paraId="6BF4EE2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ascii="Times New Roman" w:hAnsi="Times New Roman"/>
                <w:color w:val="auto"/>
                <w:sz w:val="24"/>
                <w:szCs w:val="24"/>
                <w:highlight w:val="none"/>
                <w:vertAlign w:val="baseline"/>
                <w:lang w:val="en-US" w:eastAsia="zh-CN"/>
              </w:rPr>
              <w:t>地质灾害</w:t>
            </w:r>
          </w:p>
        </w:tc>
        <w:tc>
          <w:tcPr>
            <w:tcW w:w="5588" w:type="dxa"/>
            <w:vAlign w:val="center"/>
          </w:tcPr>
          <w:p w14:paraId="7285677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eastAsia="仿宋_GB2312"/>
                <w:color w:val="auto"/>
                <w:sz w:val="24"/>
                <w:szCs w:val="24"/>
                <w:highlight w:val="none"/>
                <w:lang w:val="en-US" w:eastAsia="zh-CN"/>
              </w:rPr>
            </w:pPr>
            <w:r>
              <w:rPr>
                <w:rFonts w:hint="eastAsia" w:cs="仿宋_GB2312"/>
                <w:i w:val="0"/>
                <w:color w:val="auto"/>
                <w:kern w:val="0"/>
                <w:sz w:val="24"/>
                <w:szCs w:val="24"/>
                <w:highlight w:val="none"/>
                <w:u w:val="none"/>
                <w:lang w:val="en-US" w:eastAsia="zh-CN" w:bidi="ar"/>
              </w:rPr>
              <w:t>地灾、住建防汛小组</w:t>
            </w:r>
            <w:r>
              <w:rPr>
                <w:rFonts w:hint="eastAsia"/>
                <w:color w:val="auto"/>
                <w:sz w:val="24"/>
                <w:szCs w:val="24"/>
                <w:highlight w:val="none"/>
                <w:lang w:val="en-US" w:eastAsia="zh-CN"/>
              </w:rPr>
              <w:t>通知受地质灾害影响的村（地灾点）做好地质灾害应对工作。</w:t>
            </w:r>
          </w:p>
        </w:tc>
      </w:tr>
      <w:tr w14:paraId="5DF7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blHeader/>
          <w:jc w:val="center"/>
        </w:trPr>
        <w:tc>
          <w:tcPr>
            <w:tcW w:w="1200" w:type="dxa"/>
            <w:vMerge w:val="continue"/>
            <w:vAlign w:val="center"/>
          </w:tcPr>
          <w:p w14:paraId="47FF85C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continue"/>
            <w:vAlign w:val="center"/>
          </w:tcPr>
          <w:p w14:paraId="26C6009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rPr>
            </w:pPr>
          </w:p>
        </w:tc>
        <w:tc>
          <w:tcPr>
            <w:tcW w:w="5588" w:type="dxa"/>
            <w:vAlign w:val="center"/>
          </w:tcPr>
          <w:p w14:paraId="2B63FCC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rPr>
            </w:pPr>
            <w:r>
              <w:rPr>
                <w:rFonts w:hint="eastAsia"/>
                <w:color w:val="auto"/>
                <w:sz w:val="24"/>
                <w:szCs w:val="24"/>
                <w:highlight w:val="none"/>
              </w:rPr>
              <w:t>地质灾害群测群防员开展巡查防控。</w:t>
            </w:r>
          </w:p>
        </w:tc>
      </w:tr>
      <w:tr w14:paraId="6705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blHeader/>
          <w:jc w:val="center"/>
        </w:trPr>
        <w:tc>
          <w:tcPr>
            <w:tcW w:w="1200" w:type="dxa"/>
            <w:vMerge w:val="continue"/>
            <w:vAlign w:val="center"/>
          </w:tcPr>
          <w:p w14:paraId="33B99FF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sz w:val="24"/>
                <w:szCs w:val="24"/>
                <w:highlight w:val="none"/>
              </w:rPr>
            </w:pPr>
          </w:p>
        </w:tc>
        <w:tc>
          <w:tcPr>
            <w:tcW w:w="1734" w:type="dxa"/>
            <w:vMerge w:val="continue"/>
            <w:vAlign w:val="center"/>
          </w:tcPr>
          <w:p w14:paraId="3DB347B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rPr>
            </w:pPr>
          </w:p>
        </w:tc>
        <w:tc>
          <w:tcPr>
            <w:tcW w:w="5588" w:type="dxa"/>
            <w:vAlign w:val="center"/>
          </w:tcPr>
          <w:p w14:paraId="5720B74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rPr>
            </w:pPr>
            <w:r>
              <w:rPr>
                <w:rFonts w:hint="eastAsia"/>
                <w:color w:val="auto"/>
                <w:sz w:val="24"/>
                <w:szCs w:val="24"/>
                <w:highlight w:val="none"/>
                <w:lang w:val="en-US" w:eastAsia="zh-CN"/>
              </w:rPr>
              <w:t>镇、村、防汛重点部位防汛责任人安排专人</w:t>
            </w:r>
            <w:r>
              <w:rPr>
                <w:rFonts w:hint="eastAsia"/>
                <w:color w:val="auto"/>
                <w:sz w:val="24"/>
                <w:szCs w:val="24"/>
                <w:highlight w:val="none"/>
              </w:rPr>
              <w:t>对重点地质灾害隐患点进行盯防把守。</w:t>
            </w:r>
          </w:p>
        </w:tc>
      </w:tr>
      <w:tr w14:paraId="5535A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1200" w:type="dxa"/>
            <w:vMerge w:val="continue"/>
            <w:vAlign w:val="center"/>
          </w:tcPr>
          <w:p w14:paraId="4D61B1F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Align w:val="center"/>
          </w:tcPr>
          <w:p w14:paraId="58DEA12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color w:val="auto"/>
                <w:sz w:val="24"/>
                <w:szCs w:val="24"/>
                <w:highlight w:val="none"/>
                <w:vertAlign w:val="baseline"/>
                <w:lang w:val="en-US" w:eastAsia="zh-CN"/>
              </w:rPr>
              <w:t>危旧房屋</w:t>
            </w:r>
          </w:p>
        </w:tc>
        <w:tc>
          <w:tcPr>
            <w:tcW w:w="5588" w:type="dxa"/>
            <w:vAlign w:val="center"/>
          </w:tcPr>
          <w:p w14:paraId="0AC897B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rPr>
            </w:pPr>
            <w:r>
              <w:rPr>
                <w:rFonts w:hint="eastAsia"/>
                <w:color w:val="auto"/>
                <w:sz w:val="24"/>
                <w:szCs w:val="24"/>
                <w:highlight w:val="none"/>
                <w:lang w:val="en-US" w:eastAsia="zh-CN"/>
              </w:rPr>
              <w:t>地灾、住建防汛小组</w:t>
            </w:r>
            <w:r>
              <w:rPr>
                <w:rFonts w:hint="eastAsia"/>
                <w:color w:val="auto"/>
                <w:sz w:val="24"/>
                <w:szCs w:val="24"/>
                <w:highlight w:val="none"/>
              </w:rPr>
              <w:t>组织</w:t>
            </w:r>
            <w:r>
              <w:rPr>
                <w:rFonts w:hint="eastAsia"/>
                <w:color w:val="auto"/>
                <w:sz w:val="24"/>
                <w:szCs w:val="24"/>
                <w:highlight w:val="none"/>
                <w:lang w:val="en-US" w:eastAsia="zh-CN"/>
              </w:rPr>
              <w:t>对</w:t>
            </w:r>
            <w:r>
              <w:rPr>
                <w:rFonts w:hint="eastAsia"/>
                <w:color w:val="auto"/>
                <w:sz w:val="24"/>
                <w:szCs w:val="24"/>
                <w:highlight w:val="none"/>
              </w:rPr>
              <w:t>受降雨影响、存在较大风险</w:t>
            </w:r>
            <w:r>
              <w:rPr>
                <w:rFonts w:hint="eastAsia"/>
                <w:color w:val="auto"/>
                <w:sz w:val="24"/>
                <w:szCs w:val="24"/>
                <w:highlight w:val="none"/>
                <w:lang w:val="en-US" w:eastAsia="zh-CN"/>
              </w:rPr>
              <w:t>的危旧房屋进行巡查，发现隐患及时排除</w:t>
            </w:r>
            <w:r>
              <w:rPr>
                <w:rFonts w:hint="eastAsia"/>
                <w:color w:val="auto"/>
                <w:sz w:val="24"/>
                <w:szCs w:val="24"/>
                <w:highlight w:val="none"/>
              </w:rPr>
              <w:t>。</w:t>
            </w:r>
          </w:p>
        </w:tc>
      </w:tr>
      <w:tr w14:paraId="53D5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1200" w:type="dxa"/>
            <w:vMerge w:val="continue"/>
            <w:vAlign w:val="center"/>
          </w:tcPr>
          <w:p w14:paraId="1D605ED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Align w:val="center"/>
          </w:tcPr>
          <w:p w14:paraId="3F28591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default" w:ascii="Times New Roman" w:hAnsi="Times New Roman"/>
                <w:color w:val="auto"/>
                <w:sz w:val="24"/>
                <w:szCs w:val="24"/>
                <w:highlight w:val="none"/>
                <w:vertAlign w:val="baseline"/>
                <w:lang w:val="en-US" w:eastAsia="zh-CN"/>
              </w:rPr>
              <w:t>施工工地</w:t>
            </w:r>
          </w:p>
        </w:tc>
        <w:tc>
          <w:tcPr>
            <w:tcW w:w="5588" w:type="dxa"/>
            <w:vAlign w:val="center"/>
          </w:tcPr>
          <w:p w14:paraId="02E55E3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color w:val="auto"/>
                <w:sz w:val="24"/>
                <w:szCs w:val="24"/>
                <w:highlight w:val="none"/>
                <w:lang w:val="en-US" w:eastAsia="zh-CN"/>
              </w:rPr>
              <w:t>综合协调小组</w:t>
            </w:r>
            <w:r>
              <w:rPr>
                <w:rFonts w:hint="eastAsia"/>
                <w:color w:val="auto"/>
                <w:sz w:val="24"/>
                <w:szCs w:val="24"/>
                <w:highlight w:val="none"/>
              </w:rPr>
              <w:t>督促在建工程暂停施工，加强在建工地巡查。</w:t>
            </w:r>
          </w:p>
        </w:tc>
      </w:tr>
      <w:tr w14:paraId="4E7B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blHeader/>
          <w:jc w:val="center"/>
        </w:trPr>
        <w:tc>
          <w:tcPr>
            <w:tcW w:w="1200" w:type="dxa"/>
            <w:vMerge w:val="continue"/>
            <w:vAlign w:val="center"/>
          </w:tcPr>
          <w:p w14:paraId="001343D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restart"/>
            <w:vAlign w:val="center"/>
          </w:tcPr>
          <w:p w14:paraId="16EFAC9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ascii="Times New Roman" w:hAnsi="Times New Roman"/>
                <w:color w:val="auto"/>
                <w:sz w:val="24"/>
                <w:szCs w:val="24"/>
                <w:highlight w:val="none"/>
                <w:vertAlign w:val="baseline"/>
                <w:lang w:val="en-US" w:eastAsia="zh-CN"/>
              </w:rPr>
              <w:t>露营地</w:t>
            </w:r>
            <w:r>
              <w:rPr>
                <w:rFonts w:hint="eastAsia"/>
                <w:color w:val="auto"/>
                <w:sz w:val="24"/>
                <w:szCs w:val="24"/>
                <w:highlight w:val="none"/>
                <w:vertAlign w:val="baseline"/>
                <w:lang w:val="en-US" w:eastAsia="zh-CN"/>
              </w:rPr>
              <w:t>、景区</w:t>
            </w:r>
          </w:p>
        </w:tc>
        <w:tc>
          <w:tcPr>
            <w:tcW w:w="5588" w:type="dxa"/>
            <w:vAlign w:val="center"/>
          </w:tcPr>
          <w:p w14:paraId="4813838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eastAsia="仿宋_GB2312"/>
                <w:color w:val="auto"/>
                <w:sz w:val="24"/>
                <w:szCs w:val="24"/>
                <w:highlight w:val="none"/>
                <w:lang w:val="en-US" w:eastAsia="zh-CN"/>
              </w:rPr>
            </w:pPr>
            <w:r>
              <w:rPr>
                <w:rFonts w:hint="eastAsia" w:cs="仿宋_GB2312"/>
                <w:i w:val="0"/>
                <w:color w:val="auto"/>
                <w:kern w:val="0"/>
                <w:sz w:val="24"/>
                <w:szCs w:val="24"/>
                <w:highlight w:val="none"/>
                <w:u w:val="none"/>
                <w:lang w:val="en-US" w:eastAsia="zh-CN" w:bidi="ar"/>
              </w:rPr>
              <w:t>卫生、旅游、学校防汛小组</w:t>
            </w:r>
            <w:r>
              <w:rPr>
                <w:rFonts w:hint="eastAsia"/>
                <w:color w:val="auto"/>
                <w:sz w:val="24"/>
                <w:szCs w:val="24"/>
                <w:highlight w:val="none"/>
                <w:lang w:val="en-US" w:eastAsia="zh-CN"/>
              </w:rPr>
              <w:t>督促关闭露营地，</w:t>
            </w:r>
            <w:r>
              <w:rPr>
                <w:rFonts w:hint="eastAsia"/>
                <w:color w:val="auto"/>
                <w:sz w:val="24"/>
                <w:szCs w:val="24"/>
                <w:highlight w:val="none"/>
                <w:vertAlign w:val="baseline"/>
                <w:lang w:val="en-US" w:eastAsia="zh-CN"/>
              </w:rPr>
              <w:t>撤离相关人员。</w:t>
            </w:r>
          </w:p>
        </w:tc>
      </w:tr>
      <w:tr w14:paraId="61C13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blHeader/>
          <w:jc w:val="center"/>
        </w:trPr>
        <w:tc>
          <w:tcPr>
            <w:tcW w:w="1200" w:type="dxa"/>
            <w:vMerge w:val="continue"/>
            <w:vAlign w:val="center"/>
          </w:tcPr>
          <w:p w14:paraId="44CDF03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continue"/>
            <w:vAlign w:val="center"/>
          </w:tcPr>
          <w:p w14:paraId="61C2E7F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p>
        </w:tc>
        <w:tc>
          <w:tcPr>
            <w:tcW w:w="5588" w:type="dxa"/>
            <w:vAlign w:val="center"/>
          </w:tcPr>
          <w:p w14:paraId="4715088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Times New Roman" w:hAnsi="Times New Roman"/>
                <w:color w:val="auto"/>
                <w:sz w:val="24"/>
                <w:szCs w:val="24"/>
                <w:highlight w:val="none"/>
                <w:vertAlign w:val="baseline"/>
                <w:lang w:val="en-US" w:eastAsia="zh-CN"/>
              </w:rPr>
            </w:pPr>
            <w:r>
              <w:rPr>
                <w:rFonts w:hint="eastAsia" w:cs="仿宋_GB2312"/>
                <w:i w:val="0"/>
                <w:color w:val="auto"/>
                <w:kern w:val="0"/>
                <w:sz w:val="24"/>
                <w:szCs w:val="24"/>
                <w:highlight w:val="none"/>
                <w:u w:val="none"/>
                <w:lang w:val="en-US" w:eastAsia="zh-CN" w:bidi="ar"/>
              </w:rPr>
              <w:t>地灾、住建防汛小组</w:t>
            </w:r>
            <w:r>
              <w:rPr>
                <w:rFonts w:hint="eastAsia"/>
                <w:color w:val="auto"/>
                <w:sz w:val="24"/>
                <w:szCs w:val="24"/>
                <w:highlight w:val="none"/>
                <w:vertAlign w:val="baseline"/>
                <w:lang w:val="en-US" w:eastAsia="zh-CN"/>
              </w:rPr>
              <w:t>督促存在地质灾害隐患的景区封闭地质灾害隐患区域，设置警示标识，并派专人盯守。</w:t>
            </w:r>
          </w:p>
        </w:tc>
      </w:tr>
      <w:tr w14:paraId="41279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blHeader/>
          <w:jc w:val="center"/>
        </w:trPr>
        <w:tc>
          <w:tcPr>
            <w:tcW w:w="1200" w:type="dxa"/>
            <w:vMerge w:val="continue"/>
            <w:vAlign w:val="center"/>
          </w:tcPr>
          <w:p w14:paraId="65226A2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Align w:val="center"/>
          </w:tcPr>
          <w:p w14:paraId="40DEECD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color w:val="auto"/>
                <w:sz w:val="24"/>
                <w:szCs w:val="24"/>
                <w:highlight w:val="none"/>
                <w:vertAlign w:val="baseline"/>
                <w:lang w:val="en-US" w:eastAsia="zh-CN"/>
              </w:rPr>
              <w:t>医疗机构</w:t>
            </w:r>
            <w:r>
              <w:rPr>
                <w:rFonts w:hint="eastAsia" w:ascii="Times New Roman" w:hAnsi="Times New Roman"/>
                <w:color w:val="auto"/>
                <w:sz w:val="24"/>
                <w:szCs w:val="24"/>
                <w:highlight w:val="none"/>
                <w:vertAlign w:val="baseline"/>
                <w:lang w:val="en-US" w:eastAsia="zh-CN"/>
              </w:rPr>
              <w:t>、学校、酒店、民宿、培训机构</w:t>
            </w:r>
            <w:r>
              <w:rPr>
                <w:rFonts w:hint="eastAsia"/>
                <w:color w:val="auto"/>
                <w:sz w:val="24"/>
                <w:szCs w:val="24"/>
                <w:highlight w:val="none"/>
                <w:vertAlign w:val="baseline"/>
                <w:lang w:val="en-US" w:eastAsia="zh-CN"/>
              </w:rPr>
              <w:t>、养老机构</w:t>
            </w:r>
          </w:p>
        </w:tc>
        <w:tc>
          <w:tcPr>
            <w:tcW w:w="5588" w:type="dxa"/>
            <w:vAlign w:val="center"/>
          </w:tcPr>
          <w:p w14:paraId="496FC30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cs="仿宋_GB2312"/>
                <w:i w:val="0"/>
                <w:color w:val="auto"/>
                <w:kern w:val="0"/>
                <w:sz w:val="24"/>
                <w:szCs w:val="24"/>
                <w:highlight w:val="none"/>
                <w:u w:val="none"/>
                <w:lang w:val="en-US" w:eastAsia="zh-CN" w:bidi="ar"/>
              </w:rPr>
              <w:t>卫生、旅游、学校防汛小组</w:t>
            </w:r>
            <w:r>
              <w:rPr>
                <w:rFonts w:hint="eastAsia"/>
                <w:color w:val="auto"/>
                <w:sz w:val="24"/>
                <w:szCs w:val="24"/>
                <w:highlight w:val="none"/>
                <w:vertAlign w:val="baseline"/>
                <w:lang w:val="en-US" w:eastAsia="zh-CN"/>
              </w:rPr>
              <w:t>通知医疗机构</w:t>
            </w:r>
            <w:r>
              <w:rPr>
                <w:rFonts w:hint="eastAsia" w:ascii="Times New Roman" w:hAnsi="Times New Roman"/>
                <w:color w:val="auto"/>
                <w:sz w:val="24"/>
                <w:szCs w:val="24"/>
                <w:highlight w:val="none"/>
                <w:vertAlign w:val="baseline"/>
                <w:lang w:val="en-US" w:eastAsia="zh-CN"/>
              </w:rPr>
              <w:t>、学校、酒店、民宿、培训机构</w:t>
            </w:r>
            <w:r>
              <w:rPr>
                <w:rFonts w:hint="eastAsia"/>
                <w:color w:val="auto"/>
                <w:sz w:val="24"/>
                <w:szCs w:val="24"/>
                <w:highlight w:val="none"/>
                <w:vertAlign w:val="baseline"/>
                <w:lang w:val="en-US" w:eastAsia="zh-CN"/>
              </w:rPr>
              <w:t>、养老机构</w:t>
            </w:r>
            <w:r>
              <w:rPr>
                <w:rFonts w:hint="eastAsia" w:ascii="Times New Roman" w:hAnsi="Times New Roman"/>
                <w:color w:val="auto"/>
                <w:sz w:val="24"/>
                <w:szCs w:val="24"/>
                <w:highlight w:val="none"/>
                <w:vertAlign w:val="baseline"/>
                <w:lang w:val="en-US" w:eastAsia="zh-CN"/>
              </w:rPr>
              <w:t>加强管控，落实防御措施。</w:t>
            </w:r>
          </w:p>
        </w:tc>
      </w:tr>
      <w:tr w14:paraId="0E64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blHeader/>
          <w:jc w:val="center"/>
        </w:trPr>
        <w:tc>
          <w:tcPr>
            <w:tcW w:w="1200" w:type="dxa"/>
            <w:vMerge w:val="continue"/>
            <w:vAlign w:val="center"/>
          </w:tcPr>
          <w:p w14:paraId="7B07204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Times New Roman" w:hAnsi="Times New Roman"/>
                <w:color w:val="auto"/>
                <w:sz w:val="24"/>
                <w:szCs w:val="24"/>
                <w:highlight w:val="none"/>
                <w:vertAlign w:val="baseline"/>
                <w:lang w:val="en-US" w:eastAsia="zh-CN"/>
              </w:rPr>
            </w:pPr>
          </w:p>
        </w:tc>
        <w:tc>
          <w:tcPr>
            <w:tcW w:w="1734" w:type="dxa"/>
            <w:vAlign w:val="center"/>
          </w:tcPr>
          <w:p w14:paraId="403505B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ascii="Times New Roman" w:hAnsi="Times New Roman"/>
                <w:color w:val="auto"/>
                <w:sz w:val="24"/>
                <w:szCs w:val="24"/>
                <w:highlight w:val="none"/>
                <w:vertAlign w:val="baseline"/>
                <w:lang w:val="en-US" w:eastAsia="zh-CN"/>
              </w:rPr>
              <w:t>其他领域</w:t>
            </w:r>
          </w:p>
        </w:tc>
        <w:tc>
          <w:tcPr>
            <w:tcW w:w="5588" w:type="dxa"/>
            <w:vAlign w:val="center"/>
          </w:tcPr>
          <w:p w14:paraId="1D74031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color w:val="auto"/>
                <w:sz w:val="24"/>
                <w:szCs w:val="24"/>
                <w:highlight w:val="none"/>
                <w:vertAlign w:val="baseline"/>
                <w:lang w:val="en-US" w:eastAsia="zh-CN"/>
              </w:rPr>
              <w:t>综合协调小组督促其他领域落实防汛措施。</w:t>
            </w:r>
          </w:p>
        </w:tc>
      </w:tr>
      <w:tr w14:paraId="35F6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0" w:type="dxa"/>
            <w:vAlign w:val="center"/>
          </w:tcPr>
          <w:p w14:paraId="2F1D680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应急</w:t>
            </w:r>
          </w:p>
          <w:p w14:paraId="7B830E8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处置</w:t>
            </w:r>
          </w:p>
        </w:tc>
        <w:tc>
          <w:tcPr>
            <w:tcW w:w="7322" w:type="dxa"/>
            <w:gridSpan w:val="2"/>
            <w:vAlign w:val="center"/>
          </w:tcPr>
          <w:p w14:paraId="353AC2C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综合协调小组通知抢险救援小组、村级防汛责任人及</w:t>
            </w:r>
            <w:r>
              <w:rPr>
                <w:rFonts w:hint="eastAsia" w:cs="仿宋_GB2312"/>
                <w:b w:val="0"/>
                <w:bCs w:val="0"/>
                <w:color w:val="auto"/>
                <w:kern w:val="0"/>
                <w:sz w:val="24"/>
                <w:szCs w:val="24"/>
                <w:highlight w:val="none"/>
                <w:lang w:val="en-US" w:eastAsia="zh-CN" w:bidi="ar-SA"/>
              </w:rPr>
              <w:t>物资调度小组</w:t>
            </w:r>
            <w:r>
              <w:rPr>
                <w:rFonts w:hint="eastAsia"/>
                <w:color w:val="auto"/>
                <w:sz w:val="24"/>
                <w:szCs w:val="24"/>
                <w:highlight w:val="none"/>
                <w:vertAlign w:val="baseline"/>
                <w:lang w:val="en-US" w:eastAsia="zh-CN"/>
              </w:rPr>
              <w:t>做好抢险救援准备。</w:t>
            </w:r>
          </w:p>
        </w:tc>
      </w:tr>
      <w:tr w14:paraId="4992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0" w:type="dxa"/>
            <w:vAlign w:val="center"/>
          </w:tcPr>
          <w:p w14:paraId="2BB0632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宣传</w:t>
            </w:r>
          </w:p>
          <w:p w14:paraId="3C0FEEB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动员</w:t>
            </w:r>
          </w:p>
        </w:tc>
        <w:tc>
          <w:tcPr>
            <w:tcW w:w="7322" w:type="dxa"/>
            <w:gridSpan w:val="2"/>
            <w:vAlign w:val="center"/>
          </w:tcPr>
          <w:p w14:paraId="4C7FB94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综合协调小组、宣传动员小组及时采用应急广播、网格微信群、预警锣哨、巡逻、提醒等方式广泛发布预警和安全提示，引导公众远离危险区域，主动转移避险。动员社会志愿者和社会辅助专业力量参与防汛工作。</w:t>
            </w:r>
          </w:p>
        </w:tc>
      </w:tr>
      <w:tr w14:paraId="698F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0" w:type="dxa"/>
            <w:vAlign w:val="center"/>
          </w:tcPr>
          <w:p w14:paraId="1F80716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灾情</w:t>
            </w:r>
          </w:p>
          <w:p w14:paraId="0EE3AC2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统计</w:t>
            </w:r>
          </w:p>
        </w:tc>
        <w:tc>
          <w:tcPr>
            <w:tcW w:w="7322" w:type="dxa"/>
            <w:gridSpan w:val="2"/>
            <w:vAlign w:val="center"/>
          </w:tcPr>
          <w:p w14:paraId="1FE7B35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根据灾情险情实际情况，灾情调查统计小组立即进入调查统计状态，准确调查灾情，为抗灾自救提供准确信息和决策依据，并将结果报综合协调小组。</w:t>
            </w:r>
          </w:p>
        </w:tc>
      </w:tr>
      <w:tr w14:paraId="59A1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0" w:type="dxa"/>
            <w:vAlign w:val="center"/>
          </w:tcPr>
          <w:p w14:paraId="24395AA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信息</w:t>
            </w:r>
          </w:p>
          <w:p w14:paraId="34EEDD9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报送</w:t>
            </w:r>
          </w:p>
        </w:tc>
        <w:tc>
          <w:tcPr>
            <w:tcW w:w="7322" w:type="dxa"/>
            <w:gridSpan w:val="2"/>
            <w:vAlign w:val="center"/>
          </w:tcPr>
          <w:p w14:paraId="564B06A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综合协调小组接到灾情信息第一时间上报区防指和镇防汛工作组。</w:t>
            </w:r>
          </w:p>
        </w:tc>
      </w:tr>
      <w:tr w14:paraId="41C7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0" w:type="dxa"/>
            <w:vAlign w:val="center"/>
          </w:tcPr>
          <w:p w14:paraId="183F9EB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督导</w:t>
            </w:r>
          </w:p>
          <w:p w14:paraId="2ABB4DA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督查</w:t>
            </w:r>
          </w:p>
        </w:tc>
        <w:tc>
          <w:tcPr>
            <w:tcW w:w="7322" w:type="dxa"/>
            <w:gridSpan w:val="2"/>
            <w:vAlign w:val="center"/>
          </w:tcPr>
          <w:p w14:paraId="7E69CC8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防汛督查小组</w:t>
            </w:r>
            <w:r>
              <w:rPr>
                <w:rFonts w:hint="eastAsia"/>
                <w:color w:val="auto"/>
                <w:sz w:val="24"/>
                <w:szCs w:val="24"/>
                <w:highlight w:val="none"/>
              </w:rPr>
              <w:t>对全镇防汛工作的全过程、全方位进行督查和督导，对防汛工作中存在的问题及时纠正和问责。</w:t>
            </w:r>
          </w:p>
        </w:tc>
      </w:tr>
    </w:tbl>
    <w:p w14:paraId="17178A08">
      <w:pPr>
        <w:pStyle w:val="4"/>
        <w:keepNext/>
        <w:bidi w:val="0"/>
        <w:ind w:left="0" w:leftChars="0" w:firstLine="664" w:firstLineChars="200"/>
        <w:rPr>
          <w:rFonts w:hint="eastAsia"/>
          <w:color w:val="auto"/>
          <w:highlight w:val="none"/>
          <w:lang w:val="en-US" w:eastAsia="zh-CN"/>
        </w:rPr>
      </w:pPr>
      <w:r>
        <w:rPr>
          <w:rFonts w:hint="eastAsia"/>
          <w:color w:val="auto"/>
          <w:highlight w:val="none"/>
          <w:lang w:val="en-US" w:eastAsia="zh-CN"/>
        </w:rPr>
        <w:t>2.3.2 三级应急响应</w:t>
      </w:r>
    </w:p>
    <w:p w14:paraId="2CA167EF">
      <w:pPr>
        <w:outlineLvl w:val="3"/>
        <w:rPr>
          <w:rFonts w:hint="default"/>
          <w:color w:val="auto"/>
          <w:highlight w:val="none"/>
          <w:lang w:val="en-US" w:eastAsia="zh-CN"/>
        </w:rPr>
      </w:pPr>
      <w:bookmarkStart w:id="251" w:name="_Toc9369"/>
      <w:bookmarkStart w:id="252" w:name="_Toc25983"/>
      <w:bookmarkStart w:id="253" w:name="_Toc8848"/>
      <w:r>
        <w:rPr>
          <w:rFonts w:hint="eastAsia"/>
          <w:color w:val="auto"/>
          <w:highlight w:val="none"/>
          <w:lang w:val="en-US" w:eastAsia="zh-CN"/>
        </w:rPr>
        <w:t>2.3.</w:t>
      </w:r>
      <w:r>
        <w:rPr>
          <w:rFonts w:hint="eastAsia" w:ascii="Times New Roman" w:eastAsia="仿宋_GB2312"/>
          <w:color w:val="auto"/>
          <w:highlight w:val="none"/>
          <w:lang w:val="en-US" w:eastAsia="zh-CN"/>
        </w:rPr>
        <w:t>2</w:t>
      </w:r>
      <w:r>
        <w:rPr>
          <w:color w:val="auto"/>
          <w:highlight w:val="none"/>
        </w:rPr>
        <w:t>.1</w:t>
      </w:r>
      <w:r>
        <w:rPr>
          <w:rFonts w:hint="eastAsia" w:ascii="Times New Roman" w:eastAsia="仿宋_GB2312"/>
          <w:color w:val="auto"/>
          <w:highlight w:val="none"/>
          <w:lang w:val="en-US" w:eastAsia="zh-CN"/>
        </w:rPr>
        <w:t xml:space="preserve"> 启动条件</w:t>
      </w:r>
      <w:bookmarkEnd w:id="251"/>
      <w:bookmarkEnd w:id="252"/>
      <w:bookmarkEnd w:id="253"/>
    </w:p>
    <w:p w14:paraId="5ADE2292">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Times New Roman" w:eastAsia="仿宋_GB2312"/>
          <w:color w:val="auto"/>
          <w:highlight w:val="none"/>
          <w:lang w:val="en-US" w:eastAsia="zh-CN"/>
        </w:rPr>
      </w:pPr>
      <w:r>
        <w:rPr>
          <w:rFonts w:hint="eastAsia" w:ascii="Times New Roman" w:eastAsia="仿宋_GB2312"/>
          <w:color w:val="auto"/>
          <w:highlight w:val="none"/>
          <w:lang w:val="en-US" w:eastAsia="zh-CN"/>
        </w:rPr>
        <w:t>有下列情形之一，经会商研判，启动</w:t>
      </w:r>
      <w:r>
        <w:rPr>
          <w:rFonts w:hint="eastAsia"/>
          <w:color w:val="auto"/>
          <w:highlight w:val="none"/>
          <w:lang w:val="en-US" w:eastAsia="zh-CN"/>
        </w:rPr>
        <w:t>三</w:t>
      </w:r>
      <w:r>
        <w:rPr>
          <w:rFonts w:hint="eastAsia" w:ascii="Times New Roman" w:eastAsia="仿宋_GB2312"/>
          <w:color w:val="auto"/>
          <w:highlight w:val="none"/>
          <w:lang w:val="en-US" w:eastAsia="zh-CN"/>
        </w:rPr>
        <w:t>级应急响应：</w:t>
      </w:r>
    </w:p>
    <w:p w14:paraId="514B77E6">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Times New Roman" w:eastAsia="仿宋_GB2312"/>
          <w:color w:val="auto"/>
          <w:highlight w:val="none"/>
          <w:lang w:val="en-US" w:eastAsia="zh-CN"/>
        </w:rPr>
      </w:pPr>
      <w:r>
        <w:rPr>
          <w:rFonts w:hint="eastAsia" w:ascii="Times New Roman" w:eastAsia="仿宋_GB2312"/>
          <w:color w:val="auto"/>
          <w:highlight w:val="none"/>
          <w:lang w:val="en-US" w:eastAsia="zh-CN"/>
        </w:rPr>
        <w:t>（1）区气象部门发布暴雨</w:t>
      </w:r>
      <w:r>
        <w:rPr>
          <w:rFonts w:hint="eastAsia"/>
          <w:color w:val="auto"/>
          <w:highlight w:val="none"/>
          <w:lang w:val="en-US" w:eastAsia="zh-CN"/>
        </w:rPr>
        <w:t>黄</w:t>
      </w:r>
      <w:r>
        <w:rPr>
          <w:rFonts w:hint="eastAsia" w:ascii="Times New Roman" w:eastAsia="仿宋_GB2312"/>
          <w:color w:val="auto"/>
          <w:highlight w:val="none"/>
          <w:lang w:val="en-US" w:eastAsia="zh-CN"/>
        </w:rPr>
        <w:t>色预警覆盖本镇街；</w:t>
      </w:r>
    </w:p>
    <w:p w14:paraId="3BC84E73">
      <w:pPr>
        <w:bidi w:val="0"/>
        <w:rPr>
          <w:rFonts w:hint="eastAsia" w:ascii="Times New Roman" w:eastAsia="仿宋_GB2312"/>
          <w:color w:val="auto"/>
          <w:highlight w:val="none"/>
          <w:lang w:val="en-US" w:eastAsia="zh-CN"/>
        </w:rPr>
      </w:pPr>
      <w:r>
        <w:rPr>
          <w:rFonts w:hint="eastAsia" w:ascii="Times New Roman" w:eastAsia="仿宋_GB2312"/>
          <w:color w:val="auto"/>
          <w:highlight w:val="none"/>
          <w:lang w:val="en-US" w:eastAsia="zh-CN"/>
        </w:rPr>
        <w:t>（</w:t>
      </w:r>
      <w:r>
        <w:rPr>
          <w:rFonts w:hint="eastAsia"/>
          <w:color w:val="auto"/>
          <w:highlight w:val="none"/>
          <w:lang w:val="en-US" w:eastAsia="zh-CN"/>
        </w:rPr>
        <w:t>2</w:t>
      </w:r>
      <w:r>
        <w:rPr>
          <w:rFonts w:hint="eastAsia" w:ascii="Times New Roman" w:eastAsia="仿宋_GB2312"/>
          <w:color w:val="auto"/>
          <w:highlight w:val="none"/>
          <w:lang w:val="en-US" w:eastAsia="zh-CN"/>
        </w:rPr>
        <w:t>）</w:t>
      </w:r>
      <w:r>
        <w:rPr>
          <w:rFonts w:hint="eastAsia"/>
          <w:color w:val="auto"/>
          <w:highlight w:val="none"/>
          <w:lang w:val="en-US" w:eastAsia="zh-CN"/>
        </w:rPr>
        <w:t>区水务部门</w:t>
      </w:r>
      <w:r>
        <w:rPr>
          <w:rFonts w:hint="eastAsia" w:cs="Times New Roman"/>
          <w:color w:val="auto"/>
          <w:spacing w:val="0"/>
          <w:sz w:val="32"/>
          <w:szCs w:val="32"/>
          <w:highlight w:val="none"/>
          <w:lang w:val="en-US" w:eastAsia="zh-CN"/>
        </w:rPr>
        <w:t>发布山洪灾害风险黄色预警涉及本镇街；</w:t>
      </w:r>
    </w:p>
    <w:p w14:paraId="704EA98C">
      <w:pPr>
        <w:bidi w:val="0"/>
        <w:rPr>
          <w:rFonts w:hint="default"/>
          <w:color w:val="auto"/>
          <w:highlight w:val="none"/>
          <w:lang w:val="en-US" w:eastAsia="zh-CN"/>
        </w:rPr>
      </w:pPr>
      <w:r>
        <w:rPr>
          <w:rFonts w:hint="eastAsia"/>
          <w:color w:val="auto"/>
          <w:highlight w:val="none"/>
          <w:lang w:val="en-US" w:eastAsia="zh-CN"/>
        </w:rPr>
        <w:t>（3）区规自部门发布地质灾害气象风险黄色预警涉及本镇街；</w:t>
      </w:r>
    </w:p>
    <w:p w14:paraId="54359370">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Times New Roman" w:eastAsia="仿宋_GB2312"/>
          <w:color w:val="auto"/>
          <w:highlight w:val="none"/>
          <w:lang w:val="en-US" w:eastAsia="zh-CN"/>
        </w:rPr>
      </w:pPr>
      <w:r>
        <w:rPr>
          <w:rFonts w:hint="eastAsia" w:ascii="Times New Roman" w:eastAsia="仿宋_GB2312"/>
          <w:color w:val="auto"/>
          <w:highlight w:val="none"/>
          <w:lang w:val="en-US" w:eastAsia="zh-CN"/>
        </w:rPr>
        <w:t>（</w:t>
      </w:r>
      <w:r>
        <w:rPr>
          <w:rFonts w:hint="eastAsia" w:ascii="Times New Roman"/>
          <w:color w:val="auto"/>
          <w:highlight w:val="none"/>
          <w:lang w:val="en-US" w:eastAsia="zh-CN"/>
        </w:rPr>
        <w:t>4</w:t>
      </w:r>
      <w:r>
        <w:rPr>
          <w:rFonts w:hint="eastAsia" w:ascii="Times New Roman" w:eastAsia="仿宋_GB2312"/>
          <w:color w:val="auto"/>
          <w:highlight w:val="none"/>
          <w:lang w:val="en-US" w:eastAsia="zh-CN"/>
        </w:rPr>
        <w:t>）密云区启动</w:t>
      </w:r>
      <w:r>
        <w:rPr>
          <w:rFonts w:hint="eastAsia"/>
          <w:color w:val="auto"/>
          <w:highlight w:val="none"/>
          <w:lang w:val="en-US" w:eastAsia="zh-CN"/>
        </w:rPr>
        <w:t>三</w:t>
      </w:r>
      <w:r>
        <w:rPr>
          <w:rFonts w:hint="eastAsia" w:ascii="Times New Roman" w:eastAsia="仿宋_GB2312"/>
          <w:color w:val="auto"/>
          <w:highlight w:val="none"/>
          <w:lang w:val="en-US" w:eastAsia="zh-CN"/>
        </w:rPr>
        <w:t>级应急响应</w:t>
      </w:r>
      <w:r>
        <w:rPr>
          <w:rFonts w:hint="eastAsia"/>
          <w:color w:val="auto"/>
          <w:highlight w:val="none"/>
          <w:lang w:val="en-US" w:eastAsia="zh-CN"/>
        </w:rPr>
        <w:t>涉及本镇街</w:t>
      </w:r>
      <w:r>
        <w:rPr>
          <w:rFonts w:hint="eastAsia" w:ascii="Times New Roman" w:eastAsia="仿宋_GB2312"/>
          <w:color w:val="auto"/>
          <w:highlight w:val="none"/>
          <w:lang w:val="en-US" w:eastAsia="zh-CN"/>
        </w:rPr>
        <w:t>；</w:t>
      </w:r>
    </w:p>
    <w:p w14:paraId="781E1E54">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ascii="Times New Roman" w:eastAsia="仿宋_GB2312"/>
          <w:color w:val="auto"/>
          <w:highlight w:val="none"/>
          <w:lang w:val="en-US" w:eastAsia="zh-CN"/>
        </w:rPr>
      </w:pPr>
      <w:r>
        <w:rPr>
          <w:rFonts w:hint="eastAsia"/>
          <w:color w:val="auto"/>
          <w:highlight w:val="none"/>
          <w:lang w:val="en-US" w:eastAsia="zh-CN"/>
        </w:rPr>
        <w:t>（5）根据现地预警（可考虑上游来水）、实际风险等</w:t>
      </w:r>
      <w:r>
        <w:rPr>
          <w:rFonts w:hint="eastAsia" w:ascii="Times New Roman" w:eastAsia="仿宋_GB2312"/>
          <w:color w:val="auto"/>
          <w:highlight w:val="none"/>
          <w:lang w:val="en-US" w:eastAsia="zh-CN"/>
        </w:rPr>
        <w:t>其他</w:t>
      </w:r>
      <w:r>
        <w:rPr>
          <w:rFonts w:hint="eastAsia"/>
          <w:color w:val="auto"/>
          <w:highlight w:val="none"/>
          <w:lang w:val="en-US" w:eastAsia="zh-CN"/>
        </w:rPr>
        <w:t>需要自主</w:t>
      </w:r>
      <w:r>
        <w:rPr>
          <w:rFonts w:hint="eastAsia" w:ascii="Times New Roman" w:eastAsia="仿宋_GB2312"/>
          <w:color w:val="auto"/>
          <w:highlight w:val="none"/>
          <w:lang w:val="en-US" w:eastAsia="zh-CN"/>
        </w:rPr>
        <w:t>启动</w:t>
      </w:r>
      <w:r>
        <w:rPr>
          <w:rFonts w:hint="eastAsia"/>
          <w:color w:val="auto"/>
          <w:highlight w:val="none"/>
          <w:lang w:val="en-US" w:eastAsia="zh-CN"/>
        </w:rPr>
        <w:t>三</w:t>
      </w:r>
      <w:r>
        <w:rPr>
          <w:rFonts w:hint="eastAsia" w:ascii="Times New Roman" w:eastAsia="仿宋_GB2312"/>
          <w:color w:val="auto"/>
          <w:highlight w:val="none"/>
          <w:lang w:val="en-US" w:eastAsia="zh-CN"/>
        </w:rPr>
        <w:t>级应急响应的情况。</w:t>
      </w:r>
    </w:p>
    <w:p w14:paraId="575F30C9">
      <w:pPr>
        <w:outlineLvl w:val="3"/>
        <w:rPr>
          <w:rFonts w:hint="default"/>
          <w:color w:val="auto"/>
          <w:highlight w:val="none"/>
          <w:lang w:val="en-US" w:eastAsia="zh-CN"/>
        </w:rPr>
      </w:pPr>
      <w:r>
        <w:rPr>
          <w:rFonts w:hint="eastAsia"/>
          <w:color w:val="auto"/>
          <w:highlight w:val="none"/>
          <w:lang w:val="en-US" w:eastAsia="zh-CN"/>
        </w:rPr>
        <w:t>2.3.</w:t>
      </w:r>
      <w:r>
        <w:rPr>
          <w:rFonts w:hint="eastAsia" w:ascii="Times New Roman" w:eastAsia="仿宋_GB2312"/>
          <w:color w:val="auto"/>
          <w:highlight w:val="none"/>
          <w:lang w:val="en-US" w:eastAsia="zh-CN"/>
        </w:rPr>
        <w:t>2</w:t>
      </w:r>
      <w:r>
        <w:rPr>
          <w:color w:val="auto"/>
          <w:highlight w:val="none"/>
        </w:rPr>
        <w:t>.</w:t>
      </w:r>
      <w:r>
        <w:rPr>
          <w:rFonts w:hint="eastAsia"/>
          <w:color w:val="auto"/>
          <w:highlight w:val="none"/>
          <w:lang w:val="en-US" w:eastAsia="zh-CN"/>
        </w:rPr>
        <w:t>2</w:t>
      </w:r>
      <w:r>
        <w:rPr>
          <w:rFonts w:hint="eastAsia" w:ascii="Times New Roman" w:eastAsia="仿宋_GB2312"/>
          <w:color w:val="auto"/>
          <w:highlight w:val="none"/>
          <w:lang w:val="en-US" w:eastAsia="zh-CN"/>
        </w:rPr>
        <w:t xml:space="preserve"> </w:t>
      </w:r>
      <w:r>
        <w:rPr>
          <w:rFonts w:hint="eastAsia" w:ascii="Times New Roman"/>
          <w:color w:val="auto"/>
          <w:highlight w:val="none"/>
          <w:lang w:val="en-US" w:eastAsia="zh-CN"/>
        </w:rPr>
        <w:t>响应行动</w:t>
      </w:r>
    </w:p>
    <w:p w14:paraId="1B452CF2">
      <w:pPr>
        <w:rPr>
          <w:rFonts w:hint="eastAsia"/>
          <w:color w:val="auto"/>
          <w:highlight w:val="none"/>
          <w:lang w:val="en-US" w:eastAsia="zh-CN"/>
        </w:rPr>
      </w:pPr>
      <w:r>
        <w:rPr>
          <w:rFonts w:hint="eastAsia"/>
          <w:color w:val="auto"/>
          <w:highlight w:val="none"/>
          <w:lang w:val="en-US" w:eastAsia="zh-CN"/>
        </w:rPr>
        <w:t>启动三级应急响应，镇防汛工作组组织做好以下工作：</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734"/>
        <w:gridCol w:w="5588"/>
      </w:tblGrid>
      <w:tr w14:paraId="5CCB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1200" w:type="dxa"/>
            <w:vAlign w:val="center"/>
          </w:tcPr>
          <w:p w14:paraId="7C6FB15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事项</w:t>
            </w:r>
          </w:p>
        </w:tc>
        <w:tc>
          <w:tcPr>
            <w:tcW w:w="7322" w:type="dxa"/>
            <w:gridSpan w:val="2"/>
            <w:vAlign w:val="center"/>
          </w:tcPr>
          <w:p w14:paraId="1D80C80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主要工作内容</w:t>
            </w:r>
          </w:p>
        </w:tc>
      </w:tr>
      <w:tr w14:paraId="17D5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1200" w:type="dxa"/>
            <w:vMerge w:val="restart"/>
            <w:vAlign w:val="center"/>
          </w:tcPr>
          <w:p w14:paraId="47EE70B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指挥</w:t>
            </w:r>
          </w:p>
          <w:p w14:paraId="2C8DC63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调度</w:t>
            </w:r>
          </w:p>
        </w:tc>
        <w:tc>
          <w:tcPr>
            <w:tcW w:w="7322" w:type="dxa"/>
            <w:gridSpan w:val="2"/>
            <w:vAlign w:val="center"/>
          </w:tcPr>
          <w:p w14:paraId="5419F92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Times New Roman" w:hAnsi="Times New Roman"/>
                <w:color w:val="auto"/>
                <w:sz w:val="24"/>
                <w:szCs w:val="24"/>
                <w:highlight w:val="none"/>
                <w:vertAlign w:val="baseline"/>
                <w:lang w:val="en-US" w:eastAsia="zh-CN"/>
              </w:rPr>
            </w:pPr>
            <w:r>
              <w:rPr>
                <w:rFonts w:hint="eastAsia"/>
                <w:color w:val="auto"/>
                <w:sz w:val="24"/>
                <w:szCs w:val="24"/>
                <w:highlight w:val="none"/>
                <w:vertAlign w:val="baseline"/>
                <w:lang w:val="en-US" w:eastAsia="zh-CN"/>
              </w:rPr>
              <w:t>镇防汛工作组组长、副组长</w:t>
            </w:r>
            <w:r>
              <w:rPr>
                <w:rFonts w:hint="eastAsia" w:ascii="Times New Roman" w:hAnsi="Times New Roman"/>
                <w:color w:val="auto"/>
                <w:sz w:val="24"/>
                <w:szCs w:val="24"/>
                <w:highlight w:val="none"/>
                <w:vertAlign w:val="baseline"/>
                <w:lang w:val="en-US" w:eastAsia="zh-CN"/>
              </w:rPr>
              <w:t>到岗指挥，负责组织部署相关工作。</w:t>
            </w:r>
          </w:p>
          <w:p w14:paraId="7DF55A9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包村干部进村入户，开展降雨应对工作。</w:t>
            </w:r>
          </w:p>
          <w:p w14:paraId="6F89FC7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ascii="Times New Roman" w:hAnsi="Times New Roman"/>
                <w:color w:val="auto"/>
                <w:sz w:val="24"/>
                <w:szCs w:val="24"/>
                <w:highlight w:val="none"/>
                <w:vertAlign w:val="baseline"/>
                <w:lang w:val="en-US" w:eastAsia="zh-CN"/>
              </w:rPr>
              <w:t>镇、村日常值班</w:t>
            </w:r>
            <w:r>
              <w:rPr>
                <w:rFonts w:hint="eastAsia"/>
                <w:color w:val="auto"/>
                <w:sz w:val="24"/>
                <w:szCs w:val="24"/>
                <w:highlight w:val="none"/>
                <w:vertAlign w:val="baseline"/>
                <w:lang w:val="en-US" w:eastAsia="zh-CN"/>
              </w:rPr>
              <w:t>，</w:t>
            </w:r>
            <w:r>
              <w:rPr>
                <w:rFonts w:hint="eastAsia" w:cs="仿宋_GB2312"/>
                <w:i w:val="0"/>
                <w:color w:val="auto"/>
                <w:kern w:val="0"/>
                <w:sz w:val="24"/>
                <w:szCs w:val="24"/>
                <w:highlight w:val="none"/>
                <w:u w:val="none"/>
                <w:lang w:val="en-US" w:eastAsia="zh-CN" w:bidi="ar"/>
              </w:rPr>
              <w:t>综合协调小组，</w:t>
            </w:r>
            <w:r>
              <w:rPr>
                <w:rFonts w:hint="eastAsia"/>
                <w:color w:val="auto"/>
                <w:sz w:val="24"/>
                <w:szCs w:val="24"/>
                <w:highlight w:val="none"/>
                <w:vertAlign w:val="baseline"/>
                <w:lang w:val="en-US" w:eastAsia="zh-CN"/>
              </w:rPr>
              <w:t>抢险救援小组，</w:t>
            </w:r>
            <w:r>
              <w:rPr>
                <w:rFonts w:hint="eastAsia"/>
                <w:color w:val="auto"/>
                <w:sz w:val="24"/>
                <w:szCs w:val="24"/>
                <w:highlight w:val="none"/>
                <w:u w:val="none"/>
                <w:lang w:eastAsia="zh-CN" w:bidi="ar"/>
              </w:rPr>
              <w:t>人员转移安置小组，卫生、旅游、学校防汛小组，</w:t>
            </w:r>
            <w:r>
              <w:rPr>
                <w:rFonts w:hint="eastAsia" w:cs="仿宋_GB2312"/>
                <w:b w:val="0"/>
                <w:bCs w:val="0"/>
                <w:color w:val="auto"/>
                <w:kern w:val="0"/>
                <w:sz w:val="24"/>
                <w:szCs w:val="24"/>
                <w:highlight w:val="none"/>
                <w:lang w:val="en-US" w:eastAsia="zh-CN" w:bidi="ar-SA"/>
              </w:rPr>
              <w:t>水务、河道、农业防汛小组，</w:t>
            </w:r>
            <w:r>
              <w:rPr>
                <w:rFonts w:hint="eastAsia" w:cs="仿宋_GB2312"/>
                <w:i w:val="0"/>
                <w:color w:val="auto"/>
                <w:kern w:val="0"/>
                <w:sz w:val="24"/>
                <w:szCs w:val="24"/>
                <w:highlight w:val="none"/>
                <w:u w:val="none"/>
                <w:lang w:val="en-US" w:eastAsia="zh-CN" w:bidi="ar-SA"/>
              </w:rPr>
              <w:t>地灾、住建防汛小组，</w:t>
            </w:r>
            <w:r>
              <w:rPr>
                <w:rFonts w:hint="eastAsia" w:cs="仿宋_GB2312"/>
                <w:b w:val="0"/>
                <w:bCs w:val="0"/>
                <w:color w:val="auto"/>
                <w:kern w:val="0"/>
                <w:sz w:val="24"/>
                <w:szCs w:val="24"/>
                <w:highlight w:val="none"/>
                <w:lang w:val="en-US" w:eastAsia="zh-CN" w:bidi="ar-SA"/>
              </w:rPr>
              <w:t>物资调度小组，</w:t>
            </w:r>
            <w:r>
              <w:rPr>
                <w:rFonts w:hint="eastAsia"/>
                <w:color w:val="auto"/>
                <w:sz w:val="24"/>
                <w:szCs w:val="24"/>
                <w:highlight w:val="none"/>
                <w:vertAlign w:val="baseline"/>
                <w:lang w:val="en-US" w:eastAsia="zh-CN"/>
              </w:rPr>
              <w:t>宣传动员小组，灾情调查统计小组，防汛督查小组，各防汛责任人，</w:t>
            </w:r>
            <w:r>
              <w:rPr>
                <w:rFonts w:hint="eastAsia"/>
                <w:color w:val="auto"/>
                <w:sz w:val="24"/>
                <w:szCs w:val="24"/>
                <w:highlight w:val="none"/>
                <w:u w:val="none"/>
                <w:lang w:bidi="ar"/>
              </w:rPr>
              <w:t>村级应急救援小分队</w:t>
            </w:r>
            <w:r>
              <w:rPr>
                <w:rFonts w:hint="eastAsia"/>
                <w:color w:val="auto"/>
                <w:sz w:val="24"/>
                <w:szCs w:val="24"/>
                <w:highlight w:val="none"/>
                <w:u w:val="none"/>
                <w:lang w:val="en-US" w:eastAsia="zh-CN" w:bidi="ar"/>
              </w:rPr>
              <w:t>和地质灾害群测群防员</w:t>
            </w:r>
            <w:r>
              <w:rPr>
                <w:rFonts w:hint="eastAsia" w:ascii="Times New Roman" w:hAnsi="Times New Roman"/>
                <w:color w:val="auto"/>
                <w:sz w:val="24"/>
                <w:szCs w:val="24"/>
                <w:highlight w:val="none"/>
                <w:vertAlign w:val="baseline"/>
                <w:lang w:val="en-US" w:eastAsia="zh-CN"/>
              </w:rPr>
              <w:t>在岗备勤。</w:t>
            </w:r>
          </w:p>
        </w:tc>
      </w:tr>
      <w:tr w14:paraId="1332C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1200" w:type="dxa"/>
            <w:vMerge w:val="continue"/>
            <w:vAlign w:val="center"/>
          </w:tcPr>
          <w:p w14:paraId="74C178E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b/>
                <w:bCs/>
                <w:color w:val="auto"/>
                <w:highlight w:val="none"/>
              </w:rPr>
            </w:pPr>
          </w:p>
        </w:tc>
        <w:tc>
          <w:tcPr>
            <w:tcW w:w="7322" w:type="dxa"/>
            <w:gridSpan w:val="2"/>
            <w:vAlign w:val="center"/>
          </w:tcPr>
          <w:p w14:paraId="4EEA914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综合协调小组密切关注雨水情发展，及时向镇、村两级传达气象、地质灾害、山洪等预警信息和雨情水情监测信息，汇总、报送防汛信息，提出防范建议。</w:t>
            </w:r>
          </w:p>
        </w:tc>
      </w:tr>
      <w:tr w14:paraId="3CF9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blHeader/>
          <w:jc w:val="center"/>
        </w:trPr>
        <w:tc>
          <w:tcPr>
            <w:tcW w:w="1200" w:type="dxa"/>
            <w:vMerge w:val="restart"/>
            <w:vAlign w:val="center"/>
          </w:tcPr>
          <w:p w14:paraId="663CF26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避险</w:t>
            </w:r>
          </w:p>
          <w:p w14:paraId="75C7A37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转移</w:t>
            </w:r>
          </w:p>
        </w:tc>
        <w:tc>
          <w:tcPr>
            <w:tcW w:w="1734" w:type="dxa"/>
            <w:vAlign w:val="center"/>
          </w:tcPr>
          <w:p w14:paraId="57FCD28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ascii="Times New Roman" w:hAnsi="Times New Roman"/>
                <w:color w:val="auto"/>
                <w:sz w:val="24"/>
                <w:szCs w:val="24"/>
                <w:highlight w:val="none"/>
                <w:vertAlign w:val="baseline"/>
                <w:lang w:val="en-US" w:eastAsia="zh-CN"/>
              </w:rPr>
              <w:t>避险转移信号</w:t>
            </w:r>
          </w:p>
        </w:tc>
        <w:tc>
          <w:tcPr>
            <w:tcW w:w="5588" w:type="dxa"/>
            <w:vAlign w:val="center"/>
          </w:tcPr>
          <w:p w14:paraId="504947C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综合协调小组接到避险转移命令或经过研判，视情发布避险转移信号，做到“上游吹哨、下游快撤”。</w:t>
            </w:r>
          </w:p>
        </w:tc>
      </w:tr>
      <w:tr w14:paraId="346B9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blHeader/>
          <w:jc w:val="center"/>
        </w:trPr>
        <w:tc>
          <w:tcPr>
            <w:tcW w:w="1200" w:type="dxa"/>
            <w:vMerge w:val="continue"/>
            <w:vAlign w:val="center"/>
          </w:tcPr>
          <w:p w14:paraId="30597F6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Align w:val="center"/>
          </w:tcPr>
          <w:p w14:paraId="7436C37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color w:val="auto"/>
                <w:sz w:val="24"/>
                <w:szCs w:val="24"/>
                <w:highlight w:val="none"/>
                <w:vertAlign w:val="baseline"/>
                <w:lang w:val="en-US" w:eastAsia="zh-CN"/>
              </w:rPr>
              <w:t>避险转移范围及对象</w:t>
            </w:r>
          </w:p>
        </w:tc>
        <w:tc>
          <w:tcPr>
            <w:tcW w:w="5588" w:type="dxa"/>
            <w:vAlign w:val="center"/>
          </w:tcPr>
          <w:p w14:paraId="0641AF14">
            <w:pPr>
              <w:pStyle w:val="8"/>
              <w:snapToGrid w:val="0"/>
              <w:jc w:val="both"/>
              <w:rPr>
                <w:rFonts w:hint="eastAsia"/>
                <w:color w:val="auto"/>
                <w:highlight w:val="none"/>
                <w:lang w:val="en-US" w:eastAsia="zh-CN"/>
              </w:rPr>
            </w:pPr>
            <w:r>
              <w:rPr>
                <w:rFonts w:hint="eastAsia"/>
                <w:color w:val="auto"/>
                <w:highlight w:val="none"/>
                <w:u w:val="none"/>
                <w:vertAlign w:val="baseline"/>
                <w:lang w:val="en-US" w:eastAsia="zh-CN" w:bidi="ar"/>
              </w:rPr>
              <w:t>人员转移安置小组、</w:t>
            </w:r>
            <w:r>
              <w:rPr>
                <w:rFonts w:hint="eastAsia"/>
                <w:color w:val="auto"/>
                <w:highlight w:val="none"/>
                <w:u w:val="none"/>
                <w:lang w:val="en-US" w:eastAsia="zh-CN" w:bidi="ar"/>
              </w:rPr>
              <w:t>村级应急救援小分队接到避险转移命令后，依据避险转移人员清单开展避险转移工作。明确避险转移范围及对象，特别关注外来人员、老弱病残孕幼等重点人员和施工工地、露营地、山区防护重点等场所，</w:t>
            </w:r>
            <w:r>
              <w:rPr>
                <w:rFonts w:hint="eastAsia" w:ascii="Times New Roman" w:hAnsi="Times New Roman"/>
                <w:color w:val="auto"/>
                <w:sz w:val="24"/>
                <w:szCs w:val="24"/>
                <w:highlight w:val="none"/>
                <w:u w:val="none"/>
                <w:vertAlign w:val="baseline"/>
                <w:lang w:val="en-US" w:eastAsia="zh-CN" w:bidi="ar"/>
              </w:rPr>
              <w:t>做到应转尽转、不落一户、不落一人。</w:t>
            </w:r>
          </w:p>
        </w:tc>
      </w:tr>
      <w:tr w14:paraId="29BB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blHeader/>
          <w:jc w:val="center"/>
        </w:trPr>
        <w:tc>
          <w:tcPr>
            <w:tcW w:w="1200" w:type="dxa"/>
            <w:vMerge w:val="continue"/>
            <w:vAlign w:val="center"/>
          </w:tcPr>
          <w:p w14:paraId="2AFFFDF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Align w:val="center"/>
          </w:tcPr>
          <w:p w14:paraId="05CBAB4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ascii="Times New Roman" w:hAnsi="Times New Roman"/>
                <w:color w:val="auto"/>
                <w:sz w:val="24"/>
                <w:szCs w:val="24"/>
                <w:highlight w:val="none"/>
                <w:vertAlign w:val="baseline"/>
                <w:lang w:val="en-US" w:eastAsia="zh-CN"/>
              </w:rPr>
              <w:t>安全地点及转移方案</w:t>
            </w:r>
          </w:p>
        </w:tc>
        <w:tc>
          <w:tcPr>
            <w:tcW w:w="5588" w:type="dxa"/>
            <w:vAlign w:val="center"/>
          </w:tcPr>
          <w:p w14:paraId="325A78CD">
            <w:pPr>
              <w:pStyle w:val="8"/>
              <w:keepNext w:val="0"/>
              <w:keepLines w:val="0"/>
              <w:pageBreakBefore w:val="0"/>
              <w:widowControl w:val="0"/>
              <w:kinsoku/>
              <w:wordWrap/>
              <w:overflowPunct/>
              <w:topLinePunct w:val="0"/>
              <w:autoSpaceDE/>
              <w:autoSpaceDN/>
              <w:bidi w:val="0"/>
              <w:adjustRightInd/>
              <w:snapToGrid w:val="0"/>
              <w:jc w:val="both"/>
              <w:textAlignment w:val="auto"/>
              <w:rPr>
                <w:rFonts w:hint="eastAsia" w:ascii="Times New Roman" w:hAnsi="Times New Roman"/>
                <w:color w:val="auto"/>
                <w:sz w:val="24"/>
                <w:szCs w:val="24"/>
                <w:highlight w:val="none"/>
                <w:vertAlign w:val="baseline"/>
                <w:lang w:val="en-US" w:eastAsia="zh-CN"/>
              </w:rPr>
            </w:pPr>
            <w:r>
              <w:rPr>
                <w:rFonts w:hint="eastAsia" w:cs="仿宋_GB2312"/>
                <w:i w:val="0"/>
                <w:color w:val="auto"/>
                <w:kern w:val="0"/>
                <w:sz w:val="24"/>
                <w:szCs w:val="24"/>
                <w:highlight w:val="none"/>
                <w:u w:val="none"/>
                <w:lang w:val="en-US" w:eastAsia="zh-CN" w:bidi="ar"/>
              </w:rPr>
              <w:t>人员转移安置小组</w:t>
            </w:r>
            <w:r>
              <w:rPr>
                <w:rFonts w:hint="eastAsia" w:ascii="Times New Roman" w:hAnsi="Times New Roman"/>
                <w:color w:val="auto"/>
                <w:sz w:val="24"/>
                <w:szCs w:val="24"/>
                <w:highlight w:val="none"/>
                <w:vertAlign w:val="baseline"/>
                <w:lang w:val="en-US" w:eastAsia="zh-CN"/>
              </w:rPr>
              <w:t>对接安置点管理方，及时启动</w:t>
            </w:r>
            <w:r>
              <w:rPr>
                <w:rFonts w:hint="eastAsia"/>
                <w:color w:val="auto"/>
                <w:sz w:val="24"/>
                <w:szCs w:val="24"/>
                <w:highlight w:val="none"/>
                <w:vertAlign w:val="baseline"/>
                <w:lang w:val="en-US" w:eastAsia="zh-CN"/>
              </w:rPr>
              <w:t>避险场所</w:t>
            </w:r>
            <w:r>
              <w:rPr>
                <w:rFonts w:hint="eastAsia" w:ascii="Times New Roman" w:hAnsi="Times New Roman"/>
                <w:color w:val="auto"/>
                <w:sz w:val="24"/>
                <w:szCs w:val="24"/>
                <w:highlight w:val="none"/>
                <w:vertAlign w:val="baseline"/>
                <w:lang w:val="en-US" w:eastAsia="zh-CN"/>
              </w:rPr>
              <w:t>，清点安置场所应急物资，核实安置点容纳人数，确定人员转移方案、合理分流，在降雨前、天黑前完成人员应急避险转移。提示安全区域群众不外出。</w:t>
            </w:r>
          </w:p>
        </w:tc>
      </w:tr>
      <w:tr w14:paraId="26BF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blHeader/>
          <w:jc w:val="center"/>
        </w:trPr>
        <w:tc>
          <w:tcPr>
            <w:tcW w:w="1200" w:type="dxa"/>
            <w:vMerge w:val="continue"/>
            <w:vAlign w:val="center"/>
          </w:tcPr>
          <w:p w14:paraId="3431145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Align w:val="center"/>
          </w:tcPr>
          <w:p w14:paraId="515A95D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ascii="Times New Roman" w:hAnsi="Times New Roman"/>
                <w:color w:val="auto"/>
                <w:sz w:val="24"/>
                <w:szCs w:val="24"/>
                <w:highlight w:val="none"/>
                <w:vertAlign w:val="baseline"/>
                <w:lang w:val="en-US" w:eastAsia="zh-CN"/>
              </w:rPr>
              <w:t>转移路线</w:t>
            </w:r>
          </w:p>
        </w:tc>
        <w:tc>
          <w:tcPr>
            <w:tcW w:w="5588" w:type="dxa"/>
            <w:vAlign w:val="center"/>
          </w:tcPr>
          <w:p w14:paraId="5B67CE63">
            <w:pPr>
              <w:pStyle w:val="8"/>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color w:val="auto"/>
                <w:sz w:val="24"/>
                <w:szCs w:val="24"/>
                <w:highlight w:val="none"/>
                <w:vertAlign w:val="baseline"/>
                <w:lang w:val="en-US" w:eastAsia="zh-CN"/>
              </w:rPr>
            </w:pPr>
            <w:r>
              <w:rPr>
                <w:rFonts w:hint="eastAsia" w:cs="仿宋_GB2312"/>
                <w:i w:val="0"/>
                <w:color w:val="auto"/>
                <w:kern w:val="0"/>
                <w:sz w:val="24"/>
                <w:szCs w:val="24"/>
                <w:highlight w:val="none"/>
                <w:u w:val="none"/>
                <w:lang w:val="en-US" w:eastAsia="zh-CN" w:bidi="ar"/>
              </w:rPr>
              <w:t>人员转移安置小组</w:t>
            </w:r>
            <w:r>
              <w:rPr>
                <w:rFonts w:hint="eastAsia" w:ascii="Times New Roman" w:hAnsi="Times New Roman"/>
                <w:color w:val="auto"/>
                <w:sz w:val="24"/>
                <w:szCs w:val="24"/>
                <w:highlight w:val="none"/>
                <w:vertAlign w:val="baseline"/>
                <w:lang w:val="en-US" w:eastAsia="zh-CN"/>
              </w:rPr>
              <w:t>核实转移路线，安排</w:t>
            </w:r>
            <w:r>
              <w:rPr>
                <w:rFonts w:hint="eastAsia"/>
                <w:color w:val="auto"/>
                <w:sz w:val="24"/>
                <w:szCs w:val="24"/>
                <w:highlight w:val="none"/>
                <w:vertAlign w:val="baseline"/>
                <w:lang w:val="en-US" w:eastAsia="zh-CN"/>
              </w:rPr>
              <w:t>转移</w:t>
            </w:r>
            <w:r>
              <w:rPr>
                <w:rFonts w:hint="eastAsia" w:ascii="Times New Roman" w:hAnsi="Times New Roman"/>
                <w:color w:val="auto"/>
                <w:sz w:val="24"/>
                <w:szCs w:val="24"/>
                <w:highlight w:val="none"/>
                <w:vertAlign w:val="baseline"/>
                <w:lang w:val="en-US" w:eastAsia="zh-CN"/>
              </w:rPr>
              <w:t>车辆，每辆转移车辆配备跟车人员负责途中管理协调工作，确保安全转移。</w:t>
            </w:r>
          </w:p>
        </w:tc>
      </w:tr>
      <w:tr w14:paraId="3ADE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blHeader/>
          <w:jc w:val="center"/>
        </w:trPr>
        <w:tc>
          <w:tcPr>
            <w:tcW w:w="1200" w:type="dxa"/>
            <w:vMerge w:val="continue"/>
            <w:vAlign w:val="center"/>
          </w:tcPr>
          <w:p w14:paraId="4FF5B7F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restart"/>
            <w:vAlign w:val="center"/>
          </w:tcPr>
          <w:p w14:paraId="41354FB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ascii="Times New Roman" w:hAnsi="Times New Roman"/>
                <w:color w:val="auto"/>
                <w:sz w:val="24"/>
                <w:szCs w:val="24"/>
                <w:highlight w:val="none"/>
                <w:vertAlign w:val="baseline"/>
                <w:lang w:val="en-US" w:eastAsia="zh-CN"/>
              </w:rPr>
              <w:t>转移安置</w:t>
            </w:r>
          </w:p>
        </w:tc>
        <w:tc>
          <w:tcPr>
            <w:tcW w:w="5588" w:type="dxa"/>
            <w:vAlign w:val="center"/>
          </w:tcPr>
          <w:p w14:paraId="349932E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ascii="Times New Roman" w:hAnsi="Times New Roman"/>
                <w:color w:val="auto"/>
                <w:sz w:val="24"/>
                <w:szCs w:val="24"/>
                <w:highlight w:val="none"/>
                <w:vertAlign w:val="baseline"/>
                <w:lang w:val="en-US" w:eastAsia="zh-CN"/>
              </w:rPr>
              <w:t>转移人员抵达指定的安置点后，跟车人员负责将转移人员名单转交给安置点管理方。避险安置场所须保障“五有”等基本生活条件，组织人员24小时轮值，做好登记、物资发放和食宿保障，重点关注</w:t>
            </w:r>
            <w:r>
              <w:rPr>
                <w:rFonts w:hint="eastAsia"/>
                <w:color w:val="auto"/>
                <w:sz w:val="24"/>
                <w:szCs w:val="24"/>
                <w:highlight w:val="none"/>
                <w:vertAlign w:val="baseline"/>
                <w:lang w:val="en-US" w:eastAsia="zh-CN"/>
              </w:rPr>
              <w:t>老弱病残孕幼</w:t>
            </w:r>
            <w:r>
              <w:rPr>
                <w:rFonts w:hint="eastAsia" w:ascii="Times New Roman" w:hAnsi="Times New Roman"/>
                <w:color w:val="auto"/>
                <w:sz w:val="24"/>
                <w:szCs w:val="24"/>
                <w:highlight w:val="none"/>
                <w:vertAlign w:val="baseline"/>
                <w:lang w:val="en-US" w:eastAsia="zh-CN"/>
              </w:rPr>
              <w:t>等特殊群体。明确安全员负责消防治安巡查和出入管理，</w:t>
            </w:r>
            <w:r>
              <w:rPr>
                <w:rFonts w:hint="eastAsia"/>
                <w:color w:val="auto"/>
                <w:sz w:val="24"/>
                <w:szCs w:val="24"/>
                <w:highlight w:val="none"/>
                <w:vertAlign w:val="baseline"/>
                <w:lang w:val="en-US" w:eastAsia="zh-CN"/>
              </w:rPr>
              <w:t>从严管控人员进出，全面掌握转移人员动态，</w:t>
            </w:r>
            <w:r>
              <w:rPr>
                <w:rFonts w:hint="eastAsia" w:ascii="Times New Roman" w:hAnsi="Times New Roman"/>
                <w:color w:val="auto"/>
                <w:sz w:val="24"/>
                <w:szCs w:val="24"/>
                <w:highlight w:val="none"/>
                <w:vertAlign w:val="baseline"/>
                <w:lang w:val="en-US" w:eastAsia="zh-CN"/>
              </w:rPr>
              <w:t>防止人员</w:t>
            </w:r>
            <w:r>
              <w:rPr>
                <w:rFonts w:hint="eastAsia"/>
                <w:color w:val="auto"/>
                <w:sz w:val="24"/>
                <w:szCs w:val="24"/>
                <w:highlight w:val="none"/>
                <w:vertAlign w:val="baseline"/>
                <w:lang w:val="en-US" w:eastAsia="zh-CN"/>
              </w:rPr>
              <w:t>擅自返回危险区域</w:t>
            </w:r>
            <w:r>
              <w:rPr>
                <w:rFonts w:hint="eastAsia" w:ascii="Times New Roman" w:hAnsi="Times New Roman"/>
                <w:color w:val="auto"/>
                <w:sz w:val="24"/>
                <w:szCs w:val="24"/>
                <w:highlight w:val="none"/>
                <w:vertAlign w:val="baseline"/>
                <w:lang w:val="en-US" w:eastAsia="zh-CN"/>
              </w:rPr>
              <w:t>，每日统计上报安置情况。</w:t>
            </w:r>
          </w:p>
        </w:tc>
      </w:tr>
      <w:tr w14:paraId="2AE1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1200" w:type="dxa"/>
            <w:vMerge w:val="continue"/>
            <w:vAlign w:val="center"/>
          </w:tcPr>
          <w:p w14:paraId="5148824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continue"/>
            <w:vAlign w:val="center"/>
          </w:tcPr>
          <w:p w14:paraId="602BF7D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5588" w:type="dxa"/>
            <w:vAlign w:val="center"/>
          </w:tcPr>
          <w:p w14:paraId="69BB967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Times New Roman" w:hAnsi="Times New Roman"/>
                <w:color w:val="auto"/>
                <w:sz w:val="24"/>
                <w:szCs w:val="24"/>
                <w:highlight w:val="none"/>
                <w:vertAlign w:val="baseline"/>
                <w:lang w:val="en-US" w:eastAsia="zh-CN"/>
              </w:rPr>
            </w:pPr>
            <w:r>
              <w:rPr>
                <w:rFonts w:hint="eastAsia"/>
                <w:color w:val="auto"/>
                <w:sz w:val="24"/>
                <w:szCs w:val="24"/>
                <w:highlight w:val="none"/>
                <w:lang w:eastAsia="zh-CN"/>
              </w:rPr>
              <w:t>卫生、旅游、学校防汛小组</w:t>
            </w:r>
            <w:r>
              <w:rPr>
                <w:rFonts w:hint="eastAsia" w:ascii="Times New Roman" w:hAnsi="Times New Roman"/>
                <w:color w:val="auto"/>
                <w:sz w:val="24"/>
                <w:szCs w:val="24"/>
                <w:highlight w:val="none"/>
                <w:vertAlign w:val="baseline"/>
                <w:lang w:val="en-US" w:eastAsia="zh-CN"/>
              </w:rPr>
              <w:t>协调卫生院提供基本医疗和应急药品。</w:t>
            </w:r>
          </w:p>
        </w:tc>
      </w:tr>
      <w:tr w14:paraId="6FC55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200" w:type="dxa"/>
            <w:vMerge w:val="restart"/>
            <w:vAlign w:val="center"/>
          </w:tcPr>
          <w:p w14:paraId="01435F2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风险</w:t>
            </w:r>
          </w:p>
          <w:p w14:paraId="1B48819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管控</w:t>
            </w:r>
          </w:p>
        </w:tc>
        <w:tc>
          <w:tcPr>
            <w:tcW w:w="1734" w:type="dxa"/>
            <w:vAlign w:val="center"/>
          </w:tcPr>
          <w:p w14:paraId="2B918E0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ascii="Times New Roman" w:hAnsi="Times New Roman"/>
                <w:color w:val="auto"/>
                <w:sz w:val="24"/>
                <w:szCs w:val="24"/>
                <w:highlight w:val="none"/>
                <w:vertAlign w:val="baseline"/>
                <w:lang w:val="en-US" w:eastAsia="zh-CN"/>
              </w:rPr>
              <w:t>洪水</w:t>
            </w:r>
          </w:p>
        </w:tc>
        <w:tc>
          <w:tcPr>
            <w:tcW w:w="5588" w:type="dxa"/>
            <w:vAlign w:val="center"/>
          </w:tcPr>
          <w:p w14:paraId="007077E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cs="仿宋_GB2312"/>
                <w:b w:val="0"/>
                <w:bCs w:val="0"/>
                <w:color w:val="auto"/>
                <w:kern w:val="0"/>
                <w:sz w:val="24"/>
                <w:szCs w:val="24"/>
                <w:highlight w:val="none"/>
                <w:lang w:val="en-US" w:eastAsia="zh-CN" w:bidi="ar-SA"/>
              </w:rPr>
              <w:t>水务、河道、农业防汛小组</w:t>
            </w:r>
            <w:r>
              <w:rPr>
                <w:rFonts w:hint="eastAsia"/>
                <w:color w:val="auto"/>
                <w:sz w:val="24"/>
                <w:szCs w:val="24"/>
                <w:highlight w:val="none"/>
                <w:vertAlign w:val="baseline"/>
                <w:lang w:val="en-US" w:eastAsia="zh-CN"/>
              </w:rPr>
              <w:t>组织相关成员单位对河道、重点部位进行巡查，提前预置物资和队伍，确保行洪畅通。</w:t>
            </w:r>
          </w:p>
        </w:tc>
      </w:tr>
      <w:tr w14:paraId="0561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blHeader/>
          <w:jc w:val="center"/>
        </w:trPr>
        <w:tc>
          <w:tcPr>
            <w:tcW w:w="1200" w:type="dxa"/>
            <w:vMerge w:val="continue"/>
            <w:vAlign w:val="center"/>
          </w:tcPr>
          <w:p w14:paraId="0A4E5AD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restart"/>
            <w:vAlign w:val="center"/>
          </w:tcPr>
          <w:p w14:paraId="585A6A8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ascii="Times New Roman" w:hAnsi="Times New Roman"/>
                <w:color w:val="auto"/>
                <w:sz w:val="24"/>
                <w:szCs w:val="24"/>
                <w:highlight w:val="none"/>
                <w:vertAlign w:val="baseline"/>
                <w:lang w:val="en-US" w:eastAsia="zh-CN"/>
              </w:rPr>
              <w:t>山洪灾害</w:t>
            </w:r>
          </w:p>
        </w:tc>
        <w:tc>
          <w:tcPr>
            <w:tcW w:w="5588" w:type="dxa"/>
            <w:vAlign w:val="center"/>
          </w:tcPr>
          <w:p w14:paraId="5CC7D23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color w:val="auto"/>
                <w:sz w:val="24"/>
                <w:szCs w:val="24"/>
                <w:highlight w:val="none"/>
                <w:lang w:val="en-US" w:eastAsia="zh-CN"/>
              </w:rPr>
              <w:t>防汛重点部位防汛责任人组织</w:t>
            </w:r>
            <w:r>
              <w:rPr>
                <w:rFonts w:hint="eastAsia"/>
                <w:color w:val="auto"/>
                <w:sz w:val="24"/>
                <w:szCs w:val="24"/>
                <w:highlight w:val="none"/>
                <w:vertAlign w:val="baseline"/>
                <w:lang w:val="en-US" w:eastAsia="zh-CN"/>
              </w:rPr>
              <w:t>实时监测河道信息。停止一切水上及河道内活动，撤离相关人员。</w:t>
            </w:r>
          </w:p>
        </w:tc>
      </w:tr>
      <w:tr w14:paraId="50C0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blHeader/>
          <w:jc w:val="center"/>
        </w:trPr>
        <w:tc>
          <w:tcPr>
            <w:tcW w:w="1200" w:type="dxa"/>
            <w:vMerge w:val="continue"/>
            <w:vAlign w:val="center"/>
          </w:tcPr>
          <w:p w14:paraId="7AF3267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continue"/>
            <w:vAlign w:val="center"/>
          </w:tcPr>
          <w:p w14:paraId="69A2322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5588" w:type="dxa"/>
            <w:vAlign w:val="center"/>
          </w:tcPr>
          <w:p w14:paraId="6644032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cs="仿宋_GB2312"/>
                <w:b w:val="0"/>
                <w:bCs w:val="0"/>
                <w:color w:val="auto"/>
                <w:kern w:val="0"/>
                <w:sz w:val="24"/>
                <w:szCs w:val="24"/>
                <w:highlight w:val="none"/>
                <w:lang w:val="en-US" w:eastAsia="zh-CN" w:bidi="ar-SA"/>
              </w:rPr>
              <w:t>水务、河道、农业防汛小组</w:t>
            </w:r>
            <w:r>
              <w:rPr>
                <w:rFonts w:hint="eastAsia"/>
                <w:color w:val="auto"/>
                <w:sz w:val="24"/>
                <w:szCs w:val="24"/>
                <w:highlight w:val="none"/>
                <w:vertAlign w:val="baseline"/>
                <w:lang w:val="en-US" w:eastAsia="zh-CN"/>
              </w:rPr>
              <w:t>对照山洪灾害清单，密切关注沿河两岸，巡查人员加强监测。</w:t>
            </w:r>
          </w:p>
        </w:tc>
      </w:tr>
      <w:tr w14:paraId="005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1200" w:type="dxa"/>
            <w:vMerge w:val="continue"/>
            <w:vAlign w:val="center"/>
          </w:tcPr>
          <w:p w14:paraId="2862385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p>
        </w:tc>
        <w:tc>
          <w:tcPr>
            <w:tcW w:w="1734" w:type="dxa"/>
            <w:vMerge w:val="continue"/>
            <w:vAlign w:val="center"/>
          </w:tcPr>
          <w:p w14:paraId="4D6A3E2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p>
        </w:tc>
        <w:tc>
          <w:tcPr>
            <w:tcW w:w="5588" w:type="dxa"/>
            <w:vAlign w:val="center"/>
          </w:tcPr>
          <w:p w14:paraId="064DD97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综合协调小组通知停止涉水工程施工，撤离施工人员和机械设备，拆除行洪障碍设施。</w:t>
            </w:r>
          </w:p>
        </w:tc>
      </w:tr>
      <w:tr w14:paraId="33F55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blHeader/>
          <w:jc w:val="center"/>
        </w:trPr>
        <w:tc>
          <w:tcPr>
            <w:tcW w:w="1200" w:type="dxa"/>
            <w:vMerge w:val="continue"/>
            <w:vAlign w:val="center"/>
          </w:tcPr>
          <w:p w14:paraId="1BF19EA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continue"/>
            <w:vAlign w:val="center"/>
          </w:tcPr>
          <w:p w14:paraId="6C78D40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5588" w:type="dxa"/>
            <w:vAlign w:val="center"/>
          </w:tcPr>
          <w:p w14:paraId="36118F5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cs="仿宋_GB2312"/>
                <w:b w:val="0"/>
                <w:bCs w:val="0"/>
                <w:color w:val="auto"/>
                <w:kern w:val="0"/>
                <w:sz w:val="24"/>
                <w:szCs w:val="24"/>
                <w:highlight w:val="none"/>
                <w:lang w:val="en-US" w:eastAsia="zh-CN" w:bidi="ar-SA"/>
              </w:rPr>
              <w:t>水务、河道、农业防汛小组</w:t>
            </w:r>
            <w:r>
              <w:rPr>
                <w:rFonts w:hint="eastAsia"/>
                <w:color w:val="auto"/>
                <w:sz w:val="24"/>
                <w:szCs w:val="24"/>
                <w:highlight w:val="none"/>
                <w:vertAlign w:val="baseline"/>
                <w:lang w:val="en-US" w:eastAsia="zh-CN"/>
              </w:rPr>
              <w:t>对水利工程实行24小时巡查值守。</w:t>
            </w:r>
          </w:p>
        </w:tc>
      </w:tr>
      <w:tr w14:paraId="2472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blHeader/>
          <w:jc w:val="center"/>
        </w:trPr>
        <w:tc>
          <w:tcPr>
            <w:tcW w:w="1200" w:type="dxa"/>
            <w:vMerge w:val="continue"/>
            <w:vAlign w:val="center"/>
          </w:tcPr>
          <w:p w14:paraId="3CD3D1B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continue"/>
            <w:vAlign w:val="center"/>
          </w:tcPr>
          <w:p w14:paraId="43CFF17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5588" w:type="dxa"/>
            <w:vAlign w:val="center"/>
          </w:tcPr>
          <w:p w14:paraId="62C1276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cs="仿宋_GB2312"/>
                <w:b w:val="0"/>
                <w:bCs w:val="0"/>
                <w:color w:val="auto"/>
                <w:kern w:val="0"/>
                <w:sz w:val="24"/>
                <w:szCs w:val="24"/>
                <w:highlight w:val="none"/>
                <w:lang w:val="en-US" w:eastAsia="zh-CN" w:bidi="ar-SA"/>
              </w:rPr>
              <w:t>水务、河道、农业防汛小组</w:t>
            </w:r>
            <w:r>
              <w:rPr>
                <w:rFonts w:hint="eastAsia"/>
                <w:color w:val="auto"/>
                <w:sz w:val="24"/>
                <w:szCs w:val="24"/>
                <w:highlight w:val="none"/>
                <w:vertAlign w:val="baseline"/>
                <w:lang w:val="en-US" w:eastAsia="zh-CN"/>
              </w:rPr>
              <w:t>组织对山洪沟口进行封闭。</w:t>
            </w:r>
          </w:p>
        </w:tc>
      </w:tr>
      <w:tr w14:paraId="32CD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blHeader/>
          <w:jc w:val="center"/>
        </w:trPr>
        <w:tc>
          <w:tcPr>
            <w:tcW w:w="1200" w:type="dxa"/>
            <w:vMerge w:val="continue"/>
            <w:vAlign w:val="center"/>
          </w:tcPr>
          <w:p w14:paraId="3C19C4F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restart"/>
            <w:vAlign w:val="center"/>
          </w:tcPr>
          <w:p w14:paraId="7014674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ascii="Times New Roman" w:hAnsi="Times New Roman"/>
                <w:color w:val="auto"/>
                <w:sz w:val="24"/>
                <w:szCs w:val="24"/>
                <w:highlight w:val="none"/>
                <w:vertAlign w:val="baseline"/>
                <w:lang w:val="en-US" w:eastAsia="zh-CN"/>
              </w:rPr>
              <w:t>地质灾害</w:t>
            </w:r>
          </w:p>
        </w:tc>
        <w:tc>
          <w:tcPr>
            <w:tcW w:w="5588" w:type="dxa"/>
            <w:vAlign w:val="center"/>
          </w:tcPr>
          <w:p w14:paraId="7F7FC2F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eastAsia="仿宋_GB2312"/>
                <w:color w:val="auto"/>
                <w:sz w:val="24"/>
                <w:szCs w:val="24"/>
                <w:highlight w:val="none"/>
                <w:lang w:val="en-US" w:eastAsia="zh-CN"/>
              </w:rPr>
            </w:pPr>
            <w:r>
              <w:rPr>
                <w:rFonts w:hint="eastAsia" w:cs="仿宋_GB2312"/>
                <w:i w:val="0"/>
                <w:color w:val="auto"/>
                <w:kern w:val="0"/>
                <w:sz w:val="24"/>
                <w:szCs w:val="24"/>
                <w:highlight w:val="none"/>
                <w:u w:val="none"/>
                <w:lang w:val="en-US" w:eastAsia="zh-CN" w:bidi="ar-SA"/>
              </w:rPr>
              <w:t>地灾、住建防汛小组</w:t>
            </w:r>
            <w:r>
              <w:rPr>
                <w:rFonts w:hint="eastAsia"/>
                <w:color w:val="auto"/>
                <w:sz w:val="24"/>
                <w:szCs w:val="24"/>
                <w:highlight w:val="none"/>
                <w:lang w:val="en-US" w:eastAsia="zh-CN"/>
              </w:rPr>
              <w:t>通知受地质灾害影响的村（地灾点）做好地质灾害应对工作。</w:t>
            </w:r>
          </w:p>
        </w:tc>
      </w:tr>
      <w:tr w14:paraId="59C0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blHeader/>
          <w:jc w:val="center"/>
        </w:trPr>
        <w:tc>
          <w:tcPr>
            <w:tcW w:w="1200" w:type="dxa"/>
            <w:vMerge w:val="continue"/>
            <w:vAlign w:val="center"/>
          </w:tcPr>
          <w:p w14:paraId="4EFAC71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continue"/>
            <w:vAlign w:val="center"/>
          </w:tcPr>
          <w:p w14:paraId="35C2B6C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5588" w:type="dxa"/>
            <w:vAlign w:val="center"/>
          </w:tcPr>
          <w:p w14:paraId="5AB9A10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rPr>
            </w:pPr>
            <w:r>
              <w:rPr>
                <w:rFonts w:hint="eastAsia"/>
                <w:color w:val="auto"/>
                <w:sz w:val="24"/>
                <w:szCs w:val="24"/>
                <w:highlight w:val="none"/>
              </w:rPr>
              <w:t>地质灾害群测群防员开展巡查防控。</w:t>
            </w:r>
          </w:p>
        </w:tc>
      </w:tr>
      <w:tr w14:paraId="77B98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blHeader/>
          <w:jc w:val="center"/>
        </w:trPr>
        <w:tc>
          <w:tcPr>
            <w:tcW w:w="1200" w:type="dxa"/>
            <w:vMerge w:val="continue"/>
            <w:vAlign w:val="center"/>
          </w:tcPr>
          <w:p w14:paraId="69D2E69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sz w:val="24"/>
                <w:szCs w:val="24"/>
                <w:highlight w:val="none"/>
              </w:rPr>
            </w:pPr>
          </w:p>
        </w:tc>
        <w:tc>
          <w:tcPr>
            <w:tcW w:w="1734" w:type="dxa"/>
            <w:vMerge w:val="continue"/>
            <w:vAlign w:val="center"/>
          </w:tcPr>
          <w:p w14:paraId="62298E0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sz w:val="24"/>
                <w:szCs w:val="24"/>
                <w:highlight w:val="none"/>
              </w:rPr>
            </w:pPr>
          </w:p>
        </w:tc>
        <w:tc>
          <w:tcPr>
            <w:tcW w:w="5588" w:type="dxa"/>
            <w:vAlign w:val="center"/>
          </w:tcPr>
          <w:p w14:paraId="542B33C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lang w:bidi="ar"/>
              </w:rPr>
            </w:pPr>
            <w:r>
              <w:rPr>
                <w:rFonts w:hint="eastAsia"/>
                <w:color w:val="auto"/>
                <w:sz w:val="24"/>
                <w:szCs w:val="24"/>
                <w:highlight w:val="none"/>
                <w:lang w:val="en-US" w:eastAsia="zh-CN" w:bidi="ar"/>
              </w:rPr>
              <w:t>镇、村、防汛重点部位防汛责任人安排专人</w:t>
            </w:r>
            <w:r>
              <w:rPr>
                <w:rFonts w:hint="eastAsia"/>
                <w:color w:val="auto"/>
                <w:sz w:val="24"/>
                <w:szCs w:val="24"/>
                <w:highlight w:val="none"/>
                <w:lang w:bidi="ar"/>
              </w:rPr>
              <w:t>对重点地质灾害隐患点进行盯防把守。</w:t>
            </w:r>
          </w:p>
        </w:tc>
      </w:tr>
      <w:tr w14:paraId="2D11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jc w:val="center"/>
        </w:trPr>
        <w:tc>
          <w:tcPr>
            <w:tcW w:w="1200" w:type="dxa"/>
            <w:vMerge w:val="continue"/>
            <w:vAlign w:val="center"/>
          </w:tcPr>
          <w:p w14:paraId="4E152F5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continue"/>
            <w:vAlign w:val="center"/>
          </w:tcPr>
          <w:p w14:paraId="10841E5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5588" w:type="dxa"/>
            <w:vAlign w:val="center"/>
          </w:tcPr>
          <w:p w14:paraId="4A7A85E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lang w:val="en-US" w:eastAsia="zh-CN" w:bidi="ar"/>
              </w:rPr>
            </w:pPr>
            <w:r>
              <w:rPr>
                <w:rFonts w:hint="eastAsia" w:cs="仿宋_GB2312"/>
                <w:i w:val="0"/>
                <w:color w:val="auto"/>
                <w:kern w:val="0"/>
                <w:sz w:val="24"/>
                <w:szCs w:val="24"/>
                <w:highlight w:val="none"/>
                <w:u w:val="none"/>
                <w:lang w:val="en-US" w:eastAsia="zh-CN" w:bidi="ar"/>
              </w:rPr>
              <w:t>地灾、住建防汛小组</w:t>
            </w:r>
            <w:r>
              <w:rPr>
                <w:rFonts w:hint="eastAsia"/>
                <w:color w:val="auto"/>
                <w:sz w:val="24"/>
                <w:szCs w:val="24"/>
                <w:highlight w:val="none"/>
                <w:lang w:val="en-US" w:eastAsia="zh-CN" w:bidi="ar"/>
              </w:rPr>
              <w:t>派出专人对山洪泥石流沟道进行管控封闭。</w:t>
            </w:r>
          </w:p>
        </w:tc>
      </w:tr>
      <w:tr w14:paraId="24F2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1200" w:type="dxa"/>
            <w:vMerge w:val="continue"/>
            <w:vAlign w:val="center"/>
          </w:tcPr>
          <w:p w14:paraId="1239D3F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Align w:val="center"/>
          </w:tcPr>
          <w:p w14:paraId="51D2896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color w:val="auto"/>
                <w:sz w:val="24"/>
                <w:szCs w:val="24"/>
                <w:highlight w:val="none"/>
                <w:vertAlign w:val="baseline"/>
                <w:lang w:val="en-US" w:eastAsia="zh-CN"/>
              </w:rPr>
              <w:t>危旧房屋</w:t>
            </w:r>
          </w:p>
        </w:tc>
        <w:tc>
          <w:tcPr>
            <w:tcW w:w="5588" w:type="dxa"/>
            <w:vAlign w:val="center"/>
          </w:tcPr>
          <w:p w14:paraId="2D73AFE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sz w:val="24"/>
                <w:szCs w:val="24"/>
                <w:highlight w:val="none"/>
              </w:rPr>
            </w:pPr>
            <w:r>
              <w:rPr>
                <w:rFonts w:hint="eastAsia" w:cs="仿宋_GB2312"/>
                <w:i w:val="0"/>
                <w:color w:val="auto"/>
                <w:kern w:val="0"/>
                <w:sz w:val="24"/>
                <w:szCs w:val="24"/>
                <w:highlight w:val="none"/>
                <w:u w:val="none"/>
                <w:lang w:val="en-US" w:eastAsia="zh-CN" w:bidi="ar-SA"/>
              </w:rPr>
              <w:t>地灾、住建防汛小组、人员转移安置小组</w:t>
            </w:r>
            <w:r>
              <w:rPr>
                <w:rFonts w:hint="eastAsia"/>
                <w:color w:val="auto"/>
                <w:sz w:val="24"/>
                <w:szCs w:val="24"/>
                <w:highlight w:val="none"/>
              </w:rPr>
              <w:t>适时组织受降雨影响、存在较大风险的危旧</w:t>
            </w:r>
            <w:r>
              <w:rPr>
                <w:rFonts w:hint="eastAsia"/>
                <w:color w:val="auto"/>
                <w:sz w:val="24"/>
                <w:szCs w:val="24"/>
                <w:highlight w:val="none"/>
                <w:lang w:val="en-US" w:eastAsia="zh-CN"/>
              </w:rPr>
              <w:t>房屋</w:t>
            </w:r>
            <w:r>
              <w:rPr>
                <w:rFonts w:hint="eastAsia"/>
                <w:color w:val="auto"/>
                <w:sz w:val="24"/>
                <w:szCs w:val="24"/>
                <w:highlight w:val="none"/>
              </w:rPr>
              <w:t>内居住人员转移，并在危旧</w:t>
            </w:r>
            <w:r>
              <w:rPr>
                <w:rFonts w:hint="eastAsia"/>
                <w:color w:val="auto"/>
                <w:sz w:val="24"/>
                <w:szCs w:val="24"/>
                <w:highlight w:val="none"/>
                <w:lang w:val="en-US" w:eastAsia="zh-CN"/>
              </w:rPr>
              <w:t>房屋</w:t>
            </w:r>
            <w:r>
              <w:rPr>
                <w:rFonts w:hint="eastAsia"/>
                <w:color w:val="auto"/>
                <w:sz w:val="24"/>
                <w:szCs w:val="24"/>
                <w:highlight w:val="none"/>
              </w:rPr>
              <w:t>周围设立警戒线，以免倒塌伤人。</w:t>
            </w:r>
          </w:p>
        </w:tc>
      </w:tr>
      <w:tr w14:paraId="6C3F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1200" w:type="dxa"/>
            <w:vMerge w:val="continue"/>
            <w:vAlign w:val="center"/>
          </w:tcPr>
          <w:p w14:paraId="7A62444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Align w:val="center"/>
          </w:tcPr>
          <w:p w14:paraId="6314842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default" w:ascii="Times New Roman" w:hAnsi="Times New Roman"/>
                <w:color w:val="auto"/>
                <w:sz w:val="24"/>
                <w:szCs w:val="24"/>
                <w:highlight w:val="none"/>
                <w:vertAlign w:val="baseline"/>
                <w:lang w:val="en-US" w:eastAsia="zh-CN"/>
              </w:rPr>
              <w:t>施工工地</w:t>
            </w:r>
          </w:p>
        </w:tc>
        <w:tc>
          <w:tcPr>
            <w:tcW w:w="5588" w:type="dxa"/>
            <w:vAlign w:val="center"/>
          </w:tcPr>
          <w:p w14:paraId="416D856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Times New Roman" w:hAnsi="Times New Roman"/>
                <w:color w:val="auto"/>
                <w:sz w:val="24"/>
                <w:szCs w:val="24"/>
                <w:highlight w:val="none"/>
                <w:vertAlign w:val="baseline"/>
                <w:lang w:val="en-US" w:eastAsia="zh-CN"/>
              </w:rPr>
            </w:pPr>
            <w:r>
              <w:rPr>
                <w:rFonts w:hint="eastAsia"/>
                <w:color w:val="auto"/>
                <w:sz w:val="24"/>
                <w:szCs w:val="24"/>
                <w:highlight w:val="none"/>
                <w:lang w:val="en-US" w:eastAsia="zh-CN"/>
              </w:rPr>
              <w:t>综合协调小组</w:t>
            </w:r>
            <w:r>
              <w:rPr>
                <w:rFonts w:hint="eastAsia"/>
                <w:color w:val="auto"/>
                <w:sz w:val="24"/>
                <w:szCs w:val="24"/>
                <w:highlight w:val="none"/>
              </w:rPr>
              <w:t>督促在建工程暂停施工，转移安置受威胁人员，加强在建工地巡查。</w:t>
            </w:r>
          </w:p>
        </w:tc>
      </w:tr>
      <w:tr w14:paraId="7CE0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blHeader/>
          <w:jc w:val="center"/>
        </w:trPr>
        <w:tc>
          <w:tcPr>
            <w:tcW w:w="1200" w:type="dxa"/>
            <w:vMerge w:val="continue"/>
            <w:vAlign w:val="center"/>
          </w:tcPr>
          <w:p w14:paraId="2D8E96D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restart"/>
            <w:vAlign w:val="center"/>
          </w:tcPr>
          <w:p w14:paraId="4B06FA5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Times New Roman" w:hAnsi="Times New Roman"/>
                <w:color w:val="auto"/>
                <w:sz w:val="24"/>
                <w:szCs w:val="24"/>
                <w:highlight w:val="none"/>
                <w:vertAlign w:val="baseline"/>
                <w:lang w:val="en-US" w:eastAsia="zh-CN"/>
              </w:rPr>
            </w:pPr>
            <w:r>
              <w:rPr>
                <w:rFonts w:hint="eastAsia" w:ascii="Times New Roman" w:hAnsi="Times New Roman"/>
                <w:color w:val="auto"/>
                <w:sz w:val="24"/>
                <w:szCs w:val="24"/>
                <w:highlight w:val="none"/>
                <w:vertAlign w:val="baseline"/>
                <w:lang w:val="en-US" w:eastAsia="zh-CN"/>
              </w:rPr>
              <w:t>露营地</w:t>
            </w:r>
            <w:r>
              <w:rPr>
                <w:rFonts w:hint="eastAsia"/>
                <w:color w:val="auto"/>
                <w:sz w:val="24"/>
                <w:szCs w:val="24"/>
                <w:highlight w:val="none"/>
                <w:vertAlign w:val="baseline"/>
                <w:lang w:val="en-US" w:eastAsia="zh-CN"/>
              </w:rPr>
              <w:t>、景区、民宿</w:t>
            </w:r>
          </w:p>
        </w:tc>
        <w:tc>
          <w:tcPr>
            <w:tcW w:w="5588" w:type="dxa"/>
            <w:vAlign w:val="center"/>
          </w:tcPr>
          <w:p w14:paraId="71E0E25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eastAsia="仿宋_GB2312"/>
                <w:color w:val="auto"/>
                <w:sz w:val="24"/>
                <w:szCs w:val="24"/>
                <w:highlight w:val="none"/>
                <w:u w:val="none"/>
                <w:lang w:val="en-US" w:eastAsia="zh-CN" w:bidi="ar"/>
              </w:rPr>
            </w:pPr>
            <w:r>
              <w:rPr>
                <w:rFonts w:hint="eastAsia" w:cs="仿宋_GB2312"/>
                <w:i w:val="0"/>
                <w:color w:val="auto"/>
                <w:kern w:val="0"/>
                <w:sz w:val="24"/>
                <w:szCs w:val="24"/>
                <w:highlight w:val="none"/>
                <w:u w:val="none"/>
                <w:lang w:val="en-US" w:eastAsia="zh-CN" w:bidi="ar"/>
              </w:rPr>
              <w:t>卫生、旅游、学校防汛小组</w:t>
            </w:r>
            <w:r>
              <w:rPr>
                <w:rFonts w:hint="eastAsia"/>
                <w:color w:val="auto"/>
                <w:sz w:val="24"/>
                <w:szCs w:val="24"/>
                <w:highlight w:val="none"/>
                <w:u w:val="none"/>
                <w:lang w:val="en-US" w:eastAsia="zh-CN" w:bidi="ar"/>
              </w:rPr>
              <w:t>通知、督促露营地、地质灾害隐患类景区和民宿关闭</w:t>
            </w:r>
            <w:r>
              <w:rPr>
                <w:rFonts w:hint="eastAsia"/>
                <w:color w:val="auto"/>
                <w:sz w:val="24"/>
                <w:szCs w:val="24"/>
                <w:highlight w:val="none"/>
                <w:u w:val="none"/>
                <w:vertAlign w:val="baseline"/>
                <w:lang w:val="en-US" w:eastAsia="zh-CN" w:bidi="ar"/>
              </w:rPr>
              <w:t>。</w:t>
            </w:r>
          </w:p>
        </w:tc>
      </w:tr>
      <w:tr w14:paraId="12CC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blHeader/>
          <w:jc w:val="center"/>
        </w:trPr>
        <w:tc>
          <w:tcPr>
            <w:tcW w:w="1200" w:type="dxa"/>
            <w:vMerge w:val="continue"/>
            <w:vAlign w:val="center"/>
          </w:tcPr>
          <w:p w14:paraId="0D51F73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continue"/>
            <w:vAlign w:val="center"/>
          </w:tcPr>
          <w:p w14:paraId="285ADF3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Times New Roman" w:hAnsi="Times New Roman"/>
                <w:color w:val="auto"/>
                <w:sz w:val="24"/>
                <w:szCs w:val="24"/>
                <w:highlight w:val="none"/>
                <w:vertAlign w:val="baseline"/>
                <w:lang w:val="en-US" w:eastAsia="zh-CN"/>
              </w:rPr>
            </w:pPr>
          </w:p>
        </w:tc>
        <w:tc>
          <w:tcPr>
            <w:tcW w:w="5588" w:type="dxa"/>
            <w:vAlign w:val="center"/>
          </w:tcPr>
          <w:p w14:paraId="5D12024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Times New Roman" w:hAnsi="Times New Roman"/>
                <w:color w:val="auto"/>
                <w:sz w:val="24"/>
                <w:szCs w:val="24"/>
                <w:highlight w:val="none"/>
                <w:u w:val="none"/>
                <w:vertAlign w:val="baseline"/>
                <w:lang w:val="en-US" w:eastAsia="zh-CN" w:bidi="ar"/>
              </w:rPr>
            </w:pPr>
            <w:r>
              <w:rPr>
                <w:rFonts w:hint="eastAsia" w:cs="仿宋_GB2312"/>
                <w:i w:val="0"/>
                <w:color w:val="auto"/>
                <w:kern w:val="0"/>
                <w:sz w:val="24"/>
                <w:szCs w:val="24"/>
                <w:highlight w:val="none"/>
                <w:u w:val="none"/>
                <w:lang w:val="en-US" w:eastAsia="zh-CN" w:bidi="ar"/>
              </w:rPr>
              <w:t>卫生、旅游、学校防汛小组</w:t>
            </w:r>
            <w:r>
              <w:rPr>
                <w:rFonts w:hint="eastAsia"/>
                <w:color w:val="auto"/>
                <w:sz w:val="24"/>
                <w:szCs w:val="24"/>
                <w:highlight w:val="none"/>
                <w:u w:val="none"/>
                <w:vertAlign w:val="baseline"/>
                <w:lang w:val="en-US" w:eastAsia="zh-CN" w:bidi="ar"/>
              </w:rPr>
              <w:t>督促涉山涉水景区加强检查巡查。</w:t>
            </w:r>
          </w:p>
        </w:tc>
      </w:tr>
      <w:tr w14:paraId="02CA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blHeader/>
          <w:jc w:val="center"/>
        </w:trPr>
        <w:tc>
          <w:tcPr>
            <w:tcW w:w="1200" w:type="dxa"/>
            <w:vMerge w:val="continue"/>
            <w:vAlign w:val="center"/>
          </w:tcPr>
          <w:p w14:paraId="4EFAE58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Align w:val="center"/>
          </w:tcPr>
          <w:p w14:paraId="0286100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color w:val="auto"/>
                <w:sz w:val="24"/>
                <w:szCs w:val="24"/>
                <w:highlight w:val="none"/>
                <w:vertAlign w:val="baseline"/>
                <w:lang w:val="en-US" w:eastAsia="zh-CN"/>
              </w:rPr>
              <w:t>医疗机构</w:t>
            </w:r>
            <w:r>
              <w:rPr>
                <w:rFonts w:hint="eastAsia" w:ascii="Times New Roman" w:hAnsi="Times New Roman"/>
                <w:color w:val="auto"/>
                <w:sz w:val="24"/>
                <w:szCs w:val="24"/>
                <w:highlight w:val="none"/>
                <w:vertAlign w:val="baseline"/>
                <w:lang w:val="en-US" w:eastAsia="zh-CN"/>
              </w:rPr>
              <w:t>、学校、培训机构</w:t>
            </w:r>
            <w:r>
              <w:rPr>
                <w:rFonts w:hint="eastAsia"/>
                <w:color w:val="auto"/>
                <w:sz w:val="24"/>
                <w:szCs w:val="24"/>
                <w:highlight w:val="none"/>
                <w:vertAlign w:val="baseline"/>
                <w:lang w:val="en-US" w:eastAsia="zh-CN"/>
              </w:rPr>
              <w:t>、养老机构</w:t>
            </w:r>
          </w:p>
        </w:tc>
        <w:tc>
          <w:tcPr>
            <w:tcW w:w="5588" w:type="dxa"/>
            <w:vAlign w:val="center"/>
          </w:tcPr>
          <w:p w14:paraId="6CB4740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cs="仿宋_GB2312"/>
                <w:i w:val="0"/>
                <w:color w:val="auto"/>
                <w:kern w:val="0"/>
                <w:sz w:val="24"/>
                <w:szCs w:val="24"/>
                <w:highlight w:val="none"/>
                <w:u w:val="none"/>
                <w:lang w:val="en-US" w:eastAsia="zh-CN" w:bidi="ar"/>
              </w:rPr>
              <w:t>卫生、旅游、学校防汛小组</w:t>
            </w:r>
            <w:r>
              <w:rPr>
                <w:rFonts w:hint="eastAsia"/>
                <w:color w:val="auto"/>
                <w:sz w:val="24"/>
                <w:szCs w:val="24"/>
                <w:highlight w:val="none"/>
                <w:u w:val="none"/>
                <w:vertAlign w:val="baseline"/>
                <w:lang w:val="en-US" w:eastAsia="zh-CN" w:bidi="ar"/>
              </w:rPr>
              <w:t>督促医疗机构</w:t>
            </w:r>
            <w:r>
              <w:rPr>
                <w:rFonts w:hint="eastAsia" w:ascii="Times New Roman" w:hAnsi="Times New Roman"/>
                <w:color w:val="auto"/>
                <w:sz w:val="24"/>
                <w:szCs w:val="24"/>
                <w:highlight w:val="none"/>
                <w:u w:val="none"/>
                <w:vertAlign w:val="baseline"/>
                <w:lang w:val="en-US" w:eastAsia="zh-CN" w:bidi="ar"/>
              </w:rPr>
              <w:t>、学校、培训机构</w:t>
            </w:r>
            <w:r>
              <w:rPr>
                <w:rFonts w:hint="eastAsia"/>
                <w:color w:val="auto"/>
                <w:sz w:val="24"/>
                <w:szCs w:val="24"/>
                <w:highlight w:val="none"/>
                <w:vertAlign w:val="baseline"/>
                <w:lang w:val="en-US" w:eastAsia="zh-CN"/>
              </w:rPr>
              <w:t>、养老机构</w:t>
            </w:r>
            <w:r>
              <w:rPr>
                <w:rFonts w:hint="eastAsia" w:ascii="Times New Roman" w:hAnsi="Times New Roman"/>
                <w:color w:val="auto"/>
                <w:sz w:val="24"/>
                <w:szCs w:val="24"/>
                <w:highlight w:val="none"/>
                <w:u w:val="none"/>
                <w:vertAlign w:val="baseline"/>
                <w:lang w:val="en-US" w:eastAsia="zh-CN" w:bidi="ar"/>
              </w:rPr>
              <w:t>加强管控，落实防御措施。</w:t>
            </w:r>
          </w:p>
        </w:tc>
      </w:tr>
      <w:tr w14:paraId="1967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blHeader/>
          <w:jc w:val="center"/>
        </w:trPr>
        <w:tc>
          <w:tcPr>
            <w:tcW w:w="1200" w:type="dxa"/>
            <w:vMerge w:val="continue"/>
            <w:vAlign w:val="center"/>
          </w:tcPr>
          <w:p w14:paraId="5A9F2C7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Align w:val="center"/>
          </w:tcPr>
          <w:p w14:paraId="794BC22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Times New Roman" w:hAnsi="Times New Roman"/>
                <w:color w:val="auto"/>
                <w:sz w:val="24"/>
                <w:szCs w:val="24"/>
                <w:highlight w:val="none"/>
                <w:vertAlign w:val="baseline"/>
                <w:lang w:val="en-US" w:eastAsia="zh-CN"/>
              </w:rPr>
            </w:pPr>
            <w:r>
              <w:rPr>
                <w:rFonts w:hint="eastAsia" w:ascii="Times New Roman" w:hAnsi="Times New Roman"/>
                <w:color w:val="auto"/>
                <w:sz w:val="24"/>
                <w:szCs w:val="24"/>
                <w:highlight w:val="none"/>
                <w:vertAlign w:val="baseline"/>
                <w:lang w:val="en-US" w:eastAsia="zh-CN"/>
              </w:rPr>
              <w:t>其他领域</w:t>
            </w:r>
          </w:p>
        </w:tc>
        <w:tc>
          <w:tcPr>
            <w:tcW w:w="5588" w:type="dxa"/>
            <w:vAlign w:val="center"/>
          </w:tcPr>
          <w:p w14:paraId="06FC12E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Times New Roman" w:hAnsi="Times New Roman"/>
                <w:color w:val="auto"/>
                <w:sz w:val="24"/>
                <w:szCs w:val="24"/>
                <w:highlight w:val="none"/>
                <w:vertAlign w:val="baseline"/>
                <w:lang w:val="en-US" w:eastAsia="zh-CN"/>
              </w:rPr>
            </w:pPr>
            <w:r>
              <w:rPr>
                <w:rFonts w:hint="eastAsia"/>
                <w:color w:val="auto"/>
                <w:sz w:val="24"/>
                <w:szCs w:val="24"/>
                <w:highlight w:val="none"/>
                <w:vertAlign w:val="baseline"/>
                <w:lang w:val="en-US" w:eastAsia="zh-CN"/>
              </w:rPr>
              <w:t>综合协调小组督促其他领域落实防汛措施。</w:t>
            </w:r>
          </w:p>
        </w:tc>
      </w:tr>
      <w:tr w14:paraId="03EE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blHeader/>
          <w:jc w:val="center"/>
        </w:trPr>
        <w:tc>
          <w:tcPr>
            <w:tcW w:w="1200" w:type="dxa"/>
            <w:vMerge w:val="restart"/>
            <w:vAlign w:val="center"/>
          </w:tcPr>
          <w:p w14:paraId="21F6362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应急</w:t>
            </w:r>
          </w:p>
          <w:p w14:paraId="674E849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处置</w:t>
            </w:r>
          </w:p>
        </w:tc>
        <w:tc>
          <w:tcPr>
            <w:tcW w:w="7322" w:type="dxa"/>
            <w:gridSpan w:val="2"/>
            <w:vAlign w:val="center"/>
          </w:tcPr>
          <w:p w14:paraId="25E8B4D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olor w:val="auto"/>
                <w:highlight w:val="none"/>
                <w:lang w:val="en-US" w:eastAsia="zh-CN"/>
              </w:rPr>
            </w:pPr>
            <w:r>
              <w:rPr>
                <w:rFonts w:hint="eastAsia"/>
                <w:color w:val="auto"/>
                <w:sz w:val="24"/>
                <w:szCs w:val="24"/>
                <w:highlight w:val="none"/>
                <w:vertAlign w:val="baseline"/>
                <w:lang w:val="en-US" w:eastAsia="zh-CN"/>
              </w:rPr>
              <w:t>综合协调小组</w:t>
            </w:r>
            <w:r>
              <w:rPr>
                <w:rFonts w:hint="eastAsia" w:ascii="Times New Roman" w:hAnsi="Times New Roman"/>
                <w:color w:val="auto"/>
                <w:sz w:val="24"/>
                <w:szCs w:val="24"/>
                <w:highlight w:val="none"/>
                <w:vertAlign w:val="baseline"/>
                <w:lang w:val="en-US" w:eastAsia="zh-CN"/>
              </w:rPr>
              <w:t>通知</w:t>
            </w:r>
            <w:r>
              <w:rPr>
                <w:rFonts w:hint="eastAsia"/>
                <w:color w:val="auto"/>
                <w:sz w:val="24"/>
                <w:szCs w:val="24"/>
                <w:highlight w:val="none"/>
                <w:vertAlign w:val="baseline"/>
                <w:lang w:val="en-US" w:eastAsia="zh-CN"/>
              </w:rPr>
              <w:t>抢险救援小组</w:t>
            </w:r>
            <w:r>
              <w:rPr>
                <w:rFonts w:hint="eastAsia" w:ascii="Times New Roman" w:hAnsi="Times New Roman"/>
                <w:color w:val="auto"/>
                <w:sz w:val="24"/>
                <w:szCs w:val="24"/>
                <w:highlight w:val="none"/>
                <w:vertAlign w:val="baseline"/>
                <w:lang w:val="en-US" w:eastAsia="zh-CN"/>
              </w:rPr>
              <w:t>、村级防汛责任人及</w:t>
            </w:r>
            <w:r>
              <w:rPr>
                <w:rFonts w:hint="eastAsia" w:cs="仿宋_GB2312"/>
                <w:b w:val="0"/>
                <w:bCs w:val="0"/>
                <w:color w:val="auto"/>
                <w:kern w:val="0"/>
                <w:sz w:val="24"/>
                <w:szCs w:val="24"/>
                <w:highlight w:val="none"/>
                <w:lang w:val="en-US" w:eastAsia="zh-CN" w:bidi="ar-SA"/>
              </w:rPr>
              <w:t>物资调度小组</w:t>
            </w:r>
            <w:r>
              <w:rPr>
                <w:rFonts w:hint="eastAsia" w:ascii="Times New Roman" w:hAnsi="Times New Roman"/>
                <w:color w:val="auto"/>
                <w:sz w:val="24"/>
                <w:szCs w:val="24"/>
                <w:highlight w:val="none"/>
                <w:vertAlign w:val="baseline"/>
                <w:lang w:val="en-US" w:eastAsia="zh-CN"/>
              </w:rPr>
              <w:t>做好抢险救援准备。</w:t>
            </w:r>
          </w:p>
        </w:tc>
      </w:tr>
      <w:tr w14:paraId="11A7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blHeader/>
          <w:jc w:val="center"/>
        </w:trPr>
        <w:tc>
          <w:tcPr>
            <w:tcW w:w="1200" w:type="dxa"/>
            <w:vMerge w:val="continue"/>
            <w:vAlign w:val="center"/>
          </w:tcPr>
          <w:p w14:paraId="3ED3F23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7322" w:type="dxa"/>
            <w:gridSpan w:val="2"/>
            <w:vAlign w:val="center"/>
          </w:tcPr>
          <w:p w14:paraId="2EFFD67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default" w:ascii="Times New Roman" w:hAnsi="Times New Roman"/>
                <w:color w:val="auto"/>
                <w:sz w:val="24"/>
                <w:szCs w:val="24"/>
                <w:highlight w:val="none"/>
                <w:vertAlign w:val="baseline"/>
                <w:lang w:val="en-US" w:eastAsia="zh-CN"/>
              </w:rPr>
              <w:t>灾险情发生后，</w:t>
            </w:r>
            <w:r>
              <w:rPr>
                <w:rFonts w:hint="eastAsia"/>
                <w:color w:val="auto"/>
                <w:sz w:val="24"/>
                <w:szCs w:val="24"/>
                <w:highlight w:val="none"/>
                <w:vertAlign w:val="baseline"/>
                <w:lang w:val="en-US" w:eastAsia="zh-CN"/>
              </w:rPr>
              <w:t>镇防汛工作组</w:t>
            </w:r>
            <w:r>
              <w:rPr>
                <w:rFonts w:hint="default" w:ascii="Times New Roman" w:hAnsi="Times New Roman"/>
                <w:color w:val="auto"/>
                <w:sz w:val="24"/>
                <w:szCs w:val="24"/>
                <w:highlight w:val="none"/>
                <w:vertAlign w:val="baseline"/>
                <w:lang w:val="en-US" w:eastAsia="zh-CN"/>
              </w:rPr>
              <w:t>在确保安全条件下组织防汛抢险队伍开展救援。</w:t>
            </w:r>
          </w:p>
        </w:tc>
      </w:tr>
      <w:tr w14:paraId="7A6A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0" w:type="dxa"/>
            <w:vAlign w:val="center"/>
          </w:tcPr>
          <w:p w14:paraId="3325857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宣传</w:t>
            </w:r>
          </w:p>
          <w:p w14:paraId="38550C9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动员</w:t>
            </w:r>
          </w:p>
        </w:tc>
        <w:tc>
          <w:tcPr>
            <w:tcW w:w="7322" w:type="dxa"/>
            <w:gridSpan w:val="2"/>
            <w:vAlign w:val="center"/>
          </w:tcPr>
          <w:p w14:paraId="0A43E83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综合协调小组、宣传动员小组及时采用应急广播、网格微信群、预警锣哨、巡逻、提醒等方式广泛发布预警和安全提示，引导公众远离危险区域，主动转移避险。动员社会志愿者和社会辅助专业力量参与防汛工作。</w:t>
            </w:r>
          </w:p>
        </w:tc>
      </w:tr>
      <w:tr w14:paraId="5FC7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0" w:type="dxa"/>
            <w:vAlign w:val="center"/>
          </w:tcPr>
          <w:p w14:paraId="7830888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灾情</w:t>
            </w:r>
          </w:p>
          <w:p w14:paraId="36C90F4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统计</w:t>
            </w:r>
          </w:p>
        </w:tc>
        <w:tc>
          <w:tcPr>
            <w:tcW w:w="7322" w:type="dxa"/>
            <w:gridSpan w:val="2"/>
            <w:vAlign w:val="center"/>
          </w:tcPr>
          <w:p w14:paraId="5BA7878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一旦发现灾情，灾情调查统计小组立即进入调查状态，准确调查统计灾情，为抗灾自救提供准确信息和决策依据，并将结果报综合协调小组。</w:t>
            </w:r>
          </w:p>
        </w:tc>
      </w:tr>
      <w:tr w14:paraId="2E073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200" w:type="dxa"/>
            <w:vMerge w:val="restart"/>
            <w:vAlign w:val="center"/>
          </w:tcPr>
          <w:p w14:paraId="17ACAE1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信息</w:t>
            </w:r>
          </w:p>
          <w:p w14:paraId="705A4BF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报送</w:t>
            </w:r>
          </w:p>
        </w:tc>
        <w:tc>
          <w:tcPr>
            <w:tcW w:w="7322" w:type="dxa"/>
            <w:gridSpan w:val="2"/>
            <w:vAlign w:val="center"/>
          </w:tcPr>
          <w:p w14:paraId="62DA255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综合协调小组接到灾情信息第一时间上报区防指和镇防汛工作组。</w:t>
            </w:r>
          </w:p>
        </w:tc>
      </w:tr>
      <w:tr w14:paraId="1FCD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200" w:type="dxa"/>
            <w:vMerge w:val="continue"/>
            <w:vAlign w:val="center"/>
          </w:tcPr>
          <w:p w14:paraId="40CFC84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7322" w:type="dxa"/>
            <w:gridSpan w:val="2"/>
            <w:vAlign w:val="center"/>
          </w:tcPr>
          <w:p w14:paraId="20349AB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综合协调小组每小时向区防指报告人员转移、防汛抢险队伍组织、防汛抢险物资、安置点使用、灾情等情况和防汛工作开展情况。</w:t>
            </w:r>
          </w:p>
        </w:tc>
      </w:tr>
      <w:tr w14:paraId="55D4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200" w:type="dxa"/>
            <w:vAlign w:val="center"/>
          </w:tcPr>
          <w:p w14:paraId="6009695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b/>
                <w:bCs/>
                <w:color w:val="auto"/>
                <w:sz w:val="24"/>
                <w:szCs w:val="24"/>
                <w:highlight w:val="none"/>
                <w:lang w:val="en-US" w:eastAsia="zh-CN"/>
              </w:rPr>
            </w:pPr>
            <w:r>
              <w:rPr>
                <w:rFonts w:hint="eastAsia" w:ascii="Times New Roman" w:hAnsi="Times New Roman"/>
                <w:b/>
                <w:bCs/>
                <w:color w:val="auto"/>
                <w:sz w:val="24"/>
                <w:szCs w:val="24"/>
                <w:highlight w:val="none"/>
                <w:lang w:val="en-US" w:eastAsia="zh-CN"/>
              </w:rPr>
              <w:t>督导</w:t>
            </w:r>
          </w:p>
          <w:p w14:paraId="613FFAC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eastAsia="仿宋_GB2312"/>
                <w:color w:val="auto"/>
                <w:highlight w:val="none"/>
                <w:lang w:val="en-US" w:eastAsia="zh-CN"/>
              </w:rPr>
            </w:pPr>
            <w:r>
              <w:rPr>
                <w:rFonts w:hint="eastAsia" w:ascii="Times New Roman" w:hAnsi="Times New Roman"/>
                <w:b/>
                <w:bCs/>
                <w:color w:val="auto"/>
                <w:sz w:val="24"/>
                <w:szCs w:val="24"/>
                <w:highlight w:val="none"/>
                <w:lang w:val="en-US" w:eastAsia="zh-CN"/>
              </w:rPr>
              <w:t>督查</w:t>
            </w:r>
          </w:p>
        </w:tc>
        <w:tc>
          <w:tcPr>
            <w:tcW w:w="7322" w:type="dxa"/>
            <w:gridSpan w:val="2"/>
            <w:shd w:val="clear" w:color="auto" w:fill="auto"/>
            <w:vAlign w:val="center"/>
          </w:tcPr>
          <w:p w14:paraId="7037DA5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Times New Roman" w:hAnsi="Times New Roman" w:eastAsia="仿宋_GB2312" w:cs="仿宋_GB2312"/>
                <w:snapToGrid w:val="0"/>
                <w:color w:val="auto"/>
                <w:sz w:val="24"/>
                <w:szCs w:val="24"/>
                <w:highlight w:val="none"/>
                <w:vertAlign w:val="baseline"/>
                <w:lang w:val="en-US" w:eastAsia="zh-CN" w:bidi="ar-SA"/>
              </w:rPr>
            </w:pPr>
            <w:r>
              <w:rPr>
                <w:rFonts w:hint="eastAsia"/>
                <w:color w:val="auto"/>
                <w:sz w:val="24"/>
                <w:szCs w:val="24"/>
                <w:highlight w:val="none"/>
                <w:vertAlign w:val="baseline"/>
                <w:lang w:val="en-US" w:eastAsia="zh-CN"/>
              </w:rPr>
              <w:t>防汛督查小组</w:t>
            </w:r>
            <w:r>
              <w:rPr>
                <w:rFonts w:hint="eastAsia"/>
                <w:color w:val="auto"/>
                <w:sz w:val="24"/>
                <w:szCs w:val="24"/>
                <w:highlight w:val="none"/>
              </w:rPr>
              <w:t>对全镇防汛工作的全过程、全方位进行督查和督导，对防汛工作中存在的问题及时纠正和问责。</w:t>
            </w:r>
          </w:p>
        </w:tc>
      </w:tr>
    </w:tbl>
    <w:p w14:paraId="51C90710">
      <w:pPr>
        <w:pStyle w:val="4"/>
        <w:bidi w:val="0"/>
        <w:ind w:left="0" w:leftChars="0" w:firstLine="664" w:firstLineChars="200"/>
        <w:rPr>
          <w:rFonts w:hint="eastAsia"/>
          <w:color w:val="auto"/>
          <w:highlight w:val="none"/>
          <w:lang w:val="en-US" w:eastAsia="zh-CN"/>
        </w:rPr>
      </w:pPr>
      <w:r>
        <w:rPr>
          <w:rFonts w:hint="eastAsia"/>
          <w:color w:val="auto"/>
          <w:highlight w:val="none"/>
          <w:lang w:val="en-US" w:eastAsia="zh-CN"/>
        </w:rPr>
        <w:t>2.3.3 二级应急响应</w:t>
      </w:r>
    </w:p>
    <w:p w14:paraId="7C905C82">
      <w:pPr>
        <w:outlineLvl w:val="3"/>
        <w:rPr>
          <w:rFonts w:hint="default"/>
          <w:color w:val="auto"/>
          <w:highlight w:val="none"/>
          <w:lang w:val="en-US" w:eastAsia="zh-CN"/>
        </w:rPr>
      </w:pPr>
      <w:bookmarkStart w:id="254" w:name="_Toc813"/>
      <w:bookmarkStart w:id="255" w:name="_Toc29444"/>
      <w:bookmarkStart w:id="256" w:name="_Toc18098"/>
      <w:r>
        <w:rPr>
          <w:rFonts w:hint="eastAsia"/>
          <w:color w:val="auto"/>
          <w:highlight w:val="none"/>
          <w:lang w:val="en-US" w:eastAsia="zh-CN"/>
        </w:rPr>
        <w:t>2.3</w:t>
      </w:r>
      <w:r>
        <w:rPr>
          <w:color w:val="auto"/>
          <w:highlight w:val="none"/>
        </w:rPr>
        <w:t>.</w:t>
      </w:r>
      <w:r>
        <w:rPr>
          <w:rFonts w:hint="eastAsia"/>
          <w:color w:val="auto"/>
          <w:highlight w:val="none"/>
          <w:lang w:val="en-US" w:eastAsia="zh-CN"/>
        </w:rPr>
        <w:t>3</w:t>
      </w:r>
      <w:r>
        <w:rPr>
          <w:color w:val="auto"/>
          <w:highlight w:val="none"/>
        </w:rPr>
        <w:t>.1</w:t>
      </w:r>
      <w:r>
        <w:rPr>
          <w:rFonts w:hint="eastAsia"/>
          <w:color w:val="auto"/>
          <w:highlight w:val="none"/>
          <w:lang w:val="en-US" w:eastAsia="zh-CN"/>
        </w:rPr>
        <w:t xml:space="preserve"> 启动条件</w:t>
      </w:r>
      <w:bookmarkEnd w:id="254"/>
      <w:bookmarkEnd w:id="255"/>
      <w:bookmarkEnd w:id="256"/>
    </w:p>
    <w:p w14:paraId="4C7FE579">
      <w:pPr>
        <w:bidi w:val="0"/>
        <w:rPr>
          <w:rFonts w:hint="eastAsia"/>
          <w:color w:val="auto"/>
          <w:highlight w:val="none"/>
          <w:lang w:val="en-US" w:eastAsia="zh-CN"/>
        </w:rPr>
      </w:pPr>
      <w:r>
        <w:rPr>
          <w:rFonts w:hint="eastAsia"/>
          <w:color w:val="auto"/>
          <w:highlight w:val="none"/>
          <w:lang w:val="en-US" w:eastAsia="zh-CN"/>
        </w:rPr>
        <w:t>有下列情形之一，经会商研判，启动二级应急响应：</w:t>
      </w:r>
    </w:p>
    <w:p w14:paraId="5F50A981">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color w:val="auto"/>
          <w:highlight w:val="none"/>
          <w:lang w:val="en-US" w:eastAsia="zh-CN"/>
        </w:rPr>
      </w:pPr>
      <w:r>
        <w:rPr>
          <w:rFonts w:hint="eastAsia"/>
          <w:color w:val="auto"/>
          <w:highlight w:val="none"/>
          <w:lang w:val="en-US" w:eastAsia="zh-CN"/>
        </w:rPr>
        <w:t>（1）区气象部门发布暴雨橙色预警覆盖本镇街；</w:t>
      </w:r>
    </w:p>
    <w:p w14:paraId="60415A47">
      <w:pPr>
        <w:bidi w:val="0"/>
        <w:rPr>
          <w:rFonts w:hint="eastAsia" w:ascii="Times New Roman" w:eastAsia="仿宋_GB2312"/>
          <w:color w:val="auto"/>
          <w:highlight w:val="none"/>
          <w:lang w:val="en-US" w:eastAsia="zh-CN"/>
        </w:rPr>
      </w:pPr>
      <w:r>
        <w:rPr>
          <w:rFonts w:hint="eastAsia"/>
          <w:color w:val="auto"/>
          <w:highlight w:val="none"/>
          <w:lang w:val="en-US" w:eastAsia="zh-CN"/>
        </w:rPr>
        <w:t>（2）区水务部门</w:t>
      </w:r>
      <w:r>
        <w:rPr>
          <w:rFonts w:hint="eastAsia" w:cs="Times New Roman"/>
          <w:color w:val="auto"/>
          <w:spacing w:val="0"/>
          <w:sz w:val="32"/>
          <w:szCs w:val="32"/>
          <w:highlight w:val="none"/>
          <w:lang w:val="en-US" w:eastAsia="zh-CN"/>
        </w:rPr>
        <w:t>发布山洪灾害风险橙色预警涉及本镇街；</w:t>
      </w:r>
    </w:p>
    <w:p w14:paraId="4ADCC26B">
      <w:pPr>
        <w:bidi w:val="0"/>
        <w:rPr>
          <w:rFonts w:hint="default"/>
          <w:color w:val="auto"/>
          <w:highlight w:val="none"/>
          <w:lang w:val="en-US" w:eastAsia="zh-CN"/>
        </w:rPr>
      </w:pPr>
      <w:r>
        <w:rPr>
          <w:rFonts w:hint="eastAsia"/>
          <w:color w:val="auto"/>
          <w:highlight w:val="none"/>
          <w:lang w:val="en-US" w:eastAsia="zh-CN"/>
        </w:rPr>
        <w:t>（3）区规自部门发布地质灾害气象风险橙色预警涉及本镇街；</w:t>
      </w:r>
    </w:p>
    <w:p w14:paraId="4E7D7942">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color w:val="auto"/>
          <w:highlight w:val="none"/>
          <w:lang w:val="en-US" w:eastAsia="zh-CN"/>
        </w:rPr>
      </w:pPr>
      <w:r>
        <w:rPr>
          <w:rFonts w:hint="eastAsia"/>
          <w:color w:val="auto"/>
          <w:highlight w:val="none"/>
          <w:lang w:val="en-US" w:eastAsia="zh-CN"/>
        </w:rPr>
        <w:t>（4）密云区启动二级应急响应涉及本镇街；</w:t>
      </w:r>
    </w:p>
    <w:p w14:paraId="0B587DCE">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color w:val="auto"/>
          <w:highlight w:val="none"/>
          <w:lang w:val="en-US" w:eastAsia="zh-CN"/>
        </w:rPr>
      </w:pPr>
      <w:r>
        <w:rPr>
          <w:rFonts w:hint="eastAsia"/>
          <w:color w:val="auto"/>
          <w:highlight w:val="none"/>
          <w:lang w:val="en-US" w:eastAsia="zh-CN"/>
        </w:rPr>
        <w:t>（5）根据现地预警（可考虑上游来水）、实际风险等</w:t>
      </w:r>
      <w:r>
        <w:rPr>
          <w:rFonts w:hint="eastAsia" w:ascii="Times New Roman" w:eastAsia="仿宋_GB2312"/>
          <w:color w:val="auto"/>
          <w:highlight w:val="none"/>
          <w:lang w:val="en-US" w:eastAsia="zh-CN"/>
        </w:rPr>
        <w:t>其他</w:t>
      </w:r>
      <w:r>
        <w:rPr>
          <w:rFonts w:hint="eastAsia"/>
          <w:color w:val="auto"/>
          <w:highlight w:val="none"/>
          <w:lang w:val="en-US" w:eastAsia="zh-CN"/>
        </w:rPr>
        <w:t>需要自主启动二级应急响应的情况。</w:t>
      </w:r>
    </w:p>
    <w:p w14:paraId="41DBD13D">
      <w:pPr>
        <w:outlineLvl w:val="3"/>
        <w:rPr>
          <w:rFonts w:hint="default"/>
          <w:color w:val="auto"/>
          <w:highlight w:val="none"/>
          <w:lang w:val="en-US" w:eastAsia="zh-CN"/>
        </w:rPr>
      </w:pPr>
      <w:r>
        <w:rPr>
          <w:rFonts w:hint="eastAsia"/>
          <w:color w:val="auto"/>
          <w:highlight w:val="none"/>
          <w:lang w:val="en-US" w:eastAsia="zh-CN"/>
        </w:rPr>
        <w:t>2.3</w:t>
      </w:r>
      <w:r>
        <w:rPr>
          <w:color w:val="auto"/>
          <w:highlight w:val="none"/>
        </w:rPr>
        <w:t>.</w:t>
      </w:r>
      <w:r>
        <w:rPr>
          <w:rFonts w:hint="eastAsia"/>
          <w:color w:val="auto"/>
          <w:highlight w:val="none"/>
          <w:lang w:val="en-US" w:eastAsia="zh-CN"/>
        </w:rPr>
        <w:t>3</w:t>
      </w:r>
      <w:r>
        <w:rPr>
          <w:color w:val="auto"/>
          <w:highlight w:val="none"/>
        </w:rPr>
        <w:t>.</w:t>
      </w:r>
      <w:r>
        <w:rPr>
          <w:rFonts w:hint="eastAsia"/>
          <w:color w:val="auto"/>
          <w:highlight w:val="none"/>
          <w:lang w:val="en-US" w:eastAsia="zh-CN"/>
        </w:rPr>
        <w:t>2 响应行动</w:t>
      </w:r>
    </w:p>
    <w:p w14:paraId="44F0B1AF">
      <w:pPr>
        <w:rPr>
          <w:rFonts w:hint="eastAsia"/>
          <w:color w:val="auto"/>
          <w:highlight w:val="none"/>
          <w:lang w:val="en-US" w:eastAsia="zh-CN"/>
        </w:rPr>
      </w:pPr>
      <w:r>
        <w:rPr>
          <w:rFonts w:hint="eastAsia"/>
          <w:color w:val="auto"/>
          <w:highlight w:val="none"/>
          <w:lang w:val="en-US" w:eastAsia="zh-CN"/>
        </w:rPr>
        <w:t>启动二级应急响应，镇防汛工作组组织做好以下工作：</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734"/>
        <w:gridCol w:w="5588"/>
      </w:tblGrid>
      <w:tr w14:paraId="14351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0" w:type="dxa"/>
            <w:vAlign w:val="center"/>
          </w:tcPr>
          <w:p w14:paraId="714878A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事项</w:t>
            </w:r>
          </w:p>
        </w:tc>
        <w:tc>
          <w:tcPr>
            <w:tcW w:w="7322" w:type="dxa"/>
            <w:gridSpan w:val="2"/>
            <w:vAlign w:val="center"/>
          </w:tcPr>
          <w:p w14:paraId="442A6C7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主要工作内容</w:t>
            </w:r>
          </w:p>
        </w:tc>
      </w:tr>
      <w:tr w14:paraId="0A13E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1200" w:type="dxa"/>
            <w:vMerge w:val="restart"/>
            <w:vAlign w:val="center"/>
          </w:tcPr>
          <w:p w14:paraId="530905A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指挥</w:t>
            </w:r>
          </w:p>
          <w:p w14:paraId="6798314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调度</w:t>
            </w:r>
          </w:p>
        </w:tc>
        <w:tc>
          <w:tcPr>
            <w:tcW w:w="7322" w:type="dxa"/>
            <w:gridSpan w:val="2"/>
            <w:vAlign w:val="center"/>
          </w:tcPr>
          <w:p w14:paraId="71E93FC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Times New Roman" w:hAnsi="Times New Roman"/>
                <w:color w:val="auto"/>
                <w:sz w:val="24"/>
                <w:szCs w:val="24"/>
                <w:highlight w:val="none"/>
                <w:vertAlign w:val="baseline"/>
                <w:lang w:val="en-US" w:eastAsia="zh-CN"/>
              </w:rPr>
            </w:pPr>
            <w:r>
              <w:rPr>
                <w:rFonts w:hint="eastAsia"/>
                <w:color w:val="auto"/>
                <w:sz w:val="24"/>
                <w:szCs w:val="24"/>
                <w:highlight w:val="none"/>
                <w:vertAlign w:val="baseline"/>
                <w:lang w:val="en-US" w:eastAsia="zh-CN"/>
              </w:rPr>
              <w:t>镇防汛工作组组长</w:t>
            </w:r>
            <w:r>
              <w:rPr>
                <w:rFonts w:hint="eastAsia" w:ascii="Times New Roman" w:hAnsi="Times New Roman"/>
                <w:color w:val="auto"/>
                <w:sz w:val="24"/>
                <w:szCs w:val="24"/>
                <w:highlight w:val="none"/>
                <w:vertAlign w:val="baseline"/>
                <w:lang w:val="en-US" w:eastAsia="zh-CN"/>
              </w:rPr>
              <w:t>，</w:t>
            </w:r>
            <w:r>
              <w:rPr>
                <w:rFonts w:hint="eastAsia"/>
                <w:color w:val="auto"/>
                <w:sz w:val="24"/>
                <w:szCs w:val="24"/>
                <w:highlight w:val="none"/>
                <w:vertAlign w:val="baseline"/>
                <w:lang w:val="en-US" w:eastAsia="zh-CN"/>
              </w:rPr>
              <w:t>副组长</w:t>
            </w:r>
            <w:r>
              <w:rPr>
                <w:rFonts w:hint="eastAsia" w:ascii="Times New Roman" w:hAnsi="Times New Roman"/>
                <w:color w:val="auto"/>
                <w:sz w:val="24"/>
                <w:szCs w:val="24"/>
                <w:highlight w:val="none"/>
                <w:vertAlign w:val="baseline"/>
                <w:lang w:val="en-US" w:eastAsia="zh-CN"/>
              </w:rPr>
              <w:t>到岗</w:t>
            </w:r>
            <w:r>
              <w:rPr>
                <w:rFonts w:hint="eastAsia"/>
                <w:color w:val="auto"/>
                <w:sz w:val="24"/>
                <w:szCs w:val="24"/>
                <w:highlight w:val="none"/>
                <w:vertAlign w:val="baseline"/>
                <w:lang w:val="en-US" w:eastAsia="zh-CN"/>
              </w:rPr>
              <w:t>指挥部</w:t>
            </w:r>
            <w:r>
              <w:rPr>
                <w:rFonts w:hint="eastAsia" w:ascii="Times New Roman" w:hAnsi="Times New Roman"/>
                <w:color w:val="auto"/>
                <w:sz w:val="24"/>
                <w:szCs w:val="24"/>
                <w:highlight w:val="none"/>
                <w:vertAlign w:val="baseline"/>
                <w:lang w:val="en-US" w:eastAsia="zh-CN"/>
              </w:rPr>
              <w:t>署相关工作。</w:t>
            </w:r>
          </w:p>
          <w:p w14:paraId="741477AA">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包村干部进村入户，开展降雨应对工作。</w:t>
            </w:r>
          </w:p>
          <w:p w14:paraId="3F8A98D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ascii="Times New Roman" w:hAnsi="Times New Roman"/>
                <w:color w:val="auto"/>
                <w:sz w:val="24"/>
                <w:szCs w:val="24"/>
                <w:highlight w:val="none"/>
                <w:vertAlign w:val="baseline"/>
                <w:lang w:val="en-US" w:eastAsia="zh-CN"/>
              </w:rPr>
              <w:t>镇、村日常值班</w:t>
            </w:r>
            <w:r>
              <w:rPr>
                <w:rFonts w:hint="eastAsia"/>
                <w:color w:val="auto"/>
                <w:sz w:val="24"/>
                <w:szCs w:val="24"/>
                <w:highlight w:val="none"/>
                <w:vertAlign w:val="baseline"/>
                <w:lang w:val="en-US" w:eastAsia="zh-CN"/>
              </w:rPr>
              <w:t>，</w:t>
            </w:r>
            <w:r>
              <w:rPr>
                <w:rFonts w:hint="eastAsia" w:cs="仿宋_GB2312"/>
                <w:i w:val="0"/>
                <w:color w:val="auto"/>
                <w:kern w:val="0"/>
                <w:sz w:val="24"/>
                <w:szCs w:val="24"/>
                <w:highlight w:val="none"/>
                <w:u w:val="none"/>
                <w:lang w:val="en-US" w:eastAsia="zh-CN" w:bidi="ar"/>
              </w:rPr>
              <w:t>综合协调小组，</w:t>
            </w:r>
            <w:r>
              <w:rPr>
                <w:rFonts w:hint="eastAsia"/>
                <w:color w:val="auto"/>
                <w:sz w:val="24"/>
                <w:szCs w:val="24"/>
                <w:highlight w:val="none"/>
                <w:vertAlign w:val="baseline"/>
                <w:lang w:val="en-US" w:eastAsia="zh-CN"/>
              </w:rPr>
              <w:t>抢险救援小组，</w:t>
            </w:r>
            <w:r>
              <w:rPr>
                <w:rFonts w:hint="eastAsia"/>
                <w:color w:val="auto"/>
                <w:sz w:val="24"/>
                <w:szCs w:val="24"/>
                <w:highlight w:val="none"/>
                <w:u w:val="none"/>
                <w:lang w:eastAsia="zh-CN" w:bidi="ar"/>
              </w:rPr>
              <w:t>人员转移安置小组，</w:t>
            </w:r>
            <w:r>
              <w:rPr>
                <w:rFonts w:hint="eastAsia"/>
                <w:color w:val="auto"/>
                <w:sz w:val="24"/>
                <w:szCs w:val="24"/>
                <w:highlight w:val="none"/>
                <w:vertAlign w:val="baseline"/>
                <w:lang w:val="en-US" w:eastAsia="zh-CN"/>
              </w:rPr>
              <w:t>治安维稳小组，</w:t>
            </w:r>
            <w:r>
              <w:rPr>
                <w:rFonts w:hint="eastAsia"/>
                <w:color w:val="auto"/>
                <w:sz w:val="24"/>
                <w:szCs w:val="24"/>
                <w:highlight w:val="none"/>
                <w:u w:val="none"/>
                <w:lang w:eastAsia="zh-CN" w:bidi="ar"/>
              </w:rPr>
              <w:t>卫生、旅游、学校防汛小组，</w:t>
            </w:r>
            <w:r>
              <w:rPr>
                <w:rFonts w:hint="eastAsia" w:cs="仿宋_GB2312"/>
                <w:b w:val="0"/>
                <w:bCs w:val="0"/>
                <w:color w:val="auto"/>
                <w:kern w:val="0"/>
                <w:sz w:val="24"/>
                <w:szCs w:val="24"/>
                <w:highlight w:val="none"/>
                <w:lang w:val="en-US" w:eastAsia="zh-CN" w:bidi="ar-SA"/>
              </w:rPr>
              <w:t>水务、河道、农业防汛小组，</w:t>
            </w:r>
            <w:r>
              <w:rPr>
                <w:rFonts w:hint="eastAsia" w:cs="仿宋_GB2312"/>
                <w:i w:val="0"/>
                <w:color w:val="auto"/>
                <w:kern w:val="0"/>
                <w:sz w:val="24"/>
                <w:szCs w:val="24"/>
                <w:highlight w:val="none"/>
                <w:u w:val="none"/>
                <w:lang w:val="en-US" w:eastAsia="zh-CN" w:bidi="ar-SA"/>
              </w:rPr>
              <w:t>地灾、住建防汛小组，</w:t>
            </w:r>
            <w:r>
              <w:rPr>
                <w:rFonts w:hint="eastAsia" w:cs="仿宋_GB2312"/>
                <w:b w:val="0"/>
                <w:bCs w:val="0"/>
                <w:color w:val="auto"/>
                <w:kern w:val="0"/>
                <w:sz w:val="24"/>
                <w:szCs w:val="24"/>
                <w:highlight w:val="none"/>
                <w:lang w:val="en-US" w:eastAsia="zh-CN" w:bidi="ar-SA"/>
              </w:rPr>
              <w:t>物资调度小组，</w:t>
            </w:r>
            <w:r>
              <w:rPr>
                <w:rFonts w:hint="eastAsia"/>
                <w:color w:val="auto"/>
                <w:sz w:val="24"/>
                <w:szCs w:val="24"/>
                <w:highlight w:val="none"/>
                <w:vertAlign w:val="baseline"/>
                <w:lang w:val="en-US" w:eastAsia="zh-CN"/>
              </w:rPr>
              <w:t>宣传动员小组，灾情调查统计小组，防汛督查小组，各防汛责任人，</w:t>
            </w:r>
            <w:r>
              <w:rPr>
                <w:rFonts w:hint="eastAsia"/>
                <w:color w:val="auto"/>
                <w:sz w:val="24"/>
                <w:szCs w:val="24"/>
                <w:highlight w:val="none"/>
                <w:u w:val="none"/>
                <w:lang w:bidi="ar"/>
              </w:rPr>
              <w:t>村级应急救援小分队</w:t>
            </w:r>
            <w:r>
              <w:rPr>
                <w:rFonts w:hint="eastAsia"/>
                <w:color w:val="auto"/>
                <w:sz w:val="24"/>
                <w:szCs w:val="24"/>
                <w:highlight w:val="none"/>
                <w:u w:val="none"/>
                <w:lang w:val="en-US" w:eastAsia="zh-CN" w:bidi="ar"/>
              </w:rPr>
              <w:t>和地质灾害群测群防员</w:t>
            </w:r>
            <w:r>
              <w:rPr>
                <w:rFonts w:hint="eastAsia" w:ascii="Times New Roman" w:hAnsi="Times New Roman"/>
                <w:color w:val="auto"/>
                <w:sz w:val="24"/>
                <w:szCs w:val="24"/>
                <w:highlight w:val="none"/>
                <w:vertAlign w:val="baseline"/>
                <w:lang w:val="en-US" w:eastAsia="zh-CN"/>
              </w:rPr>
              <w:t>在岗备勤。</w:t>
            </w:r>
          </w:p>
        </w:tc>
      </w:tr>
      <w:tr w14:paraId="1926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1200" w:type="dxa"/>
            <w:vMerge w:val="continue"/>
            <w:vAlign w:val="center"/>
          </w:tcPr>
          <w:p w14:paraId="3395B3B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b/>
                <w:bCs/>
                <w:color w:val="auto"/>
                <w:highlight w:val="none"/>
              </w:rPr>
            </w:pPr>
          </w:p>
        </w:tc>
        <w:tc>
          <w:tcPr>
            <w:tcW w:w="7322" w:type="dxa"/>
            <w:gridSpan w:val="2"/>
            <w:vAlign w:val="center"/>
          </w:tcPr>
          <w:p w14:paraId="5C83F5A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综合协调小组密切关注雨水情发展，及时向镇、村两级传达气象、地质灾害、山洪等预警信息和雨情水情监测信息，汇总、报送防汛信息，提出防范建议。</w:t>
            </w:r>
          </w:p>
        </w:tc>
      </w:tr>
      <w:tr w14:paraId="7D74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blHeader/>
          <w:jc w:val="center"/>
        </w:trPr>
        <w:tc>
          <w:tcPr>
            <w:tcW w:w="1200" w:type="dxa"/>
            <w:vMerge w:val="restart"/>
            <w:vAlign w:val="center"/>
          </w:tcPr>
          <w:p w14:paraId="313966D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避险</w:t>
            </w:r>
          </w:p>
          <w:p w14:paraId="66A9FAF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转移</w:t>
            </w:r>
          </w:p>
        </w:tc>
        <w:tc>
          <w:tcPr>
            <w:tcW w:w="1734" w:type="dxa"/>
            <w:vAlign w:val="center"/>
          </w:tcPr>
          <w:p w14:paraId="3948127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ascii="Times New Roman" w:hAnsi="Times New Roman"/>
                <w:color w:val="auto"/>
                <w:sz w:val="24"/>
                <w:szCs w:val="24"/>
                <w:highlight w:val="none"/>
                <w:vertAlign w:val="baseline"/>
                <w:lang w:val="en-US" w:eastAsia="zh-CN"/>
              </w:rPr>
              <w:t>避险转移信号</w:t>
            </w:r>
          </w:p>
        </w:tc>
        <w:tc>
          <w:tcPr>
            <w:tcW w:w="5588" w:type="dxa"/>
            <w:vAlign w:val="center"/>
          </w:tcPr>
          <w:p w14:paraId="2AD308E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综合协调小组接到避险转移命令后及时发布避险转移信号，做到“上游吹哨、下游快撤”。</w:t>
            </w:r>
          </w:p>
        </w:tc>
      </w:tr>
      <w:tr w14:paraId="6FB9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blHeader/>
          <w:jc w:val="center"/>
        </w:trPr>
        <w:tc>
          <w:tcPr>
            <w:tcW w:w="1200" w:type="dxa"/>
            <w:vMerge w:val="continue"/>
            <w:vAlign w:val="center"/>
          </w:tcPr>
          <w:p w14:paraId="232E230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restart"/>
            <w:vAlign w:val="center"/>
          </w:tcPr>
          <w:p w14:paraId="7516686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color w:val="auto"/>
                <w:sz w:val="24"/>
                <w:szCs w:val="24"/>
                <w:highlight w:val="none"/>
                <w:vertAlign w:val="baseline"/>
                <w:lang w:val="en-US" w:eastAsia="zh-CN"/>
              </w:rPr>
              <w:t>避险转移范围及对象</w:t>
            </w:r>
          </w:p>
        </w:tc>
        <w:tc>
          <w:tcPr>
            <w:tcW w:w="5588" w:type="dxa"/>
            <w:vAlign w:val="center"/>
          </w:tcPr>
          <w:p w14:paraId="670BC93E">
            <w:pPr>
              <w:pStyle w:val="8"/>
              <w:keepNext w:val="0"/>
              <w:keepLines w:val="0"/>
              <w:pageBreakBefore w:val="0"/>
              <w:widowControl w:val="0"/>
              <w:kinsoku/>
              <w:wordWrap/>
              <w:overflowPunct/>
              <w:topLinePunct w:val="0"/>
              <w:autoSpaceDE/>
              <w:autoSpaceDN/>
              <w:bidi w:val="0"/>
              <w:adjustRightInd/>
              <w:snapToGrid w:val="0"/>
              <w:jc w:val="both"/>
              <w:textAlignment w:val="auto"/>
              <w:rPr>
                <w:rFonts w:hint="eastAsia"/>
                <w:color w:val="auto"/>
                <w:highlight w:val="none"/>
                <w:lang w:val="en-US" w:eastAsia="zh-CN"/>
              </w:rPr>
            </w:pPr>
            <w:r>
              <w:rPr>
                <w:rFonts w:hint="eastAsia"/>
                <w:color w:val="auto"/>
                <w:highlight w:val="none"/>
                <w:vertAlign w:val="baseline"/>
                <w:lang w:val="en-US" w:eastAsia="zh-CN"/>
              </w:rPr>
              <w:t>人员转移安置小组、</w:t>
            </w:r>
            <w:r>
              <w:rPr>
                <w:rFonts w:hint="eastAsia"/>
                <w:color w:val="auto"/>
                <w:highlight w:val="none"/>
                <w:lang w:val="en-US" w:eastAsia="zh-CN"/>
              </w:rPr>
              <w:t>村级应急救援小分队接到避险转移命令后，依据避险转移人员清单开展避险转移，</w:t>
            </w:r>
            <w:r>
              <w:rPr>
                <w:rFonts w:hint="eastAsia"/>
                <w:color w:val="auto"/>
                <w:highlight w:val="none"/>
              </w:rPr>
              <w:t>并根据汛情发展趋势，视情扩大人员转移范围</w:t>
            </w:r>
            <w:r>
              <w:rPr>
                <w:rFonts w:hint="eastAsia" w:ascii="Times New Roman" w:hAnsi="Times New Roman"/>
                <w:color w:val="auto"/>
                <w:sz w:val="24"/>
                <w:szCs w:val="24"/>
                <w:highlight w:val="none"/>
                <w:vertAlign w:val="baseline"/>
                <w:lang w:val="en-US" w:eastAsia="zh-CN"/>
              </w:rPr>
              <w:t>。</w:t>
            </w:r>
          </w:p>
        </w:tc>
      </w:tr>
      <w:tr w14:paraId="705F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1200" w:type="dxa"/>
            <w:vMerge w:val="continue"/>
            <w:vAlign w:val="center"/>
          </w:tcPr>
          <w:p w14:paraId="298946F5">
            <w:pPr>
              <w:pStyle w:val="8"/>
              <w:keepNext w:val="0"/>
              <w:keepLines w:val="0"/>
              <w:pageBreakBefore w:val="0"/>
              <w:widowControl w:val="0"/>
              <w:kinsoku/>
              <w:wordWrap/>
              <w:overflowPunct/>
              <w:topLinePunct w:val="0"/>
              <w:autoSpaceDE/>
              <w:autoSpaceDN/>
              <w:bidi w:val="0"/>
              <w:adjustRightInd/>
              <w:snapToGrid w:val="0"/>
              <w:jc w:val="both"/>
              <w:textAlignment w:val="auto"/>
              <w:rPr>
                <w:color w:val="auto"/>
                <w:highlight w:val="none"/>
              </w:rPr>
            </w:pPr>
          </w:p>
        </w:tc>
        <w:tc>
          <w:tcPr>
            <w:tcW w:w="1734" w:type="dxa"/>
            <w:vMerge w:val="continue"/>
            <w:vAlign w:val="center"/>
          </w:tcPr>
          <w:p w14:paraId="277A8D02">
            <w:pPr>
              <w:pStyle w:val="8"/>
              <w:keepNext w:val="0"/>
              <w:keepLines w:val="0"/>
              <w:pageBreakBefore w:val="0"/>
              <w:widowControl w:val="0"/>
              <w:kinsoku/>
              <w:wordWrap/>
              <w:overflowPunct/>
              <w:topLinePunct w:val="0"/>
              <w:autoSpaceDE/>
              <w:autoSpaceDN/>
              <w:bidi w:val="0"/>
              <w:adjustRightInd/>
              <w:snapToGrid w:val="0"/>
              <w:jc w:val="both"/>
              <w:textAlignment w:val="auto"/>
              <w:rPr>
                <w:color w:val="auto"/>
                <w:highlight w:val="none"/>
              </w:rPr>
            </w:pPr>
          </w:p>
        </w:tc>
        <w:tc>
          <w:tcPr>
            <w:tcW w:w="5588" w:type="dxa"/>
            <w:vAlign w:val="center"/>
          </w:tcPr>
          <w:p w14:paraId="66136778">
            <w:pPr>
              <w:pStyle w:val="8"/>
              <w:keepNext w:val="0"/>
              <w:keepLines w:val="0"/>
              <w:pageBreakBefore w:val="0"/>
              <w:widowControl w:val="0"/>
              <w:kinsoku/>
              <w:wordWrap/>
              <w:overflowPunct/>
              <w:topLinePunct w:val="0"/>
              <w:autoSpaceDE/>
              <w:autoSpaceDN/>
              <w:bidi w:val="0"/>
              <w:adjustRightInd/>
              <w:snapToGrid w:val="0"/>
              <w:jc w:val="both"/>
              <w:textAlignment w:val="auto"/>
              <w:rPr>
                <w:rFonts w:hint="eastAsia"/>
                <w:color w:val="auto"/>
                <w:highlight w:val="none"/>
                <w:vertAlign w:val="baseline"/>
                <w:lang w:val="en-US" w:eastAsia="zh-CN"/>
              </w:rPr>
            </w:pPr>
            <w:r>
              <w:rPr>
                <w:rFonts w:hint="eastAsia"/>
                <w:color w:val="auto"/>
                <w:highlight w:val="none"/>
                <w:vertAlign w:val="baseline"/>
                <w:lang w:val="en-US" w:eastAsia="zh-CN"/>
              </w:rPr>
              <w:t>根据汛情发展趋势，人员转移安置小组、</w:t>
            </w:r>
            <w:r>
              <w:rPr>
                <w:rFonts w:hint="eastAsia"/>
                <w:color w:val="auto"/>
                <w:highlight w:val="none"/>
                <w:lang w:val="en-US" w:eastAsia="zh-CN"/>
              </w:rPr>
              <w:t>村级应急救援小分队</w:t>
            </w:r>
            <w:r>
              <w:rPr>
                <w:rFonts w:hint="eastAsia"/>
                <w:color w:val="auto"/>
                <w:highlight w:val="none"/>
                <w:vertAlign w:val="baseline"/>
                <w:lang w:val="en-US" w:eastAsia="zh-CN"/>
              </w:rPr>
              <w:t>适时采取扩大人员转移措施。</w:t>
            </w:r>
          </w:p>
        </w:tc>
      </w:tr>
      <w:tr w14:paraId="6E5C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blHeader/>
          <w:jc w:val="center"/>
        </w:trPr>
        <w:tc>
          <w:tcPr>
            <w:tcW w:w="1200" w:type="dxa"/>
            <w:vMerge w:val="continue"/>
            <w:vAlign w:val="center"/>
          </w:tcPr>
          <w:p w14:paraId="5C1B29E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Align w:val="center"/>
          </w:tcPr>
          <w:p w14:paraId="7D94B65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ascii="Times New Roman" w:hAnsi="Times New Roman"/>
                <w:color w:val="auto"/>
                <w:sz w:val="24"/>
                <w:szCs w:val="24"/>
                <w:highlight w:val="none"/>
                <w:vertAlign w:val="baseline"/>
                <w:lang w:val="en-US" w:eastAsia="zh-CN"/>
              </w:rPr>
              <w:t>安全地点及转移方案</w:t>
            </w:r>
          </w:p>
        </w:tc>
        <w:tc>
          <w:tcPr>
            <w:tcW w:w="5588" w:type="dxa"/>
            <w:vAlign w:val="center"/>
          </w:tcPr>
          <w:p w14:paraId="5576509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color w:val="auto"/>
                <w:sz w:val="24"/>
                <w:szCs w:val="24"/>
                <w:highlight w:val="none"/>
                <w:vertAlign w:val="baseline"/>
                <w:lang w:val="en-US" w:eastAsia="zh-CN"/>
              </w:rPr>
              <w:t>人员转移安置小组</w:t>
            </w:r>
            <w:r>
              <w:rPr>
                <w:rFonts w:hint="eastAsia" w:ascii="Times New Roman" w:hAnsi="Times New Roman"/>
                <w:color w:val="auto"/>
                <w:sz w:val="24"/>
                <w:szCs w:val="24"/>
                <w:highlight w:val="none"/>
                <w:vertAlign w:val="baseline"/>
                <w:lang w:val="en-US" w:eastAsia="zh-CN"/>
              </w:rPr>
              <w:t>、</w:t>
            </w:r>
            <w:r>
              <w:rPr>
                <w:rFonts w:hint="eastAsia"/>
                <w:color w:val="auto"/>
                <w:sz w:val="24"/>
                <w:szCs w:val="24"/>
                <w:highlight w:val="none"/>
                <w:vertAlign w:val="baseline"/>
                <w:lang w:val="en-US" w:eastAsia="zh-CN"/>
              </w:rPr>
              <w:t>物资调度小组</w:t>
            </w:r>
            <w:r>
              <w:rPr>
                <w:rFonts w:hint="eastAsia" w:ascii="Times New Roman" w:hAnsi="Times New Roman"/>
                <w:color w:val="auto"/>
                <w:sz w:val="24"/>
                <w:szCs w:val="24"/>
                <w:highlight w:val="none"/>
                <w:vertAlign w:val="baseline"/>
                <w:lang w:val="en-US" w:eastAsia="zh-CN"/>
              </w:rPr>
              <w:t>对接安置点管理方，及时启动</w:t>
            </w:r>
            <w:r>
              <w:rPr>
                <w:rFonts w:hint="eastAsia"/>
                <w:color w:val="auto"/>
                <w:sz w:val="24"/>
                <w:szCs w:val="24"/>
                <w:highlight w:val="none"/>
                <w:vertAlign w:val="baseline"/>
                <w:lang w:val="en-US" w:eastAsia="zh-CN"/>
              </w:rPr>
              <w:t>避险场所</w:t>
            </w:r>
            <w:r>
              <w:rPr>
                <w:rFonts w:hint="eastAsia" w:ascii="Times New Roman" w:hAnsi="Times New Roman"/>
                <w:color w:val="auto"/>
                <w:sz w:val="24"/>
                <w:szCs w:val="24"/>
                <w:highlight w:val="none"/>
                <w:vertAlign w:val="baseline"/>
                <w:lang w:val="en-US" w:eastAsia="zh-CN"/>
              </w:rPr>
              <w:t>，清点安置场所应急物资，核实安置点容纳人数，确定人员转移方案、合理分流，在降雨前、天黑前完成人员应急避险转移。提示安全区域群众不外出。</w:t>
            </w:r>
          </w:p>
        </w:tc>
      </w:tr>
      <w:tr w14:paraId="26DA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blHeader/>
          <w:jc w:val="center"/>
        </w:trPr>
        <w:tc>
          <w:tcPr>
            <w:tcW w:w="1200" w:type="dxa"/>
            <w:vMerge w:val="continue"/>
            <w:vAlign w:val="center"/>
          </w:tcPr>
          <w:p w14:paraId="2AB90BD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Align w:val="center"/>
          </w:tcPr>
          <w:p w14:paraId="34C28B3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ascii="Times New Roman" w:hAnsi="Times New Roman"/>
                <w:color w:val="auto"/>
                <w:sz w:val="24"/>
                <w:szCs w:val="24"/>
                <w:highlight w:val="none"/>
                <w:vertAlign w:val="baseline"/>
                <w:lang w:val="en-US" w:eastAsia="zh-CN"/>
              </w:rPr>
              <w:t>转移路线</w:t>
            </w:r>
          </w:p>
        </w:tc>
        <w:tc>
          <w:tcPr>
            <w:tcW w:w="5588" w:type="dxa"/>
            <w:vAlign w:val="center"/>
          </w:tcPr>
          <w:p w14:paraId="538FE9F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color w:val="auto"/>
                <w:sz w:val="24"/>
                <w:szCs w:val="24"/>
                <w:highlight w:val="none"/>
                <w:vertAlign w:val="baseline"/>
                <w:lang w:val="en-US" w:eastAsia="zh-CN"/>
              </w:rPr>
              <w:t>人员转移安置小组</w:t>
            </w:r>
            <w:r>
              <w:rPr>
                <w:rFonts w:hint="eastAsia" w:ascii="Times New Roman" w:hAnsi="Times New Roman"/>
                <w:color w:val="auto"/>
                <w:sz w:val="24"/>
                <w:szCs w:val="24"/>
                <w:highlight w:val="none"/>
                <w:vertAlign w:val="baseline"/>
                <w:lang w:val="en-US" w:eastAsia="zh-CN"/>
              </w:rPr>
              <w:t>、</w:t>
            </w:r>
            <w:r>
              <w:rPr>
                <w:rFonts w:hint="eastAsia"/>
                <w:color w:val="auto"/>
                <w:sz w:val="24"/>
                <w:szCs w:val="24"/>
                <w:highlight w:val="none"/>
                <w:vertAlign w:val="baseline"/>
                <w:lang w:val="en-US" w:eastAsia="zh-CN"/>
              </w:rPr>
              <w:t>治安维稳小组</w:t>
            </w:r>
            <w:r>
              <w:rPr>
                <w:rFonts w:hint="eastAsia" w:ascii="Times New Roman" w:hAnsi="Times New Roman"/>
                <w:color w:val="auto"/>
                <w:sz w:val="24"/>
                <w:szCs w:val="24"/>
                <w:highlight w:val="none"/>
                <w:vertAlign w:val="baseline"/>
                <w:lang w:val="en-US" w:eastAsia="zh-CN"/>
              </w:rPr>
              <w:t>对接安置点管理方，核实转移路线，安排</w:t>
            </w:r>
            <w:r>
              <w:rPr>
                <w:rFonts w:hint="eastAsia"/>
                <w:color w:val="auto"/>
                <w:sz w:val="24"/>
                <w:szCs w:val="24"/>
                <w:highlight w:val="none"/>
                <w:vertAlign w:val="baseline"/>
                <w:lang w:val="en-US" w:eastAsia="zh-CN"/>
              </w:rPr>
              <w:t>转移</w:t>
            </w:r>
            <w:r>
              <w:rPr>
                <w:rFonts w:hint="eastAsia" w:ascii="Times New Roman" w:hAnsi="Times New Roman"/>
                <w:color w:val="auto"/>
                <w:sz w:val="24"/>
                <w:szCs w:val="24"/>
                <w:highlight w:val="none"/>
                <w:vertAlign w:val="baseline"/>
                <w:lang w:val="en-US" w:eastAsia="zh-CN"/>
              </w:rPr>
              <w:t>车辆，每辆转移车辆配备跟车人员负责途中管理协调工作，确保安全转移。</w:t>
            </w:r>
          </w:p>
        </w:tc>
      </w:tr>
      <w:tr w14:paraId="69EF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blHeader/>
          <w:jc w:val="center"/>
        </w:trPr>
        <w:tc>
          <w:tcPr>
            <w:tcW w:w="1200" w:type="dxa"/>
            <w:vMerge w:val="continue"/>
            <w:vAlign w:val="center"/>
          </w:tcPr>
          <w:p w14:paraId="64ABD5E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restart"/>
            <w:vAlign w:val="center"/>
          </w:tcPr>
          <w:p w14:paraId="637B33A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ascii="Times New Roman" w:hAnsi="Times New Roman"/>
                <w:color w:val="auto"/>
                <w:sz w:val="24"/>
                <w:szCs w:val="24"/>
                <w:highlight w:val="none"/>
                <w:vertAlign w:val="baseline"/>
                <w:lang w:val="en-US" w:eastAsia="zh-CN"/>
              </w:rPr>
              <w:t>转移安置</w:t>
            </w:r>
          </w:p>
        </w:tc>
        <w:tc>
          <w:tcPr>
            <w:tcW w:w="5588" w:type="dxa"/>
            <w:vAlign w:val="center"/>
          </w:tcPr>
          <w:p w14:paraId="3AD9672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ascii="Times New Roman" w:hAnsi="Times New Roman"/>
                <w:color w:val="auto"/>
                <w:sz w:val="24"/>
                <w:szCs w:val="24"/>
                <w:highlight w:val="none"/>
                <w:vertAlign w:val="baseline"/>
                <w:lang w:val="en-US" w:eastAsia="zh-CN"/>
              </w:rPr>
              <w:t>转移人员抵达指定的安置点后，跟车人员负责将转移人员名单转交给安置点管理方。避险安置场所须保障“五有”等基本生活条件，组织人员24小时轮值，做好登记、物资发放和食宿保障，重点关注</w:t>
            </w:r>
            <w:r>
              <w:rPr>
                <w:rFonts w:hint="eastAsia"/>
                <w:color w:val="auto"/>
                <w:sz w:val="24"/>
                <w:szCs w:val="24"/>
                <w:highlight w:val="none"/>
                <w:vertAlign w:val="baseline"/>
                <w:lang w:val="en-US" w:eastAsia="zh-CN"/>
              </w:rPr>
              <w:t>老弱病残孕幼</w:t>
            </w:r>
            <w:r>
              <w:rPr>
                <w:rFonts w:hint="eastAsia" w:ascii="Times New Roman" w:hAnsi="Times New Roman"/>
                <w:color w:val="auto"/>
                <w:sz w:val="24"/>
                <w:szCs w:val="24"/>
                <w:highlight w:val="none"/>
                <w:vertAlign w:val="baseline"/>
                <w:lang w:val="en-US" w:eastAsia="zh-CN"/>
              </w:rPr>
              <w:t>等特殊群体。明确安全员负责消防治安巡查和出入管理，防止人员擅返，每日统计上报安置情况。</w:t>
            </w:r>
          </w:p>
        </w:tc>
      </w:tr>
      <w:tr w14:paraId="65D3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1200" w:type="dxa"/>
            <w:vMerge w:val="continue"/>
            <w:vAlign w:val="center"/>
          </w:tcPr>
          <w:p w14:paraId="4AB7B76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continue"/>
            <w:vAlign w:val="center"/>
          </w:tcPr>
          <w:p w14:paraId="3D1A79B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5588" w:type="dxa"/>
            <w:vAlign w:val="center"/>
          </w:tcPr>
          <w:p w14:paraId="2C7A085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Times New Roman" w:hAnsi="Times New Roman"/>
                <w:color w:val="auto"/>
                <w:sz w:val="24"/>
                <w:szCs w:val="24"/>
                <w:highlight w:val="none"/>
                <w:vertAlign w:val="baseline"/>
                <w:lang w:val="en-US" w:eastAsia="zh-CN"/>
              </w:rPr>
            </w:pPr>
            <w:r>
              <w:rPr>
                <w:rFonts w:hint="eastAsia"/>
                <w:color w:val="auto"/>
                <w:sz w:val="24"/>
                <w:szCs w:val="24"/>
                <w:highlight w:val="none"/>
                <w:vertAlign w:val="baseline"/>
                <w:lang w:val="en-US" w:eastAsia="zh-CN"/>
              </w:rPr>
              <w:t>卫生、旅游、学校防汛小组</w:t>
            </w:r>
            <w:r>
              <w:rPr>
                <w:rFonts w:hint="eastAsia" w:ascii="Times New Roman" w:hAnsi="Times New Roman"/>
                <w:color w:val="auto"/>
                <w:sz w:val="24"/>
                <w:szCs w:val="24"/>
                <w:highlight w:val="none"/>
                <w:vertAlign w:val="baseline"/>
                <w:lang w:val="en-US" w:eastAsia="zh-CN"/>
              </w:rPr>
              <w:t>协调卫生院提供基本医疗和应急药品。</w:t>
            </w:r>
          </w:p>
        </w:tc>
      </w:tr>
      <w:tr w14:paraId="2EF5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200" w:type="dxa"/>
            <w:vMerge w:val="restart"/>
            <w:vAlign w:val="center"/>
          </w:tcPr>
          <w:p w14:paraId="24699BF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风险</w:t>
            </w:r>
          </w:p>
          <w:p w14:paraId="52B2747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管控</w:t>
            </w:r>
          </w:p>
        </w:tc>
        <w:tc>
          <w:tcPr>
            <w:tcW w:w="1734" w:type="dxa"/>
            <w:vAlign w:val="center"/>
          </w:tcPr>
          <w:p w14:paraId="1F22972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ascii="Times New Roman" w:hAnsi="Times New Roman"/>
                <w:color w:val="auto"/>
                <w:sz w:val="24"/>
                <w:szCs w:val="24"/>
                <w:highlight w:val="none"/>
                <w:vertAlign w:val="baseline"/>
                <w:lang w:val="en-US" w:eastAsia="zh-CN"/>
              </w:rPr>
              <w:t>洪水</w:t>
            </w:r>
          </w:p>
        </w:tc>
        <w:tc>
          <w:tcPr>
            <w:tcW w:w="5588" w:type="dxa"/>
            <w:vAlign w:val="center"/>
          </w:tcPr>
          <w:p w14:paraId="67F3309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cs="仿宋_GB2312"/>
                <w:b w:val="0"/>
                <w:bCs w:val="0"/>
                <w:color w:val="auto"/>
                <w:kern w:val="0"/>
                <w:sz w:val="24"/>
                <w:szCs w:val="24"/>
                <w:highlight w:val="none"/>
                <w:lang w:val="en-US" w:eastAsia="zh-CN" w:bidi="ar-SA"/>
              </w:rPr>
              <w:t>水务、河道、农业防汛小组</w:t>
            </w:r>
            <w:r>
              <w:rPr>
                <w:rFonts w:hint="eastAsia"/>
                <w:color w:val="auto"/>
                <w:sz w:val="24"/>
                <w:szCs w:val="24"/>
                <w:highlight w:val="none"/>
                <w:vertAlign w:val="baseline"/>
                <w:lang w:val="en-US" w:eastAsia="zh-CN"/>
              </w:rPr>
              <w:t>组织相关成员单位对河道、重点部位进行巡查，提前预置物资和队伍，确保行洪畅通。</w:t>
            </w:r>
          </w:p>
        </w:tc>
      </w:tr>
      <w:tr w14:paraId="2B96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blHeader/>
          <w:jc w:val="center"/>
        </w:trPr>
        <w:tc>
          <w:tcPr>
            <w:tcW w:w="1200" w:type="dxa"/>
            <w:vMerge w:val="continue"/>
            <w:vAlign w:val="center"/>
          </w:tcPr>
          <w:p w14:paraId="39EE387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restart"/>
            <w:vAlign w:val="center"/>
          </w:tcPr>
          <w:p w14:paraId="73F1132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ascii="Times New Roman" w:hAnsi="Times New Roman"/>
                <w:color w:val="auto"/>
                <w:sz w:val="24"/>
                <w:szCs w:val="24"/>
                <w:highlight w:val="none"/>
                <w:vertAlign w:val="baseline"/>
                <w:lang w:val="en-US" w:eastAsia="zh-CN"/>
              </w:rPr>
              <w:t>山洪灾害</w:t>
            </w:r>
          </w:p>
        </w:tc>
        <w:tc>
          <w:tcPr>
            <w:tcW w:w="5588" w:type="dxa"/>
            <w:vAlign w:val="center"/>
          </w:tcPr>
          <w:p w14:paraId="4001801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color w:val="auto"/>
                <w:sz w:val="24"/>
                <w:szCs w:val="24"/>
                <w:highlight w:val="none"/>
                <w:lang w:val="en-US" w:eastAsia="zh-CN"/>
              </w:rPr>
              <w:t>防汛重点部位防汛责任人组织</w:t>
            </w:r>
            <w:r>
              <w:rPr>
                <w:rFonts w:hint="eastAsia"/>
                <w:color w:val="auto"/>
                <w:sz w:val="24"/>
                <w:szCs w:val="24"/>
                <w:highlight w:val="none"/>
                <w:vertAlign w:val="baseline"/>
                <w:lang w:val="en-US" w:eastAsia="zh-CN"/>
              </w:rPr>
              <w:t>实时监测河道信息。停止一切水上及河道内活动，撤离相关人员。</w:t>
            </w:r>
          </w:p>
        </w:tc>
      </w:tr>
      <w:tr w14:paraId="1C423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blHeader/>
          <w:jc w:val="center"/>
        </w:trPr>
        <w:tc>
          <w:tcPr>
            <w:tcW w:w="1200" w:type="dxa"/>
            <w:vMerge w:val="continue"/>
            <w:vAlign w:val="center"/>
          </w:tcPr>
          <w:p w14:paraId="7302879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continue"/>
            <w:vAlign w:val="center"/>
          </w:tcPr>
          <w:p w14:paraId="5205CCE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5588" w:type="dxa"/>
            <w:vAlign w:val="center"/>
          </w:tcPr>
          <w:p w14:paraId="0A98255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cs="仿宋_GB2312"/>
                <w:b w:val="0"/>
                <w:bCs w:val="0"/>
                <w:color w:val="auto"/>
                <w:kern w:val="0"/>
                <w:sz w:val="24"/>
                <w:szCs w:val="24"/>
                <w:highlight w:val="none"/>
                <w:lang w:val="en-US" w:eastAsia="zh-CN" w:bidi="ar-SA"/>
              </w:rPr>
              <w:t>水务、河道、农业防汛小组</w:t>
            </w:r>
            <w:r>
              <w:rPr>
                <w:rFonts w:hint="eastAsia"/>
                <w:color w:val="auto"/>
                <w:sz w:val="24"/>
                <w:szCs w:val="24"/>
                <w:highlight w:val="none"/>
                <w:vertAlign w:val="baseline"/>
                <w:lang w:val="en-US" w:eastAsia="zh-CN"/>
              </w:rPr>
              <w:t>对照山洪灾害清单，密切关注沿河两岸，巡查人员加强监测。</w:t>
            </w:r>
          </w:p>
        </w:tc>
      </w:tr>
      <w:tr w14:paraId="72D7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1200" w:type="dxa"/>
            <w:vMerge w:val="continue"/>
            <w:vAlign w:val="center"/>
          </w:tcPr>
          <w:p w14:paraId="533F86A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p>
        </w:tc>
        <w:tc>
          <w:tcPr>
            <w:tcW w:w="1734" w:type="dxa"/>
            <w:vMerge w:val="continue"/>
            <w:vAlign w:val="center"/>
          </w:tcPr>
          <w:p w14:paraId="04E0560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p>
        </w:tc>
        <w:tc>
          <w:tcPr>
            <w:tcW w:w="5588" w:type="dxa"/>
            <w:vAlign w:val="center"/>
          </w:tcPr>
          <w:p w14:paraId="2C3A613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综合协调小组通知停止涉水工程施工，撤离施工人员和机械设备，拆除行洪障碍设施。</w:t>
            </w:r>
          </w:p>
        </w:tc>
      </w:tr>
      <w:tr w14:paraId="473A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blHeader/>
          <w:jc w:val="center"/>
        </w:trPr>
        <w:tc>
          <w:tcPr>
            <w:tcW w:w="1200" w:type="dxa"/>
            <w:vMerge w:val="continue"/>
            <w:vAlign w:val="center"/>
          </w:tcPr>
          <w:p w14:paraId="58D8945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continue"/>
            <w:vAlign w:val="center"/>
          </w:tcPr>
          <w:p w14:paraId="261F332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5588" w:type="dxa"/>
            <w:vAlign w:val="center"/>
          </w:tcPr>
          <w:p w14:paraId="46A7186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cs="仿宋_GB2312"/>
                <w:b w:val="0"/>
                <w:bCs w:val="0"/>
                <w:color w:val="auto"/>
                <w:kern w:val="0"/>
                <w:sz w:val="24"/>
                <w:szCs w:val="24"/>
                <w:highlight w:val="none"/>
                <w:lang w:val="en-US" w:eastAsia="zh-CN" w:bidi="ar-SA"/>
              </w:rPr>
              <w:t>水务、河道、农业防汛小组</w:t>
            </w:r>
            <w:r>
              <w:rPr>
                <w:rFonts w:hint="eastAsia"/>
                <w:color w:val="auto"/>
                <w:sz w:val="24"/>
                <w:szCs w:val="24"/>
                <w:highlight w:val="none"/>
                <w:vertAlign w:val="baseline"/>
                <w:lang w:val="en-US" w:eastAsia="zh-CN"/>
              </w:rPr>
              <w:t>对水利工程实行24小时巡查值守。</w:t>
            </w:r>
          </w:p>
        </w:tc>
      </w:tr>
      <w:tr w14:paraId="1408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1200" w:type="dxa"/>
            <w:vMerge w:val="continue"/>
            <w:vAlign w:val="center"/>
          </w:tcPr>
          <w:p w14:paraId="35DEEBD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continue"/>
            <w:vAlign w:val="center"/>
          </w:tcPr>
          <w:p w14:paraId="3CA674D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5588" w:type="dxa"/>
            <w:vAlign w:val="center"/>
          </w:tcPr>
          <w:p w14:paraId="7D51054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cs="仿宋_GB2312"/>
                <w:b w:val="0"/>
                <w:bCs w:val="0"/>
                <w:color w:val="auto"/>
                <w:kern w:val="0"/>
                <w:sz w:val="24"/>
                <w:szCs w:val="24"/>
                <w:highlight w:val="none"/>
                <w:lang w:val="en-US" w:eastAsia="zh-CN" w:bidi="ar-SA"/>
              </w:rPr>
              <w:t>水务、河道、农业防汛小组</w:t>
            </w:r>
            <w:r>
              <w:rPr>
                <w:rFonts w:hint="eastAsia"/>
                <w:color w:val="auto"/>
                <w:sz w:val="24"/>
                <w:szCs w:val="24"/>
                <w:highlight w:val="none"/>
                <w:vertAlign w:val="baseline"/>
                <w:lang w:val="en-US" w:eastAsia="zh-CN"/>
              </w:rPr>
              <w:t>加强山洪风险监测，发现险情第一时间上报，做好随时抢险准备。</w:t>
            </w:r>
          </w:p>
        </w:tc>
      </w:tr>
      <w:tr w14:paraId="53D5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blHeader/>
          <w:jc w:val="center"/>
        </w:trPr>
        <w:tc>
          <w:tcPr>
            <w:tcW w:w="1200" w:type="dxa"/>
            <w:vMerge w:val="continue"/>
            <w:vAlign w:val="center"/>
          </w:tcPr>
          <w:p w14:paraId="46C1D09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continue"/>
            <w:vAlign w:val="center"/>
          </w:tcPr>
          <w:p w14:paraId="2CCB77E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5588" w:type="dxa"/>
            <w:vAlign w:val="center"/>
          </w:tcPr>
          <w:p w14:paraId="4F0E8FA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cs="仿宋_GB2312"/>
                <w:b w:val="0"/>
                <w:bCs w:val="0"/>
                <w:color w:val="auto"/>
                <w:kern w:val="0"/>
                <w:sz w:val="24"/>
                <w:szCs w:val="24"/>
                <w:highlight w:val="none"/>
                <w:lang w:val="en-US" w:eastAsia="zh-CN" w:bidi="ar-SA"/>
              </w:rPr>
              <w:t>水务、河道、农业防汛小组</w:t>
            </w:r>
            <w:r>
              <w:rPr>
                <w:rFonts w:hint="eastAsia"/>
                <w:color w:val="auto"/>
                <w:sz w:val="24"/>
                <w:szCs w:val="24"/>
                <w:highlight w:val="none"/>
                <w:vertAlign w:val="baseline"/>
                <w:lang w:val="en-US" w:eastAsia="zh-CN"/>
              </w:rPr>
              <w:t>组织对山区道路和跨河桥涵实施交通管制。</w:t>
            </w:r>
          </w:p>
        </w:tc>
      </w:tr>
      <w:tr w14:paraId="4A65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blHeader/>
          <w:jc w:val="center"/>
        </w:trPr>
        <w:tc>
          <w:tcPr>
            <w:tcW w:w="1200" w:type="dxa"/>
            <w:vMerge w:val="continue"/>
            <w:vAlign w:val="center"/>
          </w:tcPr>
          <w:p w14:paraId="74FA351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continue"/>
            <w:vAlign w:val="center"/>
          </w:tcPr>
          <w:p w14:paraId="65E151D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5588" w:type="dxa"/>
            <w:vAlign w:val="center"/>
          </w:tcPr>
          <w:p w14:paraId="42E1C38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cs="仿宋_GB2312"/>
                <w:b w:val="0"/>
                <w:bCs w:val="0"/>
                <w:color w:val="auto"/>
                <w:kern w:val="0"/>
                <w:sz w:val="24"/>
                <w:szCs w:val="24"/>
                <w:highlight w:val="none"/>
                <w:lang w:val="en-US" w:eastAsia="zh-CN" w:bidi="ar-SA"/>
              </w:rPr>
              <w:t>水务、河道、农业防汛小组</w:t>
            </w:r>
            <w:r>
              <w:rPr>
                <w:rFonts w:hint="eastAsia"/>
                <w:color w:val="auto"/>
                <w:sz w:val="24"/>
                <w:szCs w:val="24"/>
                <w:highlight w:val="none"/>
                <w:vertAlign w:val="baseline"/>
                <w:lang w:val="en-US" w:eastAsia="zh-CN"/>
              </w:rPr>
              <w:t>组织对山洪沟口进行封闭。</w:t>
            </w:r>
          </w:p>
        </w:tc>
      </w:tr>
      <w:tr w14:paraId="0952F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blHeader/>
          <w:jc w:val="center"/>
        </w:trPr>
        <w:tc>
          <w:tcPr>
            <w:tcW w:w="1200" w:type="dxa"/>
            <w:vMerge w:val="continue"/>
            <w:vAlign w:val="center"/>
          </w:tcPr>
          <w:p w14:paraId="21779B5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restart"/>
            <w:vAlign w:val="center"/>
          </w:tcPr>
          <w:p w14:paraId="7F617C5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ascii="Times New Roman" w:hAnsi="Times New Roman"/>
                <w:color w:val="auto"/>
                <w:sz w:val="24"/>
                <w:szCs w:val="24"/>
                <w:highlight w:val="none"/>
                <w:vertAlign w:val="baseline"/>
                <w:lang w:val="en-US" w:eastAsia="zh-CN"/>
              </w:rPr>
              <w:t>地质灾害</w:t>
            </w:r>
          </w:p>
        </w:tc>
        <w:tc>
          <w:tcPr>
            <w:tcW w:w="5588" w:type="dxa"/>
            <w:vAlign w:val="center"/>
          </w:tcPr>
          <w:p w14:paraId="5C73F8A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eastAsia="仿宋_GB2312"/>
                <w:color w:val="auto"/>
                <w:sz w:val="24"/>
                <w:szCs w:val="24"/>
                <w:highlight w:val="none"/>
                <w:lang w:val="en-US" w:eastAsia="zh-CN"/>
              </w:rPr>
            </w:pPr>
            <w:r>
              <w:rPr>
                <w:rFonts w:hint="eastAsia" w:cs="仿宋_GB2312"/>
                <w:i w:val="0"/>
                <w:color w:val="auto"/>
                <w:kern w:val="0"/>
                <w:sz w:val="24"/>
                <w:szCs w:val="24"/>
                <w:highlight w:val="none"/>
                <w:u w:val="none"/>
                <w:lang w:val="en-US" w:eastAsia="zh-CN" w:bidi="ar-SA"/>
              </w:rPr>
              <w:t>地灾、住建防汛小组</w:t>
            </w:r>
            <w:r>
              <w:rPr>
                <w:rFonts w:hint="eastAsia"/>
                <w:color w:val="auto"/>
                <w:sz w:val="24"/>
                <w:szCs w:val="24"/>
                <w:highlight w:val="none"/>
                <w:lang w:val="en-US" w:eastAsia="zh-CN"/>
              </w:rPr>
              <w:t>通知受地质灾害影响的村（地灾点）做好地质灾害应对工作。</w:t>
            </w:r>
          </w:p>
        </w:tc>
      </w:tr>
      <w:tr w14:paraId="4218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blHeader/>
          <w:jc w:val="center"/>
        </w:trPr>
        <w:tc>
          <w:tcPr>
            <w:tcW w:w="1200" w:type="dxa"/>
            <w:vMerge w:val="continue"/>
            <w:vAlign w:val="center"/>
          </w:tcPr>
          <w:p w14:paraId="65DF8BF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continue"/>
            <w:vAlign w:val="center"/>
          </w:tcPr>
          <w:p w14:paraId="7BB0618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5588" w:type="dxa"/>
            <w:vAlign w:val="center"/>
          </w:tcPr>
          <w:p w14:paraId="2E6E2FC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sz w:val="24"/>
                <w:szCs w:val="24"/>
                <w:highlight w:val="none"/>
              </w:rPr>
            </w:pPr>
            <w:r>
              <w:rPr>
                <w:rFonts w:hint="eastAsia"/>
                <w:color w:val="auto"/>
                <w:sz w:val="24"/>
                <w:szCs w:val="24"/>
                <w:highlight w:val="none"/>
              </w:rPr>
              <w:t>地质灾害群测群防员开展巡查防控。</w:t>
            </w:r>
          </w:p>
        </w:tc>
      </w:tr>
      <w:tr w14:paraId="12B4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blHeader/>
          <w:jc w:val="center"/>
        </w:trPr>
        <w:tc>
          <w:tcPr>
            <w:tcW w:w="1200" w:type="dxa"/>
            <w:vMerge w:val="continue"/>
            <w:vAlign w:val="center"/>
          </w:tcPr>
          <w:p w14:paraId="30072A7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sz w:val="24"/>
                <w:szCs w:val="24"/>
                <w:highlight w:val="none"/>
              </w:rPr>
            </w:pPr>
          </w:p>
        </w:tc>
        <w:tc>
          <w:tcPr>
            <w:tcW w:w="1734" w:type="dxa"/>
            <w:vMerge w:val="continue"/>
            <w:vAlign w:val="center"/>
          </w:tcPr>
          <w:p w14:paraId="7F8C476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sz w:val="24"/>
                <w:szCs w:val="24"/>
                <w:highlight w:val="none"/>
              </w:rPr>
            </w:pPr>
          </w:p>
        </w:tc>
        <w:tc>
          <w:tcPr>
            <w:tcW w:w="5588" w:type="dxa"/>
            <w:vAlign w:val="center"/>
          </w:tcPr>
          <w:p w14:paraId="6389529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sz w:val="24"/>
                <w:szCs w:val="24"/>
                <w:highlight w:val="none"/>
              </w:rPr>
            </w:pPr>
            <w:r>
              <w:rPr>
                <w:rFonts w:hint="eastAsia"/>
                <w:color w:val="auto"/>
                <w:sz w:val="24"/>
                <w:szCs w:val="24"/>
                <w:highlight w:val="none"/>
                <w:lang w:val="en-US" w:eastAsia="zh-CN"/>
              </w:rPr>
              <w:t>镇、村、防汛重点部位防汛责任人安排专人</w:t>
            </w:r>
            <w:r>
              <w:rPr>
                <w:rFonts w:hint="eastAsia"/>
                <w:color w:val="auto"/>
                <w:sz w:val="24"/>
                <w:szCs w:val="24"/>
                <w:highlight w:val="none"/>
              </w:rPr>
              <w:t>对重点地质灾害隐患点进行盯防把守。</w:t>
            </w:r>
          </w:p>
        </w:tc>
      </w:tr>
      <w:tr w14:paraId="34B4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blHeader/>
          <w:jc w:val="center"/>
        </w:trPr>
        <w:tc>
          <w:tcPr>
            <w:tcW w:w="1200" w:type="dxa"/>
            <w:vMerge w:val="continue"/>
            <w:vAlign w:val="center"/>
          </w:tcPr>
          <w:p w14:paraId="7A84829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continue"/>
            <w:vAlign w:val="center"/>
          </w:tcPr>
          <w:p w14:paraId="021BDA3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5588" w:type="dxa"/>
            <w:vAlign w:val="center"/>
          </w:tcPr>
          <w:p w14:paraId="6E2270A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u w:val="none"/>
                <w:lang w:val="en-US" w:eastAsia="zh-CN"/>
              </w:rPr>
            </w:pPr>
            <w:r>
              <w:rPr>
                <w:rFonts w:hint="eastAsia" w:cs="仿宋_GB2312"/>
                <w:i w:val="0"/>
                <w:color w:val="auto"/>
                <w:kern w:val="0"/>
                <w:sz w:val="24"/>
                <w:szCs w:val="24"/>
                <w:highlight w:val="none"/>
                <w:u w:val="none"/>
                <w:lang w:val="en-US" w:eastAsia="zh-CN" w:bidi="ar-SA"/>
              </w:rPr>
              <w:t>地灾、住建防汛小组</w:t>
            </w:r>
            <w:r>
              <w:rPr>
                <w:rFonts w:hint="eastAsia"/>
                <w:color w:val="auto"/>
                <w:sz w:val="24"/>
                <w:szCs w:val="24"/>
                <w:highlight w:val="none"/>
                <w:u w:val="none"/>
                <w:lang w:val="en-US" w:eastAsia="zh-CN"/>
              </w:rPr>
              <w:t>派出专人对山洪泥石流沟道进行管控封闭。</w:t>
            </w:r>
          </w:p>
        </w:tc>
      </w:tr>
      <w:tr w14:paraId="51EB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1200" w:type="dxa"/>
            <w:vMerge w:val="continue"/>
            <w:vAlign w:val="center"/>
          </w:tcPr>
          <w:p w14:paraId="3B7E290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continue"/>
            <w:vAlign w:val="center"/>
          </w:tcPr>
          <w:p w14:paraId="2B2433D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5588" w:type="dxa"/>
            <w:vAlign w:val="center"/>
          </w:tcPr>
          <w:p w14:paraId="2CECBFA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u w:val="none"/>
                <w:lang w:val="en-US" w:eastAsia="zh-CN"/>
              </w:rPr>
            </w:pPr>
            <w:r>
              <w:rPr>
                <w:rFonts w:hint="eastAsia" w:cs="仿宋_GB2312"/>
                <w:i w:val="0"/>
                <w:color w:val="auto"/>
                <w:kern w:val="0"/>
                <w:sz w:val="24"/>
                <w:szCs w:val="24"/>
                <w:highlight w:val="none"/>
                <w:u w:val="none"/>
                <w:lang w:val="en-US" w:eastAsia="zh-CN" w:bidi="ar-SA"/>
              </w:rPr>
              <w:t>镇</w:t>
            </w:r>
            <w:r>
              <w:rPr>
                <w:rFonts w:hint="eastAsia" w:ascii="Times New Roman" w:hAnsi="Times New Roman" w:eastAsia="仿宋_GB2312" w:cs="仿宋_GB2312"/>
                <w:i w:val="0"/>
                <w:color w:val="auto"/>
                <w:kern w:val="0"/>
                <w:sz w:val="24"/>
                <w:szCs w:val="24"/>
                <w:highlight w:val="none"/>
                <w:u w:val="none"/>
                <w:lang w:val="en-US" w:eastAsia="zh-CN" w:bidi="ar-SA"/>
              </w:rPr>
              <w:t>地灾住建组</w:t>
            </w:r>
            <w:r>
              <w:rPr>
                <w:rFonts w:hint="eastAsia"/>
                <w:color w:val="auto"/>
                <w:sz w:val="24"/>
                <w:szCs w:val="24"/>
                <w:highlight w:val="none"/>
                <w:u w:val="none"/>
                <w:lang w:val="en-US" w:eastAsia="zh-CN"/>
              </w:rPr>
              <w:t>加强监测和巡查，密切关注临灾迹象。</w:t>
            </w:r>
          </w:p>
        </w:tc>
      </w:tr>
      <w:tr w14:paraId="5527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1200" w:type="dxa"/>
            <w:vMerge w:val="continue"/>
            <w:vAlign w:val="center"/>
          </w:tcPr>
          <w:p w14:paraId="1EE9150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Align w:val="center"/>
          </w:tcPr>
          <w:p w14:paraId="4E5A4DA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color w:val="auto"/>
                <w:sz w:val="24"/>
                <w:szCs w:val="24"/>
                <w:highlight w:val="none"/>
                <w:vertAlign w:val="baseline"/>
                <w:lang w:val="en-US" w:eastAsia="zh-CN"/>
              </w:rPr>
              <w:t>危旧房屋</w:t>
            </w:r>
          </w:p>
        </w:tc>
        <w:tc>
          <w:tcPr>
            <w:tcW w:w="5588" w:type="dxa"/>
            <w:vAlign w:val="center"/>
          </w:tcPr>
          <w:p w14:paraId="47C4C28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sz w:val="24"/>
                <w:szCs w:val="24"/>
                <w:highlight w:val="none"/>
              </w:rPr>
            </w:pPr>
            <w:r>
              <w:rPr>
                <w:rFonts w:hint="eastAsia" w:cs="仿宋_GB2312"/>
                <w:i w:val="0"/>
                <w:color w:val="auto"/>
                <w:kern w:val="0"/>
                <w:sz w:val="24"/>
                <w:szCs w:val="24"/>
                <w:highlight w:val="none"/>
                <w:u w:val="none"/>
                <w:lang w:val="en-US" w:eastAsia="zh-CN" w:bidi="ar-SA"/>
              </w:rPr>
              <w:t>镇</w:t>
            </w:r>
            <w:r>
              <w:rPr>
                <w:rFonts w:hint="eastAsia" w:ascii="Times New Roman" w:hAnsi="Times New Roman" w:eastAsia="仿宋_GB2312" w:cs="仿宋_GB2312"/>
                <w:i w:val="0"/>
                <w:color w:val="auto"/>
                <w:kern w:val="0"/>
                <w:sz w:val="24"/>
                <w:szCs w:val="24"/>
                <w:highlight w:val="none"/>
                <w:u w:val="none"/>
                <w:lang w:val="en-US" w:eastAsia="zh-CN" w:bidi="ar-SA"/>
              </w:rPr>
              <w:t>地灾住建组</w:t>
            </w:r>
            <w:r>
              <w:rPr>
                <w:rFonts w:hint="eastAsia" w:cs="仿宋_GB2312"/>
                <w:i w:val="0"/>
                <w:color w:val="auto"/>
                <w:kern w:val="0"/>
                <w:sz w:val="24"/>
                <w:szCs w:val="24"/>
                <w:highlight w:val="none"/>
                <w:u w:val="none"/>
                <w:lang w:val="en-US" w:eastAsia="zh-CN" w:bidi="ar-SA"/>
              </w:rPr>
              <w:t>、人员转移安置小组</w:t>
            </w:r>
            <w:r>
              <w:rPr>
                <w:rFonts w:hint="eastAsia"/>
                <w:color w:val="auto"/>
                <w:sz w:val="24"/>
                <w:szCs w:val="24"/>
                <w:highlight w:val="none"/>
                <w:lang w:val="en-US" w:eastAsia="zh-CN"/>
              </w:rPr>
              <w:t>组织</w:t>
            </w:r>
            <w:r>
              <w:rPr>
                <w:rFonts w:hint="eastAsia"/>
                <w:color w:val="auto"/>
                <w:sz w:val="24"/>
                <w:szCs w:val="24"/>
                <w:highlight w:val="none"/>
              </w:rPr>
              <w:t>危旧</w:t>
            </w:r>
            <w:r>
              <w:rPr>
                <w:rFonts w:hint="eastAsia"/>
                <w:color w:val="auto"/>
                <w:sz w:val="24"/>
                <w:szCs w:val="24"/>
                <w:highlight w:val="none"/>
                <w:lang w:val="en-US" w:eastAsia="zh-CN"/>
              </w:rPr>
              <w:t>房屋</w:t>
            </w:r>
            <w:r>
              <w:rPr>
                <w:rFonts w:hint="eastAsia"/>
                <w:color w:val="auto"/>
                <w:sz w:val="24"/>
                <w:szCs w:val="24"/>
                <w:highlight w:val="none"/>
              </w:rPr>
              <w:t>内居住人员转移，并在危旧</w:t>
            </w:r>
            <w:r>
              <w:rPr>
                <w:rFonts w:hint="eastAsia"/>
                <w:color w:val="auto"/>
                <w:sz w:val="24"/>
                <w:szCs w:val="24"/>
                <w:highlight w:val="none"/>
                <w:lang w:val="en-US" w:eastAsia="zh-CN"/>
              </w:rPr>
              <w:t>房屋</w:t>
            </w:r>
            <w:r>
              <w:rPr>
                <w:rFonts w:hint="eastAsia"/>
                <w:color w:val="auto"/>
                <w:sz w:val="24"/>
                <w:szCs w:val="24"/>
                <w:highlight w:val="none"/>
              </w:rPr>
              <w:t>周围设立警戒线，以免倒塌伤人。</w:t>
            </w:r>
          </w:p>
        </w:tc>
      </w:tr>
      <w:tr w14:paraId="784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1200" w:type="dxa"/>
            <w:vMerge w:val="continue"/>
            <w:vAlign w:val="center"/>
          </w:tcPr>
          <w:p w14:paraId="2E085E7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Align w:val="center"/>
          </w:tcPr>
          <w:p w14:paraId="77CFCC7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default" w:ascii="Times New Roman" w:hAnsi="Times New Roman"/>
                <w:color w:val="auto"/>
                <w:sz w:val="24"/>
                <w:szCs w:val="24"/>
                <w:highlight w:val="none"/>
                <w:vertAlign w:val="baseline"/>
                <w:lang w:val="en-US" w:eastAsia="zh-CN"/>
              </w:rPr>
              <w:t>施工工地</w:t>
            </w:r>
          </w:p>
        </w:tc>
        <w:tc>
          <w:tcPr>
            <w:tcW w:w="5588" w:type="dxa"/>
            <w:vAlign w:val="center"/>
          </w:tcPr>
          <w:p w14:paraId="796F71C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Times New Roman" w:hAnsi="Times New Roman"/>
                <w:color w:val="auto"/>
                <w:sz w:val="24"/>
                <w:szCs w:val="24"/>
                <w:highlight w:val="none"/>
                <w:vertAlign w:val="baseline"/>
                <w:lang w:val="en-US" w:eastAsia="zh-CN"/>
              </w:rPr>
            </w:pPr>
            <w:r>
              <w:rPr>
                <w:rFonts w:hint="eastAsia"/>
                <w:color w:val="auto"/>
                <w:sz w:val="24"/>
                <w:szCs w:val="24"/>
                <w:highlight w:val="none"/>
                <w:lang w:val="en-US" w:eastAsia="zh-CN"/>
              </w:rPr>
              <w:t>综合协调小组</w:t>
            </w:r>
            <w:r>
              <w:rPr>
                <w:rFonts w:hint="eastAsia"/>
                <w:color w:val="auto"/>
                <w:sz w:val="24"/>
                <w:szCs w:val="24"/>
                <w:highlight w:val="none"/>
              </w:rPr>
              <w:t>督促在建工程暂停施工，转移安置受威胁人员，加强在建工地巡查。</w:t>
            </w:r>
          </w:p>
        </w:tc>
      </w:tr>
      <w:tr w14:paraId="0047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blHeader/>
          <w:jc w:val="center"/>
        </w:trPr>
        <w:tc>
          <w:tcPr>
            <w:tcW w:w="1200" w:type="dxa"/>
            <w:vMerge w:val="continue"/>
            <w:vAlign w:val="center"/>
          </w:tcPr>
          <w:p w14:paraId="2A0490A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Align w:val="center"/>
          </w:tcPr>
          <w:p w14:paraId="4C311DB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Times New Roman" w:hAnsi="Times New Roman"/>
                <w:color w:val="auto"/>
                <w:sz w:val="24"/>
                <w:szCs w:val="24"/>
                <w:highlight w:val="none"/>
                <w:vertAlign w:val="baseline"/>
                <w:lang w:val="en-US" w:eastAsia="zh-CN"/>
              </w:rPr>
            </w:pPr>
            <w:r>
              <w:rPr>
                <w:rFonts w:hint="eastAsia" w:ascii="Times New Roman" w:hAnsi="Times New Roman"/>
                <w:color w:val="auto"/>
                <w:sz w:val="24"/>
                <w:szCs w:val="24"/>
                <w:highlight w:val="none"/>
                <w:vertAlign w:val="baseline"/>
                <w:lang w:val="en-US" w:eastAsia="zh-CN"/>
              </w:rPr>
              <w:t>露营地</w:t>
            </w:r>
            <w:r>
              <w:rPr>
                <w:rFonts w:hint="eastAsia"/>
                <w:color w:val="auto"/>
                <w:sz w:val="24"/>
                <w:szCs w:val="24"/>
                <w:highlight w:val="none"/>
                <w:vertAlign w:val="baseline"/>
                <w:lang w:val="en-US" w:eastAsia="zh-CN"/>
              </w:rPr>
              <w:t>、</w:t>
            </w:r>
            <w:r>
              <w:rPr>
                <w:rFonts w:hint="eastAsia" w:ascii="Times New Roman" w:hAnsi="Times New Roman"/>
                <w:color w:val="auto"/>
                <w:sz w:val="24"/>
                <w:szCs w:val="24"/>
                <w:highlight w:val="none"/>
                <w:vertAlign w:val="baseline"/>
                <w:lang w:val="en-US" w:eastAsia="zh-CN"/>
              </w:rPr>
              <w:t>景区、民宿</w:t>
            </w:r>
          </w:p>
        </w:tc>
        <w:tc>
          <w:tcPr>
            <w:tcW w:w="5588" w:type="dxa"/>
            <w:vAlign w:val="center"/>
          </w:tcPr>
          <w:p w14:paraId="5422457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eastAsia="仿宋_GB2312"/>
                <w:color w:val="auto"/>
                <w:sz w:val="24"/>
                <w:szCs w:val="24"/>
                <w:highlight w:val="none"/>
                <w:lang w:val="en-US" w:eastAsia="zh-CN"/>
              </w:rPr>
            </w:pPr>
            <w:r>
              <w:rPr>
                <w:rFonts w:hint="eastAsia" w:cs="仿宋_GB2312"/>
                <w:i w:val="0"/>
                <w:color w:val="auto"/>
                <w:kern w:val="0"/>
                <w:sz w:val="24"/>
                <w:szCs w:val="24"/>
                <w:highlight w:val="none"/>
                <w:u w:val="none"/>
                <w:lang w:val="en-US" w:eastAsia="zh-CN" w:bidi="ar"/>
              </w:rPr>
              <w:t>卫生、旅游、学校防汛小组</w:t>
            </w:r>
            <w:r>
              <w:rPr>
                <w:rFonts w:hint="eastAsia"/>
                <w:color w:val="auto"/>
                <w:sz w:val="24"/>
                <w:szCs w:val="24"/>
                <w:highlight w:val="none"/>
                <w:lang w:val="en-US" w:eastAsia="zh-CN"/>
              </w:rPr>
              <w:t>通知、督促露营地、景区和民宿关闭</w:t>
            </w:r>
            <w:r>
              <w:rPr>
                <w:rFonts w:hint="eastAsia"/>
                <w:color w:val="auto"/>
                <w:sz w:val="24"/>
                <w:szCs w:val="24"/>
                <w:highlight w:val="none"/>
                <w:vertAlign w:val="baseline"/>
                <w:lang w:val="en-US" w:eastAsia="zh-CN"/>
              </w:rPr>
              <w:t>。</w:t>
            </w:r>
          </w:p>
        </w:tc>
      </w:tr>
      <w:tr w14:paraId="05BC2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blHeader/>
          <w:jc w:val="center"/>
        </w:trPr>
        <w:tc>
          <w:tcPr>
            <w:tcW w:w="1200" w:type="dxa"/>
            <w:vMerge w:val="continue"/>
            <w:vAlign w:val="center"/>
          </w:tcPr>
          <w:p w14:paraId="05D6730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Align w:val="center"/>
          </w:tcPr>
          <w:p w14:paraId="67F777B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color w:val="auto"/>
                <w:sz w:val="24"/>
                <w:szCs w:val="24"/>
                <w:highlight w:val="none"/>
                <w:vertAlign w:val="baseline"/>
                <w:lang w:val="en-US" w:eastAsia="zh-CN"/>
              </w:rPr>
              <w:t>医疗机构</w:t>
            </w:r>
            <w:r>
              <w:rPr>
                <w:rFonts w:hint="eastAsia" w:ascii="Times New Roman" w:hAnsi="Times New Roman"/>
                <w:color w:val="auto"/>
                <w:sz w:val="24"/>
                <w:szCs w:val="24"/>
                <w:highlight w:val="none"/>
                <w:vertAlign w:val="baseline"/>
                <w:lang w:val="en-US" w:eastAsia="zh-CN"/>
              </w:rPr>
              <w:t>、学校、培训机构</w:t>
            </w:r>
            <w:r>
              <w:rPr>
                <w:rFonts w:hint="eastAsia"/>
                <w:color w:val="auto"/>
                <w:sz w:val="24"/>
                <w:szCs w:val="24"/>
                <w:highlight w:val="none"/>
                <w:vertAlign w:val="baseline"/>
                <w:lang w:val="en-US" w:eastAsia="zh-CN"/>
              </w:rPr>
              <w:t>、养老机构</w:t>
            </w:r>
          </w:p>
        </w:tc>
        <w:tc>
          <w:tcPr>
            <w:tcW w:w="5588" w:type="dxa"/>
            <w:vAlign w:val="center"/>
          </w:tcPr>
          <w:p w14:paraId="206C7EA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Times New Roman" w:hAnsi="Times New Roman"/>
                <w:color w:val="auto"/>
                <w:sz w:val="24"/>
                <w:szCs w:val="24"/>
                <w:highlight w:val="none"/>
                <w:vertAlign w:val="baseline"/>
                <w:lang w:val="en-US" w:eastAsia="zh-CN"/>
              </w:rPr>
            </w:pPr>
            <w:r>
              <w:rPr>
                <w:rFonts w:hint="eastAsia" w:cs="仿宋_GB2312"/>
                <w:i w:val="0"/>
                <w:color w:val="auto"/>
                <w:kern w:val="0"/>
                <w:sz w:val="24"/>
                <w:szCs w:val="24"/>
                <w:highlight w:val="none"/>
                <w:u w:val="none"/>
                <w:lang w:val="en-US" w:eastAsia="zh-CN" w:bidi="ar"/>
              </w:rPr>
              <w:t>卫生、旅游、学校防汛小组</w:t>
            </w:r>
            <w:r>
              <w:rPr>
                <w:rFonts w:hint="eastAsia"/>
                <w:color w:val="auto"/>
                <w:sz w:val="24"/>
                <w:szCs w:val="24"/>
                <w:highlight w:val="none"/>
                <w:vertAlign w:val="baseline"/>
                <w:lang w:val="en-US" w:eastAsia="zh-CN"/>
              </w:rPr>
              <w:t>督促医疗机构</w:t>
            </w:r>
            <w:r>
              <w:rPr>
                <w:rFonts w:hint="eastAsia" w:ascii="Times New Roman" w:hAnsi="Times New Roman"/>
                <w:color w:val="auto"/>
                <w:sz w:val="24"/>
                <w:szCs w:val="24"/>
                <w:highlight w:val="none"/>
                <w:vertAlign w:val="baseline"/>
                <w:lang w:val="en-US" w:eastAsia="zh-CN"/>
              </w:rPr>
              <w:t>、学校、培训机构</w:t>
            </w:r>
            <w:r>
              <w:rPr>
                <w:rFonts w:hint="eastAsia"/>
                <w:color w:val="auto"/>
                <w:sz w:val="24"/>
                <w:szCs w:val="24"/>
                <w:highlight w:val="none"/>
                <w:vertAlign w:val="baseline"/>
                <w:lang w:val="en-US" w:eastAsia="zh-CN"/>
              </w:rPr>
              <w:t>、养老机构</w:t>
            </w:r>
            <w:r>
              <w:rPr>
                <w:rFonts w:hint="eastAsia" w:ascii="Times New Roman" w:hAnsi="Times New Roman"/>
                <w:color w:val="auto"/>
                <w:sz w:val="24"/>
                <w:szCs w:val="24"/>
                <w:highlight w:val="none"/>
                <w:vertAlign w:val="baseline"/>
                <w:lang w:val="en-US" w:eastAsia="zh-CN"/>
              </w:rPr>
              <w:t>加强管控，落实防御措施。</w:t>
            </w:r>
          </w:p>
        </w:tc>
      </w:tr>
      <w:tr w14:paraId="343A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blHeader/>
          <w:jc w:val="center"/>
        </w:trPr>
        <w:tc>
          <w:tcPr>
            <w:tcW w:w="1200" w:type="dxa"/>
            <w:vMerge w:val="continue"/>
            <w:vAlign w:val="center"/>
          </w:tcPr>
          <w:p w14:paraId="02C8DD7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Times New Roman" w:hAnsi="Times New Roman"/>
                <w:color w:val="auto"/>
                <w:sz w:val="24"/>
                <w:szCs w:val="24"/>
                <w:highlight w:val="none"/>
                <w:vertAlign w:val="baseline"/>
                <w:lang w:val="en-US" w:eastAsia="zh-CN"/>
              </w:rPr>
            </w:pPr>
          </w:p>
        </w:tc>
        <w:tc>
          <w:tcPr>
            <w:tcW w:w="1734" w:type="dxa"/>
            <w:vMerge w:val="restart"/>
            <w:vAlign w:val="center"/>
          </w:tcPr>
          <w:p w14:paraId="701600C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ascii="Times New Roman" w:hAnsi="Times New Roman"/>
                <w:color w:val="auto"/>
                <w:sz w:val="24"/>
                <w:szCs w:val="24"/>
                <w:highlight w:val="none"/>
                <w:vertAlign w:val="baseline"/>
                <w:lang w:val="en-US" w:eastAsia="zh-CN"/>
              </w:rPr>
              <w:t>其他领域</w:t>
            </w:r>
          </w:p>
        </w:tc>
        <w:tc>
          <w:tcPr>
            <w:tcW w:w="5588" w:type="dxa"/>
            <w:shd w:val="clear" w:color="auto" w:fill="auto"/>
            <w:vAlign w:val="center"/>
          </w:tcPr>
          <w:p w14:paraId="2A2FF841">
            <w:pPr>
              <w:pStyle w:val="8"/>
              <w:keepNext w:val="0"/>
              <w:keepLines w:val="0"/>
              <w:pageBreakBefore w:val="0"/>
              <w:widowControl w:val="0"/>
              <w:kinsoku/>
              <w:wordWrap/>
              <w:overflowPunct/>
              <w:topLinePunct w:val="0"/>
              <w:autoSpaceDE/>
              <w:autoSpaceDN/>
              <w:bidi w:val="0"/>
              <w:adjustRightInd/>
              <w:snapToGrid w:val="0"/>
              <w:ind w:firstLine="0" w:firstLineChars="0"/>
              <w:jc w:val="both"/>
              <w:textAlignment w:val="auto"/>
              <w:rPr>
                <w:rFonts w:hint="eastAsia" w:ascii="Times New Roman" w:hAnsi="Times New Roman" w:eastAsia="仿宋_GB2312" w:cs="仿宋_GB2312"/>
                <w:snapToGrid w:val="0"/>
                <w:color w:val="auto"/>
                <w:sz w:val="24"/>
                <w:szCs w:val="24"/>
                <w:highlight w:val="none"/>
                <w:lang w:val="en-US" w:eastAsia="zh-CN" w:bidi="ar-SA"/>
              </w:rPr>
            </w:pPr>
            <w:r>
              <w:rPr>
                <w:rFonts w:hint="eastAsia"/>
                <w:color w:val="auto"/>
                <w:highlight w:val="none"/>
                <w:lang w:val="en-US" w:eastAsia="zh-CN"/>
              </w:rPr>
              <w:t>镇防汛工作组</w:t>
            </w:r>
            <w:r>
              <w:rPr>
                <w:rFonts w:hint="eastAsia"/>
                <w:color w:val="auto"/>
                <w:highlight w:val="none"/>
                <w:vertAlign w:val="baseline"/>
                <w:lang w:val="en-US" w:eastAsia="zh-CN"/>
              </w:rPr>
              <w:t>结合当地防汛实际，适时发布通知实施停工、停学、停业，暂停户外活动。</w:t>
            </w:r>
          </w:p>
        </w:tc>
      </w:tr>
      <w:tr w14:paraId="3A5F2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blHeader/>
          <w:jc w:val="center"/>
        </w:trPr>
        <w:tc>
          <w:tcPr>
            <w:tcW w:w="1200" w:type="dxa"/>
            <w:vMerge w:val="continue"/>
            <w:vAlign w:val="center"/>
          </w:tcPr>
          <w:p w14:paraId="4049314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continue"/>
            <w:vAlign w:val="center"/>
          </w:tcPr>
          <w:p w14:paraId="77012F2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5588" w:type="dxa"/>
            <w:shd w:val="clear" w:color="auto" w:fill="auto"/>
            <w:vAlign w:val="center"/>
          </w:tcPr>
          <w:p w14:paraId="2AA25381">
            <w:pPr>
              <w:pStyle w:val="8"/>
              <w:keepNext w:val="0"/>
              <w:keepLines w:val="0"/>
              <w:pageBreakBefore w:val="0"/>
              <w:widowControl w:val="0"/>
              <w:kinsoku/>
              <w:wordWrap/>
              <w:overflowPunct/>
              <w:topLinePunct w:val="0"/>
              <w:autoSpaceDE/>
              <w:autoSpaceDN/>
              <w:bidi w:val="0"/>
              <w:adjustRightInd/>
              <w:snapToGrid w:val="0"/>
              <w:ind w:firstLine="0" w:firstLineChars="0"/>
              <w:jc w:val="both"/>
              <w:textAlignment w:val="auto"/>
              <w:rPr>
                <w:rFonts w:hint="eastAsia" w:ascii="Times New Roman" w:hAnsi="Times New Roman" w:eastAsia="仿宋_GB2312" w:cs="仿宋_GB2312"/>
                <w:snapToGrid w:val="0"/>
                <w:color w:val="auto"/>
                <w:sz w:val="24"/>
                <w:szCs w:val="24"/>
                <w:highlight w:val="none"/>
                <w:vertAlign w:val="baseline"/>
                <w:lang w:val="en-US" w:eastAsia="zh-CN" w:bidi="ar-SA"/>
              </w:rPr>
            </w:pPr>
            <w:r>
              <w:rPr>
                <w:rFonts w:hint="eastAsia" w:cs="仿宋_GB2312"/>
                <w:i w:val="0"/>
                <w:color w:val="auto"/>
                <w:kern w:val="0"/>
                <w:sz w:val="24"/>
                <w:szCs w:val="24"/>
                <w:highlight w:val="none"/>
                <w:u w:val="none"/>
                <w:lang w:val="en-US" w:eastAsia="zh-CN" w:bidi="ar"/>
              </w:rPr>
              <w:t>城市运行防汛小组</w:t>
            </w:r>
            <w:r>
              <w:rPr>
                <w:rFonts w:hint="eastAsia"/>
                <w:color w:val="auto"/>
                <w:highlight w:val="none"/>
                <w:vertAlign w:val="baseline"/>
                <w:lang w:val="en-US" w:eastAsia="zh-CN"/>
              </w:rPr>
              <w:t>在危险路段实行交通管制，确保道路交通安全。</w:t>
            </w:r>
          </w:p>
        </w:tc>
      </w:tr>
      <w:tr w14:paraId="04BB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blHeader/>
          <w:jc w:val="center"/>
        </w:trPr>
        <w:tc>
          <w:tcPr>
            <w:tcW w:w="1200" w:type="dxa"/>
            <w:vMerge w:val="continue"/>
            <w:vAlign w:val="center"/>
          </w:tcPr>
          <w:p w14:paraId="7382833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p>
        </w:tc>
        <w:tc>
          <w:tcPr>
            <w:tcW w:w="1734" w:type="dxa"/>
            <w:vMerge w:val="continue"/>
            <w:vAlign w:val="center"/>
          </w:tcPr>
          <w:p w14:paraId="6EAAC2A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p>
        </w:tc>
        <w:tc>
          <w:tcPr>
            <w:tcW w:w="5588" w:type="dxa"/>
            <w:shd w:val="clear" w:color="auto" w:fill="auto"/>
            <w:vAlign w:val="center"/>
          </w:tcPr>
          <w:p w14:paraId="46E366BF">
            <w:pPr>
              <w:pStyle w:val="8"/>
              <w:keepNext w:val="0"/>
              <w:keepLines w:val="0"/>
              <w:pageBreakBefore w:val="0"/>
              <w:widowControl w:val="0"/>
              <w:kinsoku/>
              <w:wordWrap/>
              <w:overflowPunct/>
              <w:topLinePunct w:val="0"/>
              <w:autoSpaceDE/>
              <w:autoSpaceDN/>
              <w:bidi w:val="0"/>
              <w:adjustRightInd/>
              <w:snapToGrid w:val="0"/>
              <w:ind w:firstLine="0" w:firstLineChars="0"/>
              <w:jc w:val="both"/>
              <w:textAlignment w:val="auto"/>
              <w:rPr>
                <w:rFonts w:hint="default" w:ascii="Times New Roman" w:hAnsi="Times New Roman" w:eastAsia="仿宋_GB2312" w:cs="仿宋_GB2312"/>
                <w:snapToGrid w:val="0"/>
                <w:color w:val="auto"/>
                <w:sz w:val="24"/>
                <w:szCs w:val="24"/>
                <w:highlight w:val="none"/>
                <w:vertAlign w:val="baseline"/>
                <w:lang w:val="en-US" w:eastAsia="zh-CN" w:bidi="ar-SA"/>
              </w:rPr>
            </w:pPr>
            <w:r>
              <w:rPr>
                <w:rFonts w:hint="eastAsia"/>
                <w:color w:val="auto"/>
                <w:highlight w:val="none"/>
                <w:lang w:val="en-US" w:eastAsia="zh-CN"/>
              </w:rPr>
              <w:t>镇防汛工作组</w:t>
            </w:r>
            <w:r>
              <w:rPr>
                <w:rFonts w:hint="eastAsia"/>
                <w:color w:val="auto"/>
                <w:highlight w:val="none"/>
                <w:vertAlign w:val="baseline"/>
                <w:lang w:val="en-US" w:eastAsia="zh-CN"/>
              </w:rPr>
              <w:t>请示上级给予应急物资、抢险队伍、技术专家等应急力量支援。</w:t>
            </w:r>
          </w:p>
        </w:tc>
      </w:tr>
      <w:tr w14:paraId="3DEC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blHeader/>
          <w:jc w:val="center"/>
        </w:trPr>
        <w:tc>
          <w:tcPr>
            <w:tcW w:w="1200" w:type="dxa"/>
            <w:vMerge w:val="restart"/>
            <w:vAlign w:val="center"/>
          </w:tcPr>
          <w:p w14:paraId="1B2DBBE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应急</w:t>
            </w:r>
          </w:p>
          <w:p w14:paraId="3DFDB9F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处置</w:t>
            </w:r>
          </w:p>
        </w:tc>
        <w:tc>
          <w:tcPr>
            <w:tcW w:w="7322" w:type="dxa"/>
            <w:gridSpan w:val="2"/>
            <w:vAlign w:val="center"/>
          </w:tcPr>
          <w:p w14:paraId="0357A4B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olor w:val="auto"/>
                <w:highlight w:val="none"/>
                <w:lang w:val="en-US" w:eastAsia="zh-CN"/>
              </w:rPr>
            </w:pPr>
            <w:r>
              <w:rPr>
                <w:rFonts w:hint="eastAsia"/>
                <w:color w:val="auto"/>
                <w:sz w:val="24"/>
                <w:szCs w:val="24"/>
                <w:highlight w:val="none"/>
                <w:vertAlign w:val="baseline"/>
                <w:lang w:val="en-US" w:eastAsia="zh-CN"/>
              </w:rPr>
              <w:t>综合协调小组</w:t>
            </w:r>
            <w:r>
              <w:rPr>
                <w:rFonts w:hint="eastAsia" w:ascii="Times New Roman" w:hAnsi="Times New Roman"/>
                <w:color w:val="auto"/>
                <w:sz w:val="24"/>
                <w:szCs w:val="24"/>
                <w:highlight w:val="none"/>
                <w:vertAlign w:val="baseline"/>
                <w:lang w:val="en-US" w:eastAsia="zh-CN"/>
              </w:rPr>
              <w:t>通知</w:t>
            </w:r>
            <w:r>
              <w:rPr>
                <w:rFonts w:hint="eastAsia"/>
                <w:color w:val="auto"/>
                <w:sz w:val="24"/>
                <w:szCs w:val="24"/>
                <w:highlight w:val="none"/>
                <w:vertAlign w:val="baseline"/>
                <w:lang w:val="en-US" w:eastAsia="zh-CN"/>
              </w:rPr>
              <w:t>抢险救援小组</w:t>
            </w:r>
            <w:r>
              <w:rPr>
                <w:rFonts w:hint="eastAsia" w:ascii="Times New Roman" w:hAnsi="Times New Roman"/>
                <w:color w:val="auto"/>
                <w:sz w:val="24"/>
                <w:szCs w:val="24"/>
                <w:highlight w:val="none"/>
                <w:vertAlign w:val="baseline"/>
                <w:lang w:val="en-US" w:eastAsia="zh-CN"/>
              </w:rPr>
              <w:t>、村级防汛责任人及</w:t>
            </w:r>
            <w:r>
              <w:rPr>
                <w:rFonts w:hint="eastAsia" w:cs="仿宋_GB2312"/>
                <w:b w:val="0"/>
                <w:bCs w:val="0"/>
                <w:color w:val="auto"/>
                <w:kern w:val="0"/>
                <w:sz w:val="24"/>
                <w:szCs w:val="24"/>
                <w:highlight w:val="none"/>
                <w:lang w:val="en-US" w:eastAsia="zh-CN" w:bidi="ar-SA"/>
              </w:rPr>
              <w:t>物资调度小组</w:t>
            </w:r>
            <w:r>
              <w:rPr>
                <w:rFonts w:hint="eastAsia" w:ascii="Times New Roman" w:hAnsi="Times New Roman"/>
                <w:color w:val="auto"/>
                <w:sz w:val="24"/>
                <w:szCs w:val="24"/>
                <w:highlight w:val="none"/>
                <w:vertAlign w:val="baseline"/>
                <w:lang w:val="en-US" w:eastAsia="zh-CN"/>
              </w:rPr>
              <w:t>做好抢险救援准备。</w:t>
            </w:r>
          </w:p>
        </w:tc>
      </w:tr>
      <w:tr w14:paraId="3C00F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blHeader/>
          <w:jc w:val="center"/>
        </w:trPr>
        <w:tc>
          <w:tcPr>
            <w:tcW w:w="1200" w:type="dxa"/>
            <w:vMerge w:val="continue"/>
            <w:vAlign w:val="center"/>
          </w:tcPr>
          <w:p w14:paraId="12DF340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7322" w:type="dxa"/>
            <w:gridSpan w:val="2"/>
            <w:vAlign w:val="center"/>
          </w:tcPr>
          <w:p w14:paraId="165D632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default" w:ascii="Times New Roman" w:hAnsi="Times New Roman"/>
                <w:color w:val="auto"/>
                <w:sz w:val="24"/>
                <w:szCs w:val="24"/>
                <w:highlight w:val="none"/>
                <w:vertAlign w:val="baseline"/>
                <w:lang w:val="en-US" w:eastAsia="zh-CN"/>
              </w:rPr>
              <w:t>灾险情发生后，</w:t>
            </w:r>
            <w:r>
              <w:rPr>
                <w:rFonts w:hint="eastAsia"/>
                <w:color w:val="auto"/>
                <w:sz w:val="24"/>
                <w:szCs w:val="24"/>
                <w:highlight w:val="none"/>
                <w:vertAlign w:val="baseline"/>
                <w:lang w:val="en-US" w:eastAsia="zh-CN"/>
              </w:rPr>
              <w:t>镇防汛工作组</w:t>
            </w:r>
            <w:r>
              <w:rPr>
                <w:rFonts w:hint="default" w:ascii="Times New Roman" w:hAnsi="Times New Roman"/>
                <w:color w:val="auto"/>
                <w:sz w:val="24"/>
                <w:szCs w:val="24"/>
                <w:highlight w:val="none"/>
                <w:vertAlign w:val="baseline"/>
                <w:lang w:val="en-US" w:eastAsia="zh-CN"/>
              </w:rPr>
              <w:t>在确保安全条件下组织防汛抢险队伍开展救援。</w:t>
            </w:r>
          </w:p>
        </w:tc>
      </w:tr>
      <w:tr w14:paraId="622A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0" w:type="dxa"/>
            <w:vAlign w:val="center"/>
          </w:tcPr>
          <w:p w14:paraId="09AD219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宣传</w:t>
            </w:r>
          </w:p>
          <w:p w14:paraId="55F35AA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动员</w:t>
            </w:r>
          </w:p>
        </w:tc>
        <w:tc>
          <w:tcPr>
            <w:tcW w:w="7322" w:type="dxa"/>
            <w:gridSpan w:val="2"/>
            <w:vAlign w:val="center"/>
          </w:tcPr>
          <w:p w14:paraId="5C51379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综合协调小组、宣传动员小组及时采用应急广播、网格微信群、预警锣哨、巡逻、提醒等方式广泛发布预警和安全提示，引导公众远离危险区域，主动转移避险。动员社会志愿者和社会辅助专业力量参与防汛工作。</w:t>
            </w:r>
          </w:p>
        </w:tc>
      </w:tr>
      <w:tr w14:paraId="7710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0" w:type="dxa"/>
            <w:vAlign w:val="center"/>
          </w:tcPr>
          <w:p w14:paraId="5A5E520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灾情</w:t>
            </w:r>
          </w:p>
          <w:p w14:paraId="3A0D11D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统计</w:t>
            </w:r>
          </w:p>
        </w:tc>
        <w:tc>
          <w:tcPr>
            <w:tcW w:w="7322" w:type="dxa"/>
            <w:gridSpan w:val="2"/>
            <w:vAlign w:val="center"/>
          </w:tcPr>
          <w:p w14:paraId="1AC3C38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一旦发现灾情，灾情调查统计小组立即进入调查状态，准确调查统计灾情，为抗灾自救提供准确信息和决策依据，并将结果报综合协调小组。</w:t>
            </w:r>
          </w:p>
        </w:tc>
      </w:tr>
      <w:tr w14:paraId="4174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200" w:type="dxa"/>
            <w:vMerge w:val="restart"/>
            <w:vAlign w:val="center"/>
          </w:tcPr>
          <w:p w14:paraId="1D29A8C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信息</w:t>
            </w:r>
          </w:p>
          <w:p w14:paraId="59D8D9B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报送</w:t>
            </w:r>
          </w:p>
        </w:tc>
        <w:tc>
          <w:tcPr>
            <w:tcW w:w="7322" w:type="dxa"/>
            <w:gridSpan w:val="2"/>
            <w:vAlign w:val="center"/>
          </w:tcPr>
          <w:p w14:paraId="5629E46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综合协调小组接到灾情信息第一时间上报区防指和镇防汛工作组。</w:t>
            </w:r>
          </w:p>
        </w:tc>
      </w:tr>
      <w:tr w14:paraId="5CBE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200" w:type="dxa"/>
            <w:vMerge w:val="continue"/>
            <w:vAlign w:val="center"/>
          </w:tcPr>
          <w:p w14:paraId="1FF0F80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7322" w:type="dxa"/>
            <w:gridSpan w:val="2"/>
            <w:vAlign w:val="center"/>
          </w:tcPr>
          <w:p w14:paraId="75A5D28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highlight w:val="none"/>
                <w:lang w:val="en-US" w:eastAsia="zh-CN"/>
              </w:rPr>
            </w:pPr>
            <w:r>
              <w:rPr>
                <w:rFonts w:hint="eastAsia"/>
                <w:color w:val="auto"/>
                <w:sz w:val="24"/>
                <w:szCs w:val="24"/>
                <w:highlight w:val="none"/>
                <w:vertAlign w:val="baseline"/>
                <w:lang w:val="en-US" w:eastAsia="zh-CN"/>
              </w:rPr>
              <w:t>综合协调小组每小时向区防指报告人员转移、防汛抢险队伍组织、防汛抢险物资、安置点使用、灾情等情况和防汛工作开展情况。</w:t>
            </w:r>
          </w:p>
        </w:tc>
      </w:tr>
      <w:tr w14:paraId="25CA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200" w:type="dxa"/>
            <w:vAlign w:val="center"/>
          </w:tcPr>
          <w:p w14:paraId="1F306B6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b/>
                <w:bCs/>
                <w:color w:val="auto"/>
                <w:sz w:val="24"/>
                <w:szCs w:val="24"/>
                <w:highlight w:val="none"/>
                <w:lang w:val="en-US" w:eastAsia="zh-CN"/>
              </w:rPr>
            </w:pPr>
            <w:r>
              <w:rPr>
                <w:rFonts w:hint="eastAsia" w:ascii="Times New Roman" w:hAnsi="Times New Roman"/>
                <w:b/>
                <w:bCs/>
                <w:color w:val="auto"/>
                <w:sz w:val="24"/>
                <w:szCs w:val="24"/>
                <w:highlight w:val="none"/>
                <w:lang w:val="en-US" w:eastAsia="zh-CN"/>
              </w:rPr>
              <w:t>督导</w:t>
            </w:r>
          </w:p>
          <w:p w14:paraId="5AFFF10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auto"/>
                <w:highlight w:val="none"/>
              </w:rPr>
            </w:pPr>
            <w:r>
              <w:rPr>
                <w:rFonts w:hint="eastAsia" w:ascii="Times New Roman" w:hAnsi="Times New Roman"/>
                <w:b/>
                <w:bCs/>
                <w:color w:val="auto"/>
                <w:sz w:val="24"/>
                <w:szCs w:val="24"/>
                <w:highlight w:val="none"/>
                <w:lang w:val="en-US" w:eastAsia="zh-CN"/>
              </w:rPr>
              <w:t>督查</w:t>
            </w:r>
          </w:p>
        </w:tc>
        <w:tc>
          <w:tcPr>
            <w:tcW w:w="7322" w:type="dxa"/>
            <w:gridSpan w:val="2"/>
            <w:vAlign w:val="center"/>
          </w:tcPr>
          <w:p w14:paraId="3F637D7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防汛督查小组</w:t>
            </w:r>
            <w:r>
              <w:rPr>
                <w:rFonts w:hint="eastAsia"/>
                <w:color w:val="auto"/>
                <w:sz w:val="24"/>
                <w:szCs w:val="24"/>
                <w:highlight w:val="none"/>
              </w:rPr>
              <w:t>对全镇防汛工作的全过程、全方位进行督查和督导，对防汛工作中存在的问题及时纠正和问责。</w:t>
            </w:r>
          </w:p>
        </w:tc>
      </w:tr>
    </w:tbl>
    <w:p w14:paraId="625734FC">
      <w:pPr>
        <w:pStyle w:val="4"/>
        <w:keepNext/>
        <w:keepLines w:val="0"/>
        <w:pageBreakBefore w:val="0"/>
        <w:widowControl w:val="0"/>
        <w:kinsoku/>
        <w:wordWrap w:val="0"/>
        <w:overflowPunct/>
        <w:topLinePunct w:val="0"/>
        <w:autoSpaceDE/>
        <w:autoSpaceDN/>
        <w:bidi w:val="0"/>
        <w:adjustRightInd/>
        <w:snapToGrid/>
        <w:ind w:left="0" w:leftChars="0" w:firstLine="664" w:firstLineChars="200"/>
        <w:textAlignment w:val="auto"/>
        <w:rPr>
          <w:rFonts w:hint="eastAsia"/>
          <w:color w:val="auto"/>
          <w:highlight w:val="none"/>
          <w:lang w:val="en-US" w:eastAsia="zh-CN"/>
        </w:rPr>
      </w:pPr>
      <w:r>
        <w:rPr>
          <w:rFonts w:hint="eastAsia"/>
          <w:color w:val="auto"/>
          <w:highlight w:val="none"/>
          <w:lang w:val="en-US" w:eastAsia="zh-CN"/>
        </w:rPr>
        <w:t>2.3.4 一级应急响应</w:t>
      </w:r>
    </w:p>
    <w:p w14:paraId="10E0FF28">
      <w:pPr>
        <w:outlineLvl w:val="3"/>
        <w:rPr>
          <w:rFonts w:hint="default"/>
          <w:color w:val="auto"/>
          <w:highlight w:val="none"/>
          <w:lang w:val="en-US" w:eastAsia="zh-CN"/>
        </w:rPr>
      </w:pPr>
      <w:bookmarkStart w:id="257" w:name="_Toc21967"/>
      <w:bookmarkStart w:id="258" w:name="_Toc16198"/>
      <w:bookmarkStart w:id="259" w:name="_Toc7507"/>
      <w:r>
        <w:rPr>
          <w:rFonts w:hint="eastAsia"/>
          <w:color w:val="auto"/>
          <w:highlight w:val="none"/>
          <w:lang w:val="en-US" w:eastAsia="zh-CN"/>
        </w:rPr>
        <w:t>2.3</w:t>
      </w:r>
      <w:r>
        <w:rPr>
          <w:color w:val="auto"/>
          <w:highlight w:val="none"/>
        </w:rPr>
        <w:t>.</w:t>
      </w:r>
      <w:r>
        <w:rPr>
          <w:rFonts w:hint="eastAsia"/>
          <w:color w:val="auto"/>
          <w:highlight w:val="none"/>
          <w:lang w:val="en-US" w:eastAsia="zh-CN"/>
        </w:rPr>
        <w:t>4</w:t>
      </w:r>
      <w:r>
        <w:rPr>
          <w:color w:val="auto"/>
          <w:highlight w:val="none"/>
        </w:rPr>
        <w:t>.1</w:t>
      </w:r>
      <w:r>
        <w:rPr>
          <w:rFonts w:hint="eastAsia"/>
          <w:color w:val="auto"/>
          <w:highlight w:val="none"/>
          <w:lang w:val="en-US" w:eastAsia="zh-CN"/>
        </w:rPr>
        <w:t xml:space="preserve"> 启动条件</w:t>
      </w:r>
      <w:bookmarkEnd w:id="257"/>
      <w:bookmarkEnd w:id="258"/>
      <w:bookmarkEnd w:id="259"/>
    </w:p>
    <w:p w14:paraId="7BD5011E">
      <w:pPr>
        <w:bidi w:val="0"/>
        <w:rPr>
          <w:rFonts w:hint="eastAsia"/>
          <w:color w:val="auto"/>
          <w:highlight w:val="none"/>
          <w:lang w:val="en-US" w:eastAsia="zh-CN"/>
        </w:rPr>
      </w:pPr>
      <w:r>
        <w:rPr>
          <w:rFonts w:hint="eastAsia"/>
          <w:color w:val="auto"/>
          <w:highlight w:val="none"/>
          <w:lang w:val="en-US" w:eastAsia="zh-CN"/>
        </w:rPr>
        <w:t>有下列情形之一，经会商研判，启动一级应急响应：</w:t>
      </w:r>
    </w:p>
    <w:p w14:paraId="3AE2D2A0">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color w:val="auto"/>
          <w:highlight w:val="none"/>
          <w:lang w:val="en-US" w:eastAsia="zh-CN"/>
        </w:rPr>
      </w:pPr>
      <w:r>
        <w:rPr>
          <w:rFonts w:hint="eastAsia"/>
          <w:color w:val="auto"/>
          <w:highlight w:val="none"/>
          <w:lang w:val="en-US" w:eastAsia="zh-CN"/>
        </w:rPr>
        <w:t>（1）区气象部门发布暴雨红色预警覆盖本镇街；</w:t>
      </w:r>
    </w:p>
    <w:p w14:paraId="4B3BCAA9">
      <w:pPr>
        <w:bidi w:val="0"/>
        <w:rPr>
          <w:rFonts w:hint="eastAsia" w:ascii="Times New Roman" w:eastAsia="仿宋_GB2312"/>
          <w:color w:val="auto"/>
          <w:highlight w:val="none"/>
          <w:lang w:val="en-US" w:eastAsia="zh-CN"/>
        </w:rPr>
      </w:pPr>
      <w:r>
        <w:rPr>
          <w:rFonts w:hint="eastAsia"/>
          <w:color w:val="auto"/>
          <w:highlight w:val="none"/>
          <w:lang w:val="en-US" w:eastAsia="zh-CN"/>
        </w:rPr>
        <w:t>（2）区水务部门</w:t>
      </w:r>
      <w:r>
        <w:rPr>
          <w:rFonts w:hint="eastAsia" w:cs="Times New Roman"/>
          <w:color w:val="auto"/>
          <w:spacing w:val="0"/>
          <w:sz w:val="32"/>
          <w:szCs w:val="32"/>
          <w:highlight w:val="none"/>
          <w:lang w:val="en-US" w:eastAsia="zh-CN"/>
        </w:rPr>
        <w:t>发布山洪灾害风险红色预警涉及本镇街；</w:t>
      </w:r>
    </w:p>
    <w:p w14:paraId="0AC42BB8">
      <w:pPr>
        <w:bidi w:val="0"/>
        <w:rPr>
          <w:rFonts w:hint="default"/>
          <w:color w:val="auto"/>
          <w:highlight w:val="none"/>
          <w:lang w:val="en-US" w:eastAsia="zh-CN"/>
        </w:rPr>
      </w:pPr>
      <w:r>
        <w:rPr>
          <w:rFonts w:hint="eastAsia"/>
          <w:color w:val="auto"/>
          <w:highlight w:val="none"/>
          <w:lang w:val="en-US" w:eastAsia="zh-CN"/>
        </w:rPr>
        <w:t>（3）区规自部门发布地质灾害气象风险红色预警涉及本镇街；</w:t>
      </w:r>
    </w:p>
    <w:p w14:paraId="2792C247">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color w:val="auto"/>
          <w:highlight w:val="none"/>
          <w:lang w:val="en-US" w:eastAsia="zh-CN"/>
        </w:rPr>
      </w:pPr>
      <w:r>
        <w:rPr>
          <w:rFonts w:hint="eastAsia"/>
          <w:color w:val="auto"/>
          <w:highlight w:val="none"/>
          <w:lang w:val="en-US" w:eastAsia="zh-CN"/>
        </w:rPr>
        <w:t>（4）密云区启动一级应急响应涉及本镇街；</w:t>
      </w:r>
    </w:p>
    <w:p w14:paraId="2EA4DBB3">
      <w:pPr>
        <w:rPr>
          <w:rFonts w:hint="eastAsia"/>
          <w:color w:val="auto"/>
          <w:highlight w:val="none"/>
          <w:lang w:val="en-US" w:eastAsia="zh-CN"/>
        </w:rPr>
      </w:pPr>
      <w:r>
        <w:rPr>
          <w:rFonts w:hint="eastAsia"/>
          <w:color w:val="auto"/>
          <w:highlight w:val="none"/>
          <w:lang w:val="en-US" w:eastAsia="zh-CN"/>
        </w:rPr>
        <w:t>（5）根据现地预警（可考虑上游来水）、实际风险等</w:t>
      </w:r>
      <w:r>
        <w:rPr>
          <w:rFonts w:hint="eastAsia" w:ascii="Times New Roman" w:eastAsia="仿宋_GB2312"/>
          <w:color w:val="auto"/>
          <w:highlight w:val="none"/>
          <w:lang w:val="en-US" w:eastAsia="zh-CN"/>
        </w:rPr>
        <w:t>其他</w:t>
      </w:r>
      <w:r>
        <w:rPr>
          <w:rFonts w:hint="eastAsia"/>
          <w:color w:val="auto"/>
          <w:highlight w:val="none"/>
          <w:lang w:val="en-US" w:eastAsia="zh-CN"/>
        </w:rPr>
        <w:t>需要自主启动一级应急响应的情况。</w:t>
      </w:r>
    </w:p>
    <w:p w14:paraId="244C1262">
      <w:pPr>
        <w:outlineLvl w:val="3"/>
        <w:rPr>
          <w:rFonts w:hint="default"/>
          <w:color w:val="auto"/>
          <w:highlight w:val="none"/>
          <w:lang w:val="en-US" w:eastAsia="zh-CN"/>
        </w:rPr>
      </w:pPr>
      <w:r>
        <w:rPr>
          <w:rFonts w:hint="eastAsia"/>
          <w:color w:val="auto"/>
          <w:highlight w:val="none"/>
          <w:lang w:val="en-US" w:eastAsia="zh-CN"/>
        </w:rPr>
        <w:t>2.3</w:t>
      </w:r>
      <w:r>
        <w:rPr>
          <w:color w:val="auto"/>
          <w:highlight w:val="none"/>
        </w:rPr>
        <w:t>.</w:t>
      </w:r>
      <w:r>
        <w:rPr>
          <w:rFonts w:hint="eastAsia"/>
          <w:color w:val="auto"/>
          <w:highlight w:val="none"/>
          <w:lang w:val="en-US" w:eastAsia="zh-CN"/>
        </w:rPr>
        <w:t>4</w:t>
      </w:r>
      <w:r>
        <w:rPr>
          <w:color w:val="auto"/>
          <w:highlight w:val="none"/>
        </w:rPr>
        <w:t>.</w:t>
      </w:r>
      <w:r>
        <w:rPr>
          <w:rFonts w:hint="eastAsia"/>
          <w:color w:val="auto"/>
          <w:highlight w:val="none"/>
          <w:lang w:val="en-US" w:eastAsia="zh-CN"/>
        </w:rPr>
        <w:t>2 响应行动</w:t>
      </w:r>
    </w:p>
    <w:p w14:paraId="205301CF">
      <w:pPr>
        <w:rPr>
          <w:rFonts w:hint="eastAsia"/>
          <w:color w:val="auto"/>
          <w:highlight w:val="none"/>
          <w:lang w:val="en-US" w:eastAsia="zh-CN"/>
        </w:rPr>
      </w:pPr>
      <w:r>
        <w:rPr>
          <w:rFonts w:hint="eastAsia"/>
          <w:color w:val="auto"/>
          <w:highlight w:val="none"/>
          <w:lang w:val="en-US" w:eastAsia="zh-CN"/>
        </w:rPr>
        <w:t>启动一级应急响应，镇防汛工作组组织做好以下工作：</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734"/>
        <w:gridCol w:w="5588"/>
      </w:tblGrid>
      <w:tr w14:paraId="389D3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0" w:type="dxa"/>
            <w:vAlign w:val="center"/>
          </w:tcPr>
          <w:p w14:paraId="4A5A12F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事项</w:t>
            </w:r>
          </w:p>
        </w:tc>
        <w:tc>
          <w:tcPr>
            <w:tcW w:w="7322" w:type="dxa"/>
            <w:gridSpan w:val="2"/>
            <w:vAlign w:val="center"/>
          </w:tcPr>
          <w:p w14:paraId="6033847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主要工作内容</w:t>
            </w:r>
          </w:p>
        </w:tc>
      </w:tr>
      <w:tr w14:paraId="237C7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1200" w:type="dxa"/>
            <w:vMerge w:val="restart"/>
            <w:vAlign w:val="center"/>
          </w:tcPr>
          <w:p w14:paraId="65A23D3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指挥</w:t>
            </w:r>
          </w:p>
          <w:p w14:paraId="11D4A59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调度</w:t>
            </w:r>
          </w:p>
        </w:tc>
        <w:tc>
          <w:tcPr>
            <w:tcW w:w="7322" w:type="dxa"/>
            <w:gridSpan w:val="2"/>
            <w:vAlign w:val="center"/>
          </w:tcPr>
          <w:p w14:paraId="4322A08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镇防汛工作组组长</w:t>
            </w:r>
            <w:r>
              <w:rPr>
                <w:rFonts w:hint="eastAsia" w:ascii="Times New Roman" w:hAnsi="Times New Roman"/>
                <w:color w:val="auto"/>
                <w:sz w:val="24"/>
                <w:szCs w:val="24"/>
                <w:highlight w:val="none"/>
                <w:vertAlign w:val="baseline"/>
                <w:lang w:val="en-US" w:eastAsia="zh-CN"/>
              </w:rPr>
              <w:t>，</w:t>
            </w:r>
            <w:r>
              <w:rPr>
                <w:rFonts w:hint="eastAsia"/>
                <w:color w:val="auto"/>
                <w:sz w:val="24"/>
                <w:szCs w:val="24"/>
                <w:highlight w:val="none"/>
                <w:vertAlign w:val="baseline"/>
                <w:lang w:val="en-US" w:eastAsia="zh-CN"/>
              </w:rPr>
              <w:t>副组长到岗指挥部署相关工作。</w:t>
            </w:r>
          </w:p>
          <w:p w14:paraId="22EF4CD3">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left"/>
              <w:textAlignment w:val="auto"/>
              <w:rPr>
                <w:rFonts w:hint="eastAsia"/>
                <w:color w:val="auto"/>
                <w:sz w:val="24"/>
                <w:szCs w:val="24"/>
                <w:highlight w:val="none"/>
                <w:vertAlign w:val="baseline"/>
                <w:lang w:val="en-US" w:eastAsia="zh-CN"/>
              </w:rPr>
            </w:pPr>
            <w:r>
              <w:rPr>
                <w:rFonts w:hint="eastAsia" w:ascii="Times New Roman" w:hAnsi="Times New Roman"/>
                <w:color w:val="auto"/>
                <w:sz w:val="24"/>
                <w:szCs w:val="24"/>
                <w:highlight w:val="none"/>
                <w:lang w:val="en-US" w:eastAsia="zh-CN"/>
              </w:rPr>
              <w:t>包村干部进村入户，开展降雨应对工作。</w:t>
            </w:r>
          </w:p>
          <w:p w14:paraId="78F0EF2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全体工作人员在岗备勤，全力做好各项防御工作。</w:t>
            </w:r>
          </w:p>
        </w:tc>
      </w:tr>
      <w:tr w14:paraId="5624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1200" w:type="dxa"/>
            <w:vMerge w:val="continue"/>
            <w:vAlign w:val="center"/>
          </w:tcPr>
          <w:p w14:paraId="4001519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b/>
                <w:bCs/>
                <w:color w:val="auto"/>
                <w:highlight w:val="none"/>
              </w:rPr>
            </w:pPr>
          </w:p>
        </w:tc>
        <w:tc>
          <w:tcPr>
            <w:tcW w:w="7322" w:type="dxa"/>
            <w:gridSpan w:val="2"/>
            <w:vAlign w:val="center"/>
          </w:tcPr>
          <w:p w14:paraId="6679639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综合协调小组密切关注雨水情发展，及时向镇、村两级传达气象、地质灾害、山洪等预警信息和雨情水情监测信息，汇总、报送防汛信息，提出防范建议。</w:t>
            </w:r>
          </w:p>
        </w:tc>
      </w:tr>
      <w:tr w14:paraId="0FDF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blHeader/>
          <w:jc w:val="center"/>
        </w:trPr>
        <w:tc>
          <w:tcPr>
            <w:tcW w:w="1200" w:type="dxa"/>
            <w:vMerge w:val="restart"/>
            <w:vAlign w:val="center"/>
          </w:tcPr>
          <w:p w14:paraId="6EB9A57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避险</w:t>
            </w:r>
          </w:p>
          <w:p w14:paraId="3D6ED47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转移</w:t>
            </w:r>
          </w:p>
        </w:tc>
        <w:tc>
          <w:tcPr>
            <w:tcW w:w="1734" w:type="dxa"/>
            <w:vAlign w:val="center"/>
          </w:tcPr>
          <w:p w14:paraId="74C1593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ascii="Times New Roman" w:hAnsi="Times New Roman"/>
                <w:color w:val="auto"/>
                <w:sz w:val="24"/>
                <w:szCs w:val="24"/>
                <w:highlight w:val="none"/>
                <w:vertAlign w:val="baseline"/>
                <w:lang w:val="en-US" w:eastAsia="zh-CN"/>
              </w:rPr>
              <w:t>避险转移信号</w:t>
            </w:r>
          </w:p>
        </w:tc>
        <w:tc>
          <w:tcPr>
            <w:tcW w:w="5588" w:type="dxa"/>
            <w:vAlign w:val="center"/>
          </w:tcPr>
          <w:p w14:paraId="68B673F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综合协调小组接到避险转移命令后，及时发布避险转移信号，做到“上游吹哨、下游快撤”。</w:t>
            </w:r>
          </w:p>
        </w:tc>
      </w:tr>
      <w:tr w14:paraId="3EEF7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blHeader/>
          <w:jc w:val="center"/>
        </w:trPr>
        <w:tc>
          <w:tcPr>
            <w:tcW w:w="1200" w:type="dxa"/>
            <w:vMerge w:val="continue"/>
            <w:vAlign w:val="center"/>
          </w:tcPr>
          <w:p w14:paraId="36759D4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restart"/>
            <w:vAlign w:val="center"/>
          </w:tcPr>
          <w:p w14:paraId="3335AE4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color w:val="auto"/>
                <w:sz w:val="24"/>
                <w:szCs w:val="24"/>
                <w:highlight w:val="none"/>
                <w:vertAlign w:val="baseline"/>
                <w:lang w:val="en-US" w:eastAsia="zh-CN"/>
              </w:rPr>
              <w:t>避险转移范围及对象</w:t>
            </w:r>
          </w:p>
        </w:tc>
        <w:tc>
          <w:tcPr>
            <w:tcW w:w="5588" w:type="dxa"/>
            <w:vAlign w:val="center"/>
          </w:tcPr>
          <w:p w14:paraId="146B412E">
            <w:pPr>
              <w:pStyle w:val="8"/>
              <w:keepNext w:val="0"/>
              <w:keepLines w:val="0"/>
              <w:pageBreakBefore w:val="0"/>
              <w:kinsoku/>
              <w:wordWrap/>
              <w:overflowPunct/>
              <w:topLinePunct w:val="0"/>
              <w:autoSpaceDE/>
              <w:autoSpaceDN/>
              <w:bidi w:val="0"/>
              <w:adjustRightInd/>
              <w:snapToGrid w:val="0"/>
              <w:jc w:val="both"/>
              <w:textAlignment w:val="auto"/>
              <w:rPr>
                <w:rFonts w:hint="eastAsia"/>
                <w:color w:val="auto"/>
                <w:highlight w:val="none"/>
                <w:lang w:val="en-US" w:eastAsia="zh-CN"/>
              </w:rPr>
            </w:pPr>
            <w:r>
              <w:rPr>
                <w:rFonts w:hint="eastAsia"/>
                <w:color w:val="auto"/>
                <w:highlight w:val="none"/>
                <w:vertAlign w:val="baseline"/>
                <w:lang w:val="en-US" w:eastAsia="zh-CN"/>
              </w:rPr>
              <w:t>人员转移安置小组、</w:t>
            </w:r>
            <w:r>
              <w:rPr>
                <w:rFonts w:hint="eastAsia"/>
                <w:color w:val="auto"/>
                <w:highlight w:val="none"/>
                <w:lang w:val="en-US" w:eastAsia="zh-CN"/>
              </w:rPr>
              <w:t>村级应急救援小分队接到避险转移命令后，依据避险转移人员清单开展避险转移，</w:t>
            </w:r>
            <w:r>
              <w:rPr>
                <w:rFonts w:hint="eastAsia"/>
                <w:color w:val="auto"/>
                <w:highlight w:val="none"/>
              </w:rPr>
              <w:t>并根据汛情发展趋势，视情扩大人员转移范围</w:t>
            </w:r>
            <w:r>
              <w:rPr>
                <w:rFonts w:hint="eastAsia" w:ascii="Times New Roman" w:hAnsi="Times New Roman"/>
                <w:color w:val="auto"/>
                <w:sz w:val="24"/>
                <w:szCs w:val="24"/>
                <w:highlight w:val="none"/>
                <w:vertAlign w:val="baseline"/>
                <w:lang w:val="en-US" w:eastAsia="zh-CN"/>
              </w:rPr>
              <w:t>。</w:t>
            </w:r>
          </w:p>
        </w:tc>
      </w:tr>
      <w:tr w14:paraId="0C3C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1200" w:type="dxa"/>
            <w:vMerge w:val="continue"/>
            <w:vAlign w:val="center"/>
          </w:tcPr>
          <w:p w14:paraId="49622038">
            <w:pPr>
              <w:pStyle w:val="8"/>
              <w:keepNext w:val="0"/>
              <w:keepLines w:val="0"/>
              <w:pageBreakBefore w:val="0"/>
              <w:kinsoku/>
              <w:wordWrap/>
              <w:overflowPunct/>
              <w:topLinePunct w:val="0"/>
              <w:autoSpaceDE/>
              <w:autoSpaceDN/>
              <w:bidi w:val="0"/>
              <w:adjustRightInd/>
              <w:snapToGrid w:val="0"/>
              <w:jc w:val="both"/>
              <w:textAlignment w:val="auto"/>
              <w:rPr>
                <w:color w:val="auto"/>
                <w:highlight w:val="none"/>
              </w:rPr>
            </w:pPr>
          </w:p>
        </w:tc>
        <w:tc>
          <w:tcPr>
            <w:tcW w:w="1734" w:type="dxa"/>
            <w:vMerge w:val="continue"/>
            <w:vAlign w:val="center"/>
          </w:tcPr>
          <w:p w14:paraId="31B8D348">
            <w:pPr>
              <w:pStyle w:val="8"/>
              <w:keepNext w:val="0"/>
              <w:keepLines w:val="0"/>
              <w:pageBreakBefore w:val="0"/>
              <w:kinsoku/>
              <w:wordWrap/>
              <w:overflowPunct/>
              <w:topLinePunct w:val="0"/>
              <w:autoSpaceDE/>
              <w:autoSpaceDN/>
              <w:bidi w:val="0"/>
              <w:adjustRightInd/>
              <w:snapToGrid w:val="0"/>
              <w:jc w:val="both"/>
              <w:textAlignment w:val="auto"/>
              <w:rPr>
                <w:color w:val="auto"/>
                <w:highlight w:val="none"/>
              </w:rPr>
            </w:pPr>
          </w:p>
        </w:tc>
        <w:tc>
          <w:tcPr>
            <w:tcW w:w="5588" w:type="dxa"/>
            <w:vAlign w:val="center"/>
          </w:tcPr>
          <w:p w14:paraId="05F4B201">
            <w:pPr>
              <w:pStyle w:val="8"/>
              <w:keepNext w:val="0"/>
              <w:keepLines w:val="0"/>
              <w:pageBreakBefore w:val="0"/>
              <w:kinsoku/>
              <w:wordWrap/>
              <w:overflowPunct/>
              <w:topLinePunct w:val="0"/>
              <w:autoSpaceDE/>
              <w:autoSpaceDN/>
              <w:bidi w:val="0"/>
              <w:adjustRightInd/>
              <w:snapToGrid w:val="0"/>
              <w:jc w:val="both"/>
              <w:textAlignment w:val="auto"/>
              <w:rPr>
                <w:rFonts w:hint="eastAsia"/>
                <w:color w:val="auto"/>
                <w:highlight w:val="none"/>
                <w:vertAlign w:val="baseline"/>
                <w:lang w:val="en-US" w:eastAsia="zh-CN"/>
              </w:rPr>
            </w:pPr>
            <w:r>
              <w:rPr>
                <w:rFonts w:hint="eastAsia"/>
                <w:color w:val="auto"/>
                <w:highlight w:val="none"/>
                <w:vertAlign w:val="baseline"/>
                <w:lang w:val="en-US" w:eastAsia="zh-CN"/>
              </w:rPr>
              <w:t>根据汛情发展趋势，人员转移安置小组、</w:t>
            </w:r>
            <w:r>
              <w:rPr>
                <w:rFonts w:hint="eastAsia"/>
                <w:color w:val="auto"/>
                <w:highlight w:val="none"/>
                <w:lang w:val="en-US" w:eastAsia="zh-CN"/>
              </w:rPr>
              <w:t>村级应急救援小分队</w:t>
            </w:r>
            <w:r>
              <w:rPr>
                <w:rFonts w:hint="eastAsia"/>
                <w:color w:val="auto"/>
                <w:highlight w:val="none"/>
                <w:vertAlign w:val="baseline"/>
                <w:lang w:val="en-US" w:eastAsia="zh-CN"/>
              </w:rPr>
              <w:t>适时采取扩大人员转移措施。</w:t>
            </w:r>
          </w:p>
        </w:tc>
      </w:tr>
      <w:tr w14:paraId="579D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blHeader/>
          <w:jc w:val="center"/>
        </w:trPr>
        <w:tc>
          <w:tcPr>
            <w:tcW w:w="1200" w:type="dxa"/>
            <w:vMerge w:val="continue"/>
            <w:vAlign w:val="center"/>
          </w:tcPr>
          <w:p w14:paraId="487075F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Align w:val="center"/>
          </w:tcPr>
          <w:p w14:paraId="0892E59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ascii="Times New Roman" w:hAnsi="Times New Roman"/>
                <w:color w:val="auto"/>
                <w:sz w:val="24"/>
                <w:szCs w:val="24"/>
                <w:highlight w:val="none"/>
                <w:vertAlign w:val="baseline"/>
                <w:lang w:val="en-US" w:eastAsia="zh-CN"/>
              </w:rPr>
              <w:t>安全地点及转移方案</w:t>
            </w:r>
          </w:p>
        </w:tc>
        <w:tc>
          <w:tcPr>
            <w:tcW w:w="5588" w:type="dxa"/>
            <w:vAlign w:val="center"/>
          </w:tcPr>
          <w:p w14:paraId="68BAAC6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color w:val="auto"/>
                <w:sz w:val="24"/>
                <w:szCs w:val="24"/>
                <w:highlight w:val="none"/>
                <w:vertAlign w:val="baseline"/>
                <w:lang w:val="en-US" w:eastAsia="zh-CN"/>
              </w:rPr>
              <w:t>人员转移安置小组、物资调度小组</w:t>
            </w:r>
            <w:r>
              <w:rPr>
                <w:rFonts w:hint="eastAsia" w:ascii="Times New Roman" w:hAnsi="Times New Roman"/>
                <w:color w:val="auto"/>
                <w:sz w:val="24"/>
                <w:szCs w:val="24"/>
                <w:highlight w:val="none"/>
                <w:vertAlign w:val="baseline"/>
                <w:lang w:val="en-US" w:eastAsia="zh-CN"/>
              </w:rPr>
              <w:t>对接安置点管理方，及时启动</w:t>
            </w:r>
            <w:r>
              <w:rPr>
                <w:rFonts w:hint="eastAsia"/>
                <w:color w:val="auto"/>
                <w:sz w:val="24"/>
                <w:szCs w:val="24"/>
                <w:highlight w:val="none"/>
                <w:vertAlign w:val="baseline"/>
                <w:lang w:val="en-US" w:eastAsia="zh-CN"/>
              </w:rPr>
              <w:t>避险场所</w:t>
            </w:r>
            <w:r>
              <w:rPr>
                <w:rFonts w:hint="eastAsia" w:ascii="Times New Roman" w:hAnsi="Times New Roman"/>
                <w:color w:val="auto"/>
                <w:sz w:val="24"/>
                <w:szCs w:val="24"/>
                <w:highlight w:val="none"/>
                <w:vertAlign w:val="baseline"/>
                <w:lang w:val="en-US" w:eastAsia="zh-CN"/>
              </w:rPr>
              <w:t>，清点安置场所应急物资，核实安置点容纳人数，确定人员转移方案、合理分流，在降雨前、天黑前完成人员应急避险转移。提示安全区域群众不外出。</w:t>
            </w:r>
          </w:p>
        </w:tc>
      </w:tr>
      <w:tr w14:paraId="205C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blHeader/>
          <w:jc w:val="center"/>
        </w:trPr>
        <w:tc>
          <w:tcPr>
            <w:tcW w:w="1200" w:type="dxa"/>
            <w:vMerge w:val="continue"/>
            <w:vAlign w:val="center"/>
          </w:tcPr>
          <w:p w14:paraId="6F114A2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Align w:val="center"/>
          </w:tcPr>
          <w:p w14:paraId="2E08A8D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ascii="Times New Roman" w:hAnsi="Times New Roman"/>
                <w:color w:val="auto"/>
                <w:sz w:val="24"/>
                <w:szCs w:val="24"/>
                <w:highlight w:val="none"/>
                <w:vertAlign w:val="baseline"/>
                <w:lang w:val="en-US" w:eastAsia="zh-CN"/>
              </w:rPr>
              <w:t>转移路线</w:t>
            </w:r>
          </w:p>
        </w:tc>
        <w:tc>
          <w:tcPr>
            <w:tcW w:w="5588" w:type="dxa"/>
            <w:vAlign w:val="center"/>
          </w:tcPr>
          <w:p w14:paraId="3E8DD92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color w:val="auto"/>
                <w:sz w:val="24"/>
                <w:szCs w:val="24"/>
                <w:highlight w:val="none"/>
                <w:vertAlign w:val="baseline"/>
                <w:lang w:val="en-US" w:eastAsia="zh-CN"/>
              </w:rPr>
              <w:t>人员转移安置小组</w:t>
            </w:r>
            <w:r>
              <w:rPr>
                <w:rFonts w:hint="eastAsia" w:ascii="Times New Roman" w:hAnsi="Times New Roman"/>
                <w:color w:val="auto"/>
                <w:sz w:val="24"/>
                <w:szCs w:val="24"/>
                <w:highlight w:val="none"/>
                <w:vertAlign w:val="baseline"/>
                <w:lang w:val="en-US" w:eastAsia="zh-CN"/>
              </w:rPr>
              <w:t>、</w:t>
            </w:r>
            <w:r>
              <w:rPr>
                <w:rFonts w:hint="eastAsia"/>
                <w:color w:val="auto"/>
                <w:sz w:val="24"/>
                <w:szCs w:val="24"/>
                <w:highlight w:val="none"/>
                <w:vertAlign w:val="baseline"/>
                <w:lang w:val="en-US" w:eastAsia="zh-CN"/>
              </w:rPr>
              <w:t>治安维稳小组</w:t>
            </w:r>
            <w:r>
              <w:rPr>
                <w:rFonts w:hint="eastAsia" w:ascii="Times New Roman" w:hAnsi="Times New Roman"/>
                <w:color w:val="auto"/>
                <w:sz w:val="24"/>
                <w:szCs w:val="24"/>
                <w:highlight w:val="none"/>
                <w:vertAlign w:val="baseline"/>
                <w:lang w:val="en-US" w:eastAsia="zh-CN"/>
              </w:rPr>
              <w:t>对接安置点管理方，核实转移路线，安排</w:t>
            </w:r>
            <w:r>
              <w:rPr>
                <w:rFonts w:hint="eastAsia"/>
                <w:color w:val="auto"/>
                <w:sz w:val="24"/>
                <w:szCs w:val="24"/>
                <w:highlight w:val="none"/>
                <w:vertAlign w:val="baseline"/>
                <w:lang w:val="en-US" w:eastAsia="zh-CN"/>
              </w:rPr>
              <w:t>转移</w:t>
            </w:r>
            <w:r>
              <w:rPr>
                <w:rFonts w:hint="eastAsia" w:ascii="Times New Roman" w:hAnsi="Times New Roman"/>
                <w:color w:val="auto"/>
                <w:sz w:val="24"/>
                <w:szCs w:val="24"/>
                <w:highlight w:val="none"/>
                <w:vertAlign w:val="baseline"/>
                <w:lang w:val="en-US" w:eastAsia="zh-CN"/>
              </w:rPr>
              <w:t>车辆，每辆转移车辆配备跟车人员负责途中管理协调工作，确保安全转移。</w:t>
            </w:r>
          </w:p>
        </w:tc>
      </w:tr>
      <w:tr w14:paraId="2183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blHeader/>
          <w:jc w:val="center"/>
        </w:trPr>
        <w:tc>
          <w:tcPr>
            <w:tcW w:w="1200" w:type="dxa"/>
            <w:vMerge w:val="continue"/>
            <w:vAlign w:val="center"/>
          </w:tcPr>
          <w:p w14:paraId="180B155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restart"/>
            <w:vAlign w:val="center"/>
          </w:tcPr>
          <w:p w14:paraId="0BFFF44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ascii="Times New Roman" w:hAnsi="Times New Roman"/>
                <w:color w:val="auto"/>
                <w:sz w:val="24"/>
                <w:szCs w:val="24"/>
                <w:highlight w:val="none"/>
                <w:vertAlign w:val="baseline"/>
                <w:lang w:val="en-US" w:eastAsia="zh-CN"/>
              </w:rPr>
              <w:t>转移安置</w:t>
            </w:r>
          </w:p>
        </w:tc>
        <w:tc>
          <w:tcPr>
            <w:tcW w:w="5588" w:type="dxa"/>
            <w:vAlign w:val="center"/>
          </w:tcPr>
          <w:p w14:paraId="6F15EC8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ascii="Times New Roman" w:hAnsi="Times New Roman"/>
                <w:color w:val="auto"/>
                <w:sz w:val="24"/>
                <w:szCs w:val="24"/>
                <w:highlight w:val="none"/>
                <w:vertAlign w:val="baseline"/>
                <w:lang w:val="en-US" w:eastAsia="zh-CN"/>
              </w:rPr>
              <w:t>转移人员抵达指定的安置点后，跟车人员负责将转移人员名单转交给安置点管理方。避险安置场所须保障“五有”等基本生活条件，组织人员24小时轮值，做好登记、物资发放和食宿保障，重点关注</w:t>
            </w:r>
            <w:r>
              <w:rPr>
                <w:rFonts w:hint="eastAsia"/>
                <w:color w:val="auto"/>
                <w:sz w:val="24"/>
                <w:szCs w:val="24"/>
                <w:highlight w:val="none"/>
                <w:vertAlign w:val="baseline"/>
                <w:lang w:val="en-US" w:eastAsia="zh-CN"/>
              </w:rPr>
              <w:t>老弱病残孕幼</w:t>
            </w:r>
            <w:r>
              <w:rPr>
                <w:rFonts w:hint="eastAsia" w:ascii="Times New Roman" w:hAnsi="Times New Roman"/>
                <w:color w:val="auto"/>
                <w:sz w:val="24"/>
                <w:szCs w:val="24"/>
                <w:highlight w:val="none"/>
                <w:vertAlign w:val="baseline"/>
                <w:lang w:val="en-US" w:eastAsia="zh-CN"/>
              </w:rPr>
              <w:t>等特殊群体。明确安全员负责消防治安巡查和出入管理，防止人员擅返，每日统计上报安置情况。</w:t>
            </w:r>
          </w:p>
        </w:tc>
      </w:tr>
      <w:tr w14:paraId="6F689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1200" w:type="dxa"/>
            <w:vMerge w:val="continue"/>
            <w:vAlign w:val="center"/>
          </w:tcPr>
          <w:p w14:paraId="3B3187D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continue"/>
            <w:vAlign w:val="center"/>
          </w:tcPr>
          <w:p w14:paraId="51482AC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5588" w:type="dxa"/>
            <w:vAlign w:val="center"/>
          </w:tcPr>
          <w:p w14:paraId="78BA9D8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Times New Roman" w:hAnsi="Times New Roman"/>
                <w:color w:val="auto"/>
                <w:sz w:val="24"/>
                <w:szCs w:val="24"/>
                <w:highlight w:val="none"/>
                <w:vertAlign w:val="baseline"/>
                <w:lang w:val="en-US" w:eastAsia="zh-CN"/>
              </w:rPr>
            </w:pPr>
            <w:r>
              <w:rPr>
                <w:rFonts w:hint="eastAsia"/>
                <w:color w:val="auto"/>
                <w:sz w:val="24"/>
                <w:szCs w:val="24"/>
                <w:highlight w:val="none"/>
                <w:vertAlign w:val="baseline"/>
                <w:lang w:val="en-US" w:eastAsia="zh-CN"/>
              </w:rPr>
              <w:t>卫生、旅游、学校防汛小组</w:t>
            </w:r>
            <w:r>
              <w:rPr>
                <w:rFonts w:hint="eastAsia" w:ascii="Times New Roman" w:hAnsi="Times New Roman"/>
                <w:color w:val="auto"/>
                <w:sz w:val="24"/>
                <w:szCs w:val="24"/>
                <w:highlight w:val="none"/>
                <w:vertAlign w:val="baseline"/>
                <w:lang w:val="en-US" w:eastAsia="zh-CN"/>
              </w:rPr>
              <w:t>协调卫生院提供基本医疗和应急药品。</w:t>
            </w:r>
          </w:p>
        </w:tc>
      </w:tr>
      <w:tr w14:paraId="258B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200" w:type="dxa"/>
            <w:vMerge w:val="restart"/>
            <w:vAlign w:val="center"/>
          </w:tcPr>
          <w:p w14:paraId="2D5C049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风险</w:t>
            </w:r>
          </w:p>
          <w:p w14:paraId="7A15A84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管控</w:t>
            </w:r>
          </w:p>
        </w:tc>
        <w:tc>
          <w:tcPr>
            <w:tcW w:w="1734" w:type="dxa"/>
            <w:vAlign w:val="center"/>
          </w:tcPr>
          <w:p w14:paraId="13778ED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ascii="Times New Roman" w:hAnsi="Times New Roman"/>
                <w:color w:val="auto"/>
                <w:sz w:val="24"/>
                <w:szCs w:val="24"/>
                <w:highlight w:val="none"/>
                <w:vertAlign w:val="baseline"/>
                <w:lang w:val="en-US" w:eastAsia="zh-CN"/>
              </w:rPr>
              <w:t>洪水</w:t>
            </w:r>
          </w:p>
        </w:tc>
        <w:tc>
          <w:tcPr>
            <w:tcW w:w="5588" w:type="dxa"/>
            <w:vAlign w:val="center"/>
          </w:tcPr>
          <w:p w14:paraId="737C731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cs="仿宋_GB2312"/>
                <w:b w:val="0"/>
                <w:bCs w:val="0"/>
                <w:color w:val="auto"/>
                <w:kern w:val="0"/>
                <w:sz w:val="24"/>
                <w:szCs w:val="24"/>
                <w:highlight w:val="none"/>
                <w:lang w:val="en-US" w:eastAsia="zh-CN" w:bidi="ar-SA"/>
              </w:rPr>
              <w:t>水务、河道、农业防汛小组</w:t>
            </w:r>
            <w:r>
              <w:rPr>
                <w:rFonts w:hint="eastAsia"/>
                <w:color w:val="auto"/>
                <w:sz w:val="24"/>
                <w:szCs w:val="24"/>
                <w:highlight w:val="none"/>
                <w:vertAlign w:val="baseline"/>
                <w:lang w:val="en-US" w:eastAsia="zh-CN"/>
              </w:rPr>
              <w:t>组织相关成员单位对河道、重点部位进行巡查，提前预置物资和队伍，确保行洪畅通。</w:t>
            </w:r>
          </w:p>
        </w:tc>
      </w:tr>
      <w:tr w14:paraId="4A35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blHeader/>
          <w:jc w:val="center"/>
        </w:trPr>
        <w:tc>
          <w:tcPr>
            <w:tcW w:w="1200" w:type="dxa"/>
            <w:vMerge w:val="continue"/>
            <w:vAlign w:val="center"/>
          </w:tcPr>
          <w:p w14:paraId="5FFB85E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restart"/>
            <w:vAlign w:val="center"/>
          </w:tcPr>
          <w:p w14:paraId="4127C1B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ascii="Times New Roman" w:hAnsi="Times New Roman"/>
                <w:color w:val="auto"/>
                <w:sz w:val="24"/>
                <w:szCs w:val="24"/>
                <w:highlight w:val="none"/>
                <w:vertAlign w:val="baseline"/>
                <w:lang w:val="en-US" w:eastAsia="zh-CN"/>
              </w:rPr>
              <w:t>山洪灾害</w:t>
            </w:r>
          </w:p>
        </w:tc>
        <w:tc>
          <w:tcPr>
            <w:tcW w:w="5588" w:type="dxa"/>
            <w:vAlign w:val="center"/>
          </w:tcPr>
          <w:p w14:paraId="783A2A6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color w:val="auto"/>
                <w:sz w:val="24"/>
                <w:szCs w:val="24"/>
                <w:highlight w:val="none"/>
                <w:lang w:val="en-US" w:eastAsia="zh-CN"/>
              </w:rPr>
              <w:t>防汛重点部位防汛责任人组织</w:t>
            </w:r>
            <w:r>
              <w:rPr>
                <w:rFonts w:hint="eastAsia"/>
                <w:color w:val="auto"/>
                <w:sz w:val="24"/>
                <w:szCs w:val="24"/>
                <w:highlight w:val="none"/>
                <w:vertAlign w:val="baseline"/>
                <w:lang w:val="en-US" w:eastAsia="zh-CN"/>
              </w:rPr>
              <w:t>实时监测河道信息。停止一切水上及河道内活动，撤离相关人员。</w:t>
            </w:r>
          </w:p>
        </w:tc>
      </w:tr>
      <w:tr w14:paraId="03947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blHeader/>
          <w:jc w:val="center"/>
        </w:trPr>
        <w:tc>
          <w:tcPr>
            <w:tcW w:w="1200" w:type="dxa"/>
            <w:vMerge w:val="continue"/>
            <w:vAlign w:val="center"/>
          </w:tcPr>
          <w:p w14:paraId="432998E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continue"/>
            <w:vAlign w:val="center"/>
          </w:tcPr>
          <w:p w14:paraId="7879314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5588" w:type="dxa"/>
            <w:vAlign w:val="center"/>
          </w:tcPr>
          <w:p w14:paraId="0E833B1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cs="仿宋_GB2312"/>
                <w:b w:val="0"/>
                <w:bCs w:val="0"/>
                <w:color w:val="auto"/>
                <w:kern w:val="0"/>
                <w:sz w:val="24"/>
                <w:szCs w:val="24"/>
                <w:highlight w:val="none"/>
                <w:lang w:val="en-US" w:eastAsia="zh-CN" w:bidi="ar-SA"/>
              </w:rPr>
              <w:t>水务、河道、农业防汛小组</w:t>
            </w:r>
            <w:r>
              <w:rPr>
                <w:rFonts w:hint="eastAsia"/>
                <w:color w:val="auto"/>
                <w:sz w:val="24"/>
                <w:szCs w:val="24"/>
                <w:highlight w:val="none"/>
                <w:vertAlign w:val="baseline"/>
                <w:lang w:val="en-US" w:eastAsia="zh-CN"/>
              </w:rPr>
              <w:t>对照山洪灾害清单，密切关注沿河两岸，巡查人员加强监测。</w:t>
            </w:r>
          </w:p>
        </w:tc>
      </w:tr>
      <w:tr w14:paraId="14F9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1200" w:type="dxa"/>
            <w:vMerge w:val="continue"/>
            <w:vAlign w:val="center"/>
          </w:tcPr>
          <w:p w14:paraId="195D435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p>
        </w:tc>
        <w:tc>
          <w:tcPr>
            <w:tcW w:w="1734" w:type="dxa"/>
            <w:vMerge w:val="continue"/>
            <w:vAlign w:val="center"/>
          </w:tcPr>
          <w:p w14:paraId="0685C20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p>
        </w:tc>
        <w:tc>
          <w:tcPr>
            <w:tcW w:w="5588" w:type="dxa"/>
            <w:vAlign w:val="center"/>
          </w:tcPr>
          <w:p w14:paraId="52D986B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cs="仿宋_GB2312"/>
                <w:b w:val="0"/>
                <w:bCs w:val="0"/>
                <w:color w:val="auto"/>
                <w:kern w:val="0"/>
                <w:sz w:val="24"/>
                <w:szCs w:val="24"/>
                <w:highlight w:val="none"/>
                <w:lang w:val="en-US" w:eastAsia="zh-CN" w:bidi="ar-SA"/>
              </w:rPr>
              <w:t>水务、河道、农业防汛小组</w:t>
            </w:r>
            <w:r>
              <w:rPr>
                <w:rFonts w:hint="eastAsia"/>
                <w:color w:val="auto"/>
                <w:sz w:val="24"/>
                <w:szCs w:val="24"/>
                <w:highlight w:val="none"/>
                <w:vertAlign w:val="baseline"/>
                <w:lang w:val="en-US" w:eastAsia="zh-CN"/>
              </w:rPr>
              <w:t>通知停止涉水工程施工，撤离施工人员和机械设备，拆除行洪障碍设施。</w:t>
            </w:r>
          </w:p>
        </w:tc>
      </w:tr>
      <w:tr w14:paraId="0AA8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blHeader/>
          <w:jc w:val="center"/>
        </w:trPr>
        <w:tc>
          <w:tcPr>
            <w:tcW w:w="1200" w:type="dxa"/>
            <w:vMerge w:val="continue"/>
            <w:vAlign w:val="center"/>
          </w:tcPr>
          <w:p w14:paraId="30A08B5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continue"/>
            <w:vAlign w:val="center"/>
          </w:tcPr>
          <w:p w14:paraId="7FD3993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5588" w:type="dxa"/>
            <w:vAlign w:val="center"/>
          </w:tcPr>
          <w:p w14:paraId="18C9243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cs="仿宋_GB2312"/>
                <w:b w:val="0"/>
                <w:bCs w:val="0"/>
                <w:color w:val="auto"/>
                <w:kern w:val="0"/>
                <w:sz w:val="24"/>
                <w:szCs w:val="24"/>
                <w:highlight w:val="none"/>
                <w:lang w:val="en-US" w:eastAsia="zh-CN" w:bidi="ar-SA"/>
              </w:rPr>
              <w:t>水务、河道、农业防汛小组</w:t>
            </w:r>
            <w:r>
              <w:rPr>
                <w:rFonts w:hint="eastAsia"/>
                <w:color w:val="auto"/>
                <w:sz w:val="24"/>
                <w:szCs w:val="24"/>
                <w:highlight w:val="none"/>
                <w:vertAlign w:val="baseline"/>
                <w:lang w:val="en-US" w:eastAsia="zh-CN"/>
              </w:rPr>
              <w:t>对水利工程实行24小时巡查值守。</w:t>
            </w:r>
          </w:p>
        </w:tc>
      </w:tr>
      <w:tr w14:paraId="5FE13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1200" w:type="dxa"/>
            <w:vMerge w:val="continue"/>
            <w:vAlign w:val="center"/>
          </w:tcPr>
          <w:p w14:paraId="7234A63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continue"/>
            <w:vAlign w:val="center"/>
          </w:tcPr>
          <w:p w14:paraId="492D7F3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5588" w:type="dxa"/>
            <w:vAlign w:val="center"/>
          </w:tcPr>
          <w:p w14:paraId="63E74FD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cs="仿宋_GB2312"/>
                <w:b w:val="0"/>
                <w:bCs w:val="0"/>
                <w:color w:val="auto"/>
                <w:kern w:val="0"/>
                <w:sz w:val="24"/>
                <w:szCs w:val="24"/>
                <w:highlight w:val="none"/>
                <w:lang w:val="en-US" w:eastAsia="zh-CN" w:bidi="ar-SA"/>
              </w:rPr>
              <w:t>水务、河道、农业防汛小组</w:t>
            </w:r>
            <w:r>
              <w:rPr>
                <w:rFonts w:hint="eastAsia"/>
                <w:color w:val="auto"/>
                <w:sz w:val="24"/>
                <w:szCs w:val="24"/>
                <w:highlight w:val="none"/>
                <w:vertAlign w:val="baseline"/>
                <w:lang w:val="en-US" w:eastAsia="zh-CN"/>
              </w:rPr>
              <w:t>加强山洪风险监测，发现险情第一时间上报，做好随时抢险准备。</w:t>
            </w:r>
          </w:p>
        </w:tc>
      </w:tr>
      <w:tr w14:paraId="0861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1200" w:type="dxa"/>
            <w:vMerge w:val="continue"/>
            <w:vAlign w:val="center"/>
          </w:tcPr>
          <w:p w14:paraId="2F7886D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continue"/>
            <w:vAlign w:val="center"/>
          </w:tcPr>
          <w:p w14:paraId="7E2912F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5588" w:type="dxa"/>
            <w:vAlign w:val="center"/>
          </w:tcPr>
          <w:p w14:paraId="612AD26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cs="仿宋_GB2312"/>
                <w:b w:val="0"/>
                <w:bCs w:val="0"/>
                <w:color w:val="auto"/>
                <w:kern w:val="0"/>
                <w:sz w:val="24"/>
                <w:szCs w:val="24"/>
                <w:highlight w:val="none"/>
                <w:lang w:val="en-US" w:eastAsia="zh-CN" w:bidi="ar-SA"/>
              </w:rPr>
              <w:t>水务、河道、农业防汛小组</w:t>
            </w:r>
            <w:r>
              <w:rPr>
                <w:rFonts w:hint="eastAsia"/>
                <w:color w:val="auto"/>
                <w:sz w:val="24"/>
                <w:szCs w:val="24"/>
                <w:highlight w:val="none"/>
                <w:vertAlign w:val="baseline"/>
                <w:lang w:val="en-US" w:eastAsia="zh-CN"/>
              </w:rPr>
              <w:t>组织对山区道路和跨河桥涵实施交通管制。</w:t>
            </w:r>
          </w:p>
        </w:tc>
      </w:tr>
      <w:tr w14:paraId="720C8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1200" w:type="dxa"/>
            <w:vMerge w:val="continue"/>
            <w:vAlign w:val="center"/>
          </w:tcPr>
          <w:p w14:paraId="5C3C676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continue"/>
            <w:vAlign w:val="center"/>
          </w:tcPr>
          <w:p w14:paraId="5AEE7FC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5588" w:type="dxa"/>
            <w:vAlign w:val="center"/>
          </w:tcPr>
          <w:p w14:paraId="4667293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cs="仿宋_GB2312"/>
                <w:b w:val="0"/>
                <w:bCs w:val="0"/>
                <w:color w:val="auto"/>
                <w:kern w:val="0"/>
                <w:sz w:val="24"/>
                <w:szCs w:val="24"/>
                <w:highlight w:val="none"/>
                <w:lang w:val="en-US" w:eastAsia="zh-CN" w:bidi="ar-SA"/>
              </w:rPr>
              <w:t>水务、河道、农业防汛小组</w:t>
            </w:r>
            <w:r>
              <w:rPr>
                <w:rFonts w:hint="eastAsia"/>
                <w:color w:val="auto"/>
                <w:sz w:val="24"/>
                <w:szCs w:val="24"/>
                <w:highlight w:val="none"/>
                <w:vertAlign w:val="baseline"/>
                <w:lang w:val="en-US" w:eastAsia="zh-CN"/>
              </w:rPr>
              <w:t>组织对山洪沟口进行封闭。</w:t>
            </w:r>
          </w:p>
        </w:tc>
      </w:tr>
      <w:tr w14:paraId="7941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blHeader/>
          <w:jc w:val="center"/>
        </w:trPr>
        <w:tc>
          <w:tcPr>
            <w:tcW w:w="1200" w:type="dxa"/>
            <w:vMerge w:val="continue"/>
            <w:vAlign w:val="center"/>
          </w:tcPr>
          <w:p w14:paraId="2DEE635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restart"/>
            <w:vAlign w:val="center"/>
          </w:tcPr>
          <w:p w14:paraId="2CA5173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ascii="Times New Roman" w:hAnsi="Times New Roman"/>
                <w:color w:val="auto"/>
                <w:sz w:val="24"/>
                <w:szCs w:val="24"/>
                <w:highlight w:val="none"/>
                <w:vertAlign w:val="baseline"/>
                <w:lang w:val="en-US" w:eastAsia="zh-CN"/>
              </w:rPr>
              <w:t>地质灾害</w:t>
            </w:r>
          </w:p>
        </w:tc>
        <w:tc>
          <w:tcPr>
            <w:tcW w:w="5588" w:type="dxa"/>
            <w:vAlign w:val="center"/>
          </w:tcPr>
          <w:p w14:paraId="2EC45F8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eastAsia="仿宋_GB2312"/>
                <w:color w:val="auto"/>
                <w:sz w:val="24"/>
                <w:szCs w:val="24"/>
                <w:highlight w:val="none"/>
                <w:lang w:val="en-US" w:eastAsia="zh-CN"/>
              </w:rPr>
            </w:pPr>
            <w:r>
              <w:rPr>
                <w:rFonts w:hint="eastAsia" w:cs="仿宋_GB2312"/>
                <w:i w:val="0"/>
                <w:color w:val="auto"/>
                <w:kern w:val="0"/>
                <w:sz w:val="24"/>
                <w:szCs w:val="24"/>
                <w:highlight w:val="none"/>
                <w:u w:val="none"/>
                <w:lang w:val="en-US" w:eastAsia="zh-CN" w:bidi="ar-SA"/>
              </w:rPr>
              <w:t>地灾、住建防汛小组</w:t>
            </w:r>
            <w:r>
              <w:rPr>
                <w:rFonts w:hint="eastAsia"/>
                <w:color w:val="auto"/>
                <w:sz w:val="24"/>
                <w:szCs w:val="24"/>
                <w:highlight w:val="none"/>
                <w:lang w:val="en-US" w:eastAsia="zh-CN"/>
              </w:rPr>
              <w:t>通知受地质灾害影响的村（地灾点）做好地质灾害应对工作。</w:t>
            </w:r>
          </w:p>
        </w:tc>
      </w:tr>
      <w:tr w14:paraId="701F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blHeader/>
          <w:jc w:val="center"/>
        </w:trPr>
        <w:tc>
          <w:tcPr>
            <w:tcW w:w="1200" w:type="dxa"/>
            <w:vMerge w:val="continue"/>
            <w:vAlign w:val="center"/>
          </w:tcPr>
          <w:p w14:paraId="1ECF643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continue"/>
            <w:vAlign w:val="center"/>
          </w:tcPr>
          <w:p w14:paraId="49F028D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5588" w:type="dxa"/>
            <w:vAlign w:val="center"/>
          </w:tcPr>
          <w:p w14:paraId="07CCF25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sz w:val="24"/>
                <w:szCs w:val="24"/>
                <w:highlight w:val="none"/>
              </w:rPr>
            </w:pPr>
            <w:r>
              <w:rPr>
                <w:rFonts w:hint="eastAsia"/>
                <w:color w:val="auto"/>
                <w:sz w:val="24"/>
                <w:szCs w:val="24"/>
                <w:highlight w:val="none"/>
              </w:rPr>
              <w:t>地质灾害群测群防员开展巡查防控。</w:t>
            </w:r>
          </w:p>
        </w:tc>
      </w:tr>
      <w:tr w14:paraId="38B2E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blHeader/>
          <w:jc w:val="center"/>
        </w:trPr>
        <w:tc>
          <w:tcPr>
            <w:tcW w:w="1200" w:type="dxa"/>
            <w:vMerge w:val="continue"/>
            <w:vAlign w:val="center"/>
          </w:tcPr>
          <w:p w14:paraId="53EA73B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sz w:val="24"/>
                <w:szCs w:val="24"/>
                <w:highlight w:val="none"/>
              </w:rPr>
            </w:pPr>
          </w:p>
        </w:tc>
        <w:tc>
          <w:tcPr>
            <w:tcW w:w="1734" w:type="dxa"/>
            <w:vMerge w:val="continue"/>
            <w:vAlign w:val="center"/>
          </w:tcPr>
          <w:p w14:paraId="09EB056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sz w:val="24"/>
                <w:szCs w:val="24"/>
                <w:highlight w:val="none"/>
              </w:rPr>
            </w:pPr>
          </w:p>
        </w:tc>
        <w:tc>
          <w:tcPr>
            <w:tcW w:w="5588" w:type="dxa"/>
            <w:vAlign w:val="center"/>
          </w:tcPr>
          <w:p w14:paraId="09B0BC7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sz w:val="24"/>
                <w:szCs w:val="24"/>
                <w:highlight w:val="none"/>
              </w:rPr>
            </w:pPr>
            <w:r>
              <w:rPr>
                <w:rFonts w:hint="eastAsia"/>
                <w:color w:val="auto"/>
                <w:sz w:val="24"/>
                <w:szCs w:val="24"/>
                <w:highlight w:val="none"/>
                <w:lang w:val="en-US" w:eastAsia="zh-CN"/>
              </w:rPr>
              <w:t>镇、村、防汛重点部位防汛责任人安排专人</w:t>
            </w:r>
            <w:r>
              <w:rPr>
                <w:rFonts w:hint="eastAsia"/>
                <w:color w:val="auto"/>
                <w:sz w:val="24"/>
                <w:szCs w:val="24"/>
                <w:highlight w:val="none"/>
              </w:rPr>
              <w:t>对重点地质灾害隐患点进行盯防把守。</w:t>
            </w:r>
          </w:p>
        </w:tc>
      </w:tr>
      <w:tr w14:paraId="1C01F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blHeader/>
          <w:jc w:val="center"/>
        </w:trPr>
        <w:tc>
          <w:tcPr>
            <w:tcW w:w="1200" w:type="dxa"/>
            <w:vMerge w:val="continue"/>
            <w:vAlign w:val="center"/>
          </w:tcPr>
          <w:p w14:paraId="0832461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continue"/>
            <w:vAlign w:val="center"/>
          </w:tcPr>
          <w:p w14:paraId="3AF05AF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5588" w:type="dxa"/>
            <w:vAlign w:val="center"/>
          </w:tcPr>
          <w:p w14:paraId="635CF65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lang w:val="en-US" w:eastAsia="zh-CN"/>
              </w:rPr>
            </w:pPr>
            <w:r>
              <w:rPr>
                <w:rFonts w:hint="eastAsia" w:cs="仿宋_GB2312"/>
                <w:i w:val="0"/>
                <w:color w:val="auto"/>
                <w:kern w:val="0"/>
                <w:sz w:val="24"/>
                <w:szCs w:val="24"/>
                <w:highlight w:val="none"/>
                <w:u w:val="none"/>
                <w:lang w:val="en-US" w:eastAsia="zh-CN" w:bidi="ar"/>
              </w:rPr>
              <w:t>地灾、住建防汛小组</w:t>
            </w:r>
            <w:r>
              <w:rPr>
                <w:rFonts w:hint="eastAsia"/>
                <w:color w:val="auto"/>
                <w:sz w:val="24"/>
                <w:szCs w:val="24"/>
                <w:highlight w:val="none"/>
                <w:lang w:val="en-US" w:eastAsia="zh-CN"/>
              </w:rPr>
              <w:t>派出专人对泥石流沟道进行管控封闭。</w:t>
            </w:r>
          </w:p>
        </w:tc>
      </w:tr>
      <w:tr w14:paraId="3BAB7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1200" w:type="dxa"/>
            <w:vMerge w:val="continue"/>
            <w:vAlign w:val="center"/>
          </w:tcPr>
          <w:p w14:paraId="6EFF1F5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continue"/>
            <w:vAlign w:val="center"/>
          </w:tcPr>
          <w:p w14:paraId="320950E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5588" w:type="dxa"/>
            <w:vAlign w:val="center"/>
          </w:tcPr>
          <w:p w14:paraId="756AD94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lang w:val="en-US" w:eastAsia="zh-CN"/>
              </w:rPr>
            </w:pPr>
            <w:r>
              <w:rPr>
                <w:rFonts w:hint="eastAsia" w:cs="仿宋_GB2312"/>
                <w:i w:val="0"/>
                <w:color w:val="auto"/>
                <w:kern w:val="0"/>
                <w:sz w:val="24"/>
                <w:szCs w:val="24"/>
                <w:highlight w:val="none"/>
                <w:u w:val="none"/>
                <w:lang w:val="en-US" w:eastAsia="zh-CN" w:bidi="ar"/>
              </w:rPr>
              <w:t>地灾、住建防汛小组</w:t>
            </w:r>
            <w:r>
              <w:rPr>
                <w:rFonts w:hint="eastAsia"/>
                <w:color w:val="auto"/>
                <w:sz w:val="24"/>
                <w:szCs w:val="24"/>
                <w:highlight w:val="none"/>
                <w:lang w:val="en-US" w:eastAsia="zh-CN"/>
              </w:rPr>
              <w:t>加强监测和巡查，密切关注临灾迹象。</w:t>
            </w:r>
          </w:p>
        </w:tc>
      </w:tr>
      <w:tr w14:paraId="06F8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1200" w:type="dxa"/>
            <w:vMerge w:val="continue"/>
            <w:vAlign w:val="center"/>
          </w:tcPr>
          <w:p w14:paraId="2FA5418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Align w:val="center"/>
          </w:tcPr>
          <w:p w14:paraId="1DA9A5E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color w:val="auto"/>
                <w:sz w:val="24"/>
                <w:szCs w:val="24"/>
                <w:highlight w:val="none"/>
                <w:vertAlign w:val="baseline"/>
                <w:lang w:val="en-US" w:eastAsia="zh-CN"/>
              </w:rPr>
              <w:t>危旧房屋</w:t>
            </w:r>
          </w:p>
        </w:tc>
        <w:tc>
          <w:tcPr>
            <w:tcW w:w="5588" w:type="dxa"/>
            <w:vAlign w:val="center"/>
          </w:tcPr>
          <w:p w14:paraId="328D7EA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rPr>
            </w:pPr>
            <w:r>
              <w:rPr>
                <w:rFonts w:hint="eastAsia" w:cs="仿宋_GB2312"/>
                <w:i w:val="0"/>
                <w:color w:val="auto"/>
                <w:kern w:val="0"/>
                <w:sz w:val="24"/>
                <w:szCs w:val="24"/>
                <w:highlight w:val="none"/>
                <w:u w:val="none"/>
                <w:lang w:val="en-US" w:eastAsia="zh-CN" w:bidi="ar"/>
              </w:rPr>
              <w:t>地灾、住建防汛小组、人员转移安置小组</w:t>
            </w:r>
            <w:r>
              <w:rPr>
                <w:rFonts w:hint="eastAsia"/>
                <w:color w:val="auto"/>
                <w:sz w:val="24"/>
                <w:szCs w:val="24"/>
                <w:highlight w:val="none"/>
                <w:lang w:val="en-US" w:eastAsia="zh-CN"/>
              </w:rPr>
              <w:t>组织</w:t>
            </w:r>
            <w:r>
              <w:rPr>
                <w:rFonts w:hint="eastAsia"/>
                <w:color w:val="auto"/>
                <w:sz w:val="24"/>
                <w:szCs w:val="24"/>
                <w:highlight w:val="none"/>
              </w:rPr>
              <w:t>危旧</w:t>
            </w:r>
            <w:r>
              <w:rPr>
                <w:rFonts w:hint="eastAsia"/>
                <w:color w:val="auto"/>
                <w:sz w:val="24"/>
                <w:szCs w:val="24"/>
                <w:highlight w:val="none"/>
                <w:lang w:val="en-US" w:eastAsia="zh-CN"/>
              </w:rPr>
              <w:t>房屋</w:t>
            </w:r>
            <w:r>
              <w:rPr>
                <w:rFonts w:hint="eastAsia"/>
                <w:color w:val="auto"/>
                <w:sz w:val="24"/>
                <w:szCs w:val="24"/>
                <w:highlight w:val="none"/>
              </w:rPr>
              <w:t>内居住人员转移，并在危</w:t>
            </w:r>
            <w:r>
              <w:rPr>
                <w:rFonts w:hint="eastAsia"/>
                <w:color w:val="auto"/>
                <w:sz w:val="24"/>
                <w:szCs w:val="24"/>
                <w:highlight w:val="none"/>
                <w:lang w:val="en-US" w:eastAsia="zh-CN"/>
              </w:rPr>
              <w:t>房屋</w:t>
            </w:r>
            <w:r>
              <w:rPr>
                <w:rFonts w:hint="eastAsia"/>
                <w:color w:val="auto"/>
                <w:sz w:val="24"/>
                <w:szCs w:val="24"/>
                <w:highlight w:val="none"/>
              </w:rPr>
              <w:t>周围设立警戒线，以免倒塌伤人。</w:t>
            </w:r>
          </w:p>
        </w:tc>
      </w:tr>
      <w:tr w14:paraId="791E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1200" w:type="dxa"/>
            <w:vMerge w:val="continue"/>
            <w:vAlign w:val="center"/>
          </w:tcPr>
          <w:p w14:paraId="009BA69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Align w:val="center"/>
          </w:tcPr>
          <w:p w14:paraId="330AAC0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default" w:ascii="Times New Roman" w:hAnsi="Times New Roman"/>
                <w:color w:val="auto"/>
                <w:sz w:val="24"/>
                <w:szCs w:val="24"/>
                <w:highlight w:val="none"/>
                <w:vertAlign w:val="baseline"/>
                <w:lang w:val="en-US" w:eastAsia="zh-CN"/>
              </w:rPr>
              <w:t>施工工地</w:t>
            </w:r>
          </w:p>
        </w:tc>
        <w:tc>
          <w:tcPr>
            <w:tcW w:w="5588" w:type="dxa"/>
            <w:vAlign w:val="center"/>
          </w:tcPr>
          <w:p w14:paraId="5FFD4E3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Times New Roman" w:hAnsi="Times New Roman"/>
                <w:color w:val="auto"/>
                <w:sz w:val="24"/>
                <w:szCs w:val="24"/>
                <w:highlight w:val="none"/>
                <w:vertAlign w:val="baseline"/>
                <w:lang w:val="en-US" w:eastAsia="zh-CN"/>
              </w:rPr>
            </w:pPr>
            <w:r>
              <w:rPr>
                <w:rFonts w:hint="eastAsia"/>
                <w:color w:val="auto"/>
                <w:sz w:val="24"/>
                <w:szCs w:val="24"/>
                <w:highlight w:val="none"/>
                <w:lang w:val="en-US" w:eastAsia="zh-CN"/>
              </w:rPr>
              <w:t>综合协调小组</w:t>
            </w:r>
            <w:r>
              <w:rPr>
                <w:rFonts w:hint="eastAsia"/>
                <w:color w:val="auto"/>
                <w:sz w:val="24"/>
                <w:szCs w:val="24"/>
                <w:highlight w:val="none"/>
              </w:rPr>
              <w:t>督促在建工程暂停施工，转移安置受威胁人员，加强在建工地巡查。</w:t>
            </w:r>
          </w:p>
        </w:tc>
      </w:tr>
      <w:tr w14:paraId="1A4D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blHeader/>
          <w:jc w:val="center"/>
        </w:trPr>
        <w:tc>
          <w:tcPr>
            <w:tcW w:w="1200" w:type="dxa"/>
            <w:vMerge w:val="continue"/>
            <w:vAlign w:val="center"/>
          </w:tcPr>
          <w:p w14:paraId="08F420A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Align w:val="center"/>
          </w:tcPr>
          <w:p w14:paraId="37F98E6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ascii="Times New Roman" w:hAnsi="Times New Roman"/>
                <w:color w:val="auto"/>
                <w:sz w:val="24"/>
                <w:szCs w:val="24"/>
                <w:highlight w:val="none"/>
                <w:vertAlign w:val="baseline"/>
                <w:lang w:val="en-US" w:eastAsia="zh-CN"/>
              </w:rPr>
              <w:t>露营地</w:t>
            </w:r>
            <w:r>
              <w:rPr>
                <w:rFonts w:hint="eastAsia"/>
                <w:color w:val="auto"/>
                <w:sz w:val="24"/>
                <w:szCs w:val="24"/>
                <w:highlight w:val="none"/>
                <w:vertAlign w:val="baseline"/>
                <w:lang w:val="en-US" w:eastAsia="zh-CN"/>
              </w:rPr>
              <w:t>、景区、民宿</w:t>
            </w:r>
          </w:p>
        </w:tc>
        <w:tc>
          <w:tcPr>
            <w:tcW w:w="5588" w:type="dxa"/>
            <w:vAlign w:val="center"/>
          </w:tcPr>
          <w:p w14:paraId="59D1D5A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eastAsia="仿宋_GB2312"/>
                <w:color w:val="auto"/>
                <w:sz w:val="24"/>
                <w:szCs w:val="24"/>
                <w:highlight w:val="none"/>
                <w:lang w:val="en-US" w:eastAsia="zh-CN"/>
              </w:rPr>
            </w:pPr>
            <w:r>
              <w:rPr>
                <w:rFonts w:hint="eastAsia" w:cs="仿宋_GB2312"/>
                <w:i w:val="0"/>
                <w:color w:val="auto"/>
                <w:kern w:val="0"/>
                <w:sz w:val="24"/>
                <w:szCs w:val="24"/>
                <w:highlight w:val="none"/>
                <w:u w:val="none"/>
                <w:lang w:val="en-US" w:eastAsia="zh-CN" w:bidi="ar"/>
              </w:rPr>
              <w:t>卫生、旅游、学校防汛小组</w:t>
            </w:r>
            <w:r>
              <w:rPr>
                <w:rFonts w:hint="eastAsia" w:eastAsia="仿宋_GB2312"/>
                <w:color w:val="auto"/>
                <w:sz w:val="24"/>
                <w:szCs w:val="24"/>
                <w:highlight w:val="none"/>
                <w:lang w:val="en-US" w:eastAsia="zh-CN"/>
              </w:rPr>
              <w:t>督促露营地、景区</w:t>
            </w:r>
            <w:r>
              <w:rPr>
                <w:rFonts w:hint="eastAsia"/>
                <w:color w:val="auto"/>
                <w:sz w:val="24"/>
                <w:szCs w:val="24"/>
                <w:highlight w:val="none"/>
                <w:lang w:val="en-US" w:eastAsia="zh-CN"/>
              </w:rPr>
              <w:t>和</w:t>
            </w:r>
            <w:r>
              <w:rPr>
                <w:rFonts w:hint="eastAsia" w:eastAsia="仿宋_GB2312"/>
                <w:color w:val="auto"/>
                <w:sz w:val="24"/>
                <w:szCs w:val="24"/>
                <w:highlight w:val="none"/>
                <w:lang w:val="en-US" w:eastAsia="zh-CN"/>
              </w:rPr>
              <w:t>民宿关闭。</w:t>
            </w:r>
          </w:p>
        </w:tc>
      </w:tr>
      <w:tr w14:paraId="609B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blHeader/>
          <w:jc w:val="center"/>
        </w:trPr>
        <w:tc>
          <w:tcPr>
            <w:tcW w:w="1200" w:type="dxa"/>
            <w:vMerge w:val="continue"/>
            <w:vAlign w:val="center"/>
          </w:tcPr>
          <w:p w14:paraId="2FA4285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restart"/>
            <w:vAlign w:val="center"/>
          </w:tcPr>
          <w:p w14:paraId="0125A74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color w:val="auto"/>
                <w:sz w:val="24"/>
                <w:szCs w:val="24"/>
                <w:highlight w:val="none"/>
                <w:vertAlign w:val="baseline"/>
                <w:lang w:val="en-US" w:eastAsia="zh-CN"/>
              </w:rPr>
              <w:t>医疗机构</w:t>
            </w:r>
            <w:r>
              <w:rPr>
                <w:rFonts w:hint="eastAsia" w:ascii="Times New Roman" w:hAnsi="Times New Roman"/>
                <w:color w:val="auto"/>
                <w:sz w:val="24"/>
                <w:szCs w:val="24"/>
                <w:highlight w:val="none"/>
                <w:vertAlign w:val="baseline"/>
                <w:lang w:val="en-US" w:eastAsia="zh-CN"/>
              </w:rPr>
              <w:t>、学校、培训机构</w:t>
            </w:r>
            <w:r>
              <w:rPr>
                <w:rFonts w:hint="eastAsia"/>
                <w:color w:val="auto"/>
                <w:sz w:val="24"/>
                <w:szCs w:val="24"/>
                <w:highlight w:val="none"/>
                <w:vertAlign w:val="baseline"/>
                <w:lang w:val="en-US" w:eastAsia="zh-CN"/>
              </w:rPr>
              <w:t>、养老机构</w:t>
            </w:r>
          </w:p>
        </w:tc>
        <w:tc>
          <w:tcPr>
            <w:tcW w:w="5588" w:type="dxa"/>
            <w:vAlign w:val="center"/>
          </w:tcPr>
          <w:p w14:paraId="72D0F8C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Times New Roman" w:hAnsi="Times New Roman"/>
                <w:color w:val="auto"/>
                <w:sz w:val="24"/>
                <w:szCs w:val="24"/>
                <w:highlight w:val="none"/>
                <w:vertAlign w:val="baseline"/>
                <w:lang w:val="en-US" w:eastAsia="zh-CN"/>
              </w:rPr>
            </w:pPr>
            <w:r>
              <w:rPr>
                <w:rFonts w:hint="eastAsia" w:cs="仿宋_GB2312"/>
                <w:i w:val="0"/>
                <w:color w:val="auto"/>
                <w:kern w:val="0"/>
                <w:sz w:val="24"/>
                <w:szCs w:val="24"/>
                <w:highlight w:val="none"/>
                <w:u w:val="none"/>
                <w:lang w:val="en-US" w:eastAsia="zh-CN" w:bidi="ar"/>
              </w:rPr>
              <w:t>卫生、旅游、学校防汛小组</w:t>
            </w:r>
            <w:r>
              <w:rPr>
                <w:rFonts w:hint="eastAsia" w:ascii="Times New Roman" w:hAnsi="Times New Roman"/>
                <w:color w:val="auto"/>
                <w:sz w:val="24"/>
                <w:szCs w:val="24"/>
                <w:highlight w:val="none"/>
                <w:vertAlign w:val="baseline"/>
                <w:lang w:val="en-US" w:eastAsia="zh-CN"/>
              </w:rPr>
              <w:t>对</w:t>
            </w:r>
            <w:r>
              <w:rPr>
                <w:rFonts w:hint="eastAsia"/>
                <w:color w:val="auto"/>
                <w:sz w:val="24"/>
                <w:szCs w:val="24"/>
                <w:highlight w:val="none"/>
                <w:vertAlign w:val="baseline"/>
                <w:lang w:val="en-US" w:eastAsia="zh-CN"/>
              </w:rPr>
              <w:t>医疗机构</w:t>
            </w:r>
            <w:r>
              <w:rPr>
                <w:rFonts w:hint="eastAsia" w:ascii="Times New Roman" w:hAnsi="Times New Roman"/>
                <w:color w:val="auto"/>
                <w:sz w:val="24"/>
                <w:szCs w:val="24"/>
                <w:highlight w:val="none"/>
                <w:vertAlign w:val="baseline"/>
                <w:lang w:val="en-US" w:eastAsia="zh-CN"/>
              </w:rPr>
              <w:t>、学校、培训机构</w:t>
            </w:r>
            <w:r>
              <w:rPr>
                <w:rFonts w:hint="eastAsia"/>
                <w:color w:val="auto"/>
                <w:sz w:val="24"/>
                <w:szCs w:val="24"/>
                <w:highlight w:val="none"/>
                <w:vertAlign w:val="baseline"/>
                <w:lang w:val="en-US" w:eastAsia="zh-CN"/>
              </w:rPr>
              <w:t>、养老机构</w:t>
            </w:r>
            <w:r>
              <w:rPr>
                <w:rFonts w:hint="eastAsia" w:ascii="Times New Roman" w:hAnsi="Times New Roman"/>
                <w:color w:val="auto"/>
                <w:sz w:val="24"/>
                <w:szCs w:val="24"/>
                <w:highlight w:val="none"/>
                <w:vertAlign w:val="baseline"/>
                <w:lang w:val="en-US" w:eastAsia="zh-CN"/>
              </w:rPr>
              <w:t>加强管控，加强防御措施落实。</w:t>
            </w:r>
          </w:p>
        </w:tc>
      </w:tr>
      <w:tr w14:paraId="44ED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blHeader/>
          <w:jc w:val="center"/>
        </w:trPr>
        <w:tc>
          <w:tcPr>
            <w:tcW w:w="1200" w:type="dxa"/>
            <w:vMerge w:val="continue"/>
            <w:vAlign w:val="center"/>
          </w:tcPr>
          <w:p w14:paraId="4E17B12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Times New Roman" w:hAnsi="Times New Roman"/>
                <w:color w:val="auto"/>
                <w:sz w:val="24"/>
                <w:szCs w:val="24"/>
                <w:highlight w:val="none"/>
                <w:vertAlign w:val="baseline"/>
                <w:lang w:val="en-US" w:eastAsia="zh-CN"/>
              </w:rPr>
            </w:pPr>
          </w:p>
        </w:tc>
        <w:tc>
          <w:tcPr>
            <w:tcW w:w="1734" w:type="dxa"/>
            <w:vMerge w:val="restart"/>
            <w:vAlign w:val="center"/>
          </w:tcPr>
          <w:p w14:paraId="4A26221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r>
              <w:rPr>
                <w:rFonts w:hint="eastAsia" w:ascii="Times New Roman" w:hAnsi="Times New Roman"/>
                <w:color w:val="auto"/>
                <w:sz w:val="24"/>
                <w:szCs w:val="24"/>
                <w:highlight w:val="none"/>
                <w:vertAlign w:val="baseline"/>
                <w:lang w:val="en-US" w:eastAsia="zh-CN"/>
              </w:rPr>
              <w:t>其他领域</w:t>
            </w:r>
          </w:p>
        </w:tc>
        <w:tc>
          <w:tcPr>
            <w:tcW w:w="5588" w:type="dxa"/>
            <w:shd w:val="clear" w:color="auto" w:fill="auto"/>
            <w:vAlign w:val="center"/>
          </w:tcPr>
          <w:p w14:paraId="267FD57B">
            <w:pPr>
              <w:pStyle w:val="8"/>
              <w:keepNext w:val="0"/>
              <w:keepLines w:val="0"/>
              <w:pageBreakBefore w:val="0"/>
              <w:kinsoku/>
              <w:wordWrap/>
              <w:overflowPunct/>
              <w:topLinePunct w:val="0"/>
              <w:autoSpaceDE/>
              <w:autoSpaceDN/>
              <w:bidi w:val="0"/>
              <w:adjustRightInd/>
              <w:snapToGrid w:val="0"/>
              <w:ind w:firstLine="0" w:firstLineChars="0"/>
              <w:jc w:val="both"/>
              <w:textAlignment w:val="auto"/>
              <w:rPr>
                <w:rFonts w:hint="eastAsia" w:ascii="Times New Roman" w:hAnsi="Times New Roman" w:eastAsia="仿宋_GB2312" w:cs="仿宋_GB2312"/>
                <w:snapToGrid w:val="0"/>
                <w:color w:val="auto"/>
                <w:sz w:val="24"/>
                <w:szCs w:val="24"/>
                <w:highlight w:val="none"/>
                <w:lang w:val="en-US" w:eastAsia="zh-CN" w:bidi="ar-SA"/>
              </w:rPr>
            </w:pPr>
            <w:r>
              <w:rPr>
                <w:rFonts w:hint="eastAsia"/>
                <w:color w:val="auto"/>
                <w:highlight w:val="none"/>
                <w:lang w:val="en-US" w:eastAsia="zh-CN"/>
              </w:rPr>
              <w:t>镇防汛工作组</w:t>
            </w:r>
            <w:r>
              <w:rPr>
                <w:rFonts w:hint="eastAsia"/>
                <w:color w:val="auto"/>
                <w:highlight w:val="none"/>
                <w:vertAlign w:val="baseline"/>
                <w:lang w:val="en-US" w:eastAsia="zh-CN"/>
              </w:rPr>
              <w:t>结合当地防汛实际，适时发布通知实施停工、停学、停业，暂停户外活动。</w:t>
            </w:r>
          </w:p>
        </w:tc>
      </w:tr>
      <w:tr w14:paraId="47BA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blHeader/>
          <w:jc w:val="center"/>
        </w:trPr>
        <w:tc>
          <w:tcPr>
            <w:tcW w:w="1200" w:type="dxa"/>
            <w:vMerge w:val="continue"/>
            <w:vAlign w:val="center"/>
          </w:tcPr>
          <w:p w14:paraId="352CA6C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1734" w:type="dxa"/>
            <w:vMerge w:val="continue"/>
            <w:vAlign w:val="center"/>
          </w:tcPr>
          <w:p w14:paraId="23113B0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5588" w:type="dxa"/>
            <w:shd w:val="clear" w:color="auto" w:fill="auto"/>
            <w:vAlign w:val="center"/>
          </w:tcPr>
          <w:p w14:paraId="0D9BF915">
            <w:pPr>
              <w:pStyle w:val="8"/>
              <w:keepNext w:val="0"/>
              <w:keepLines w:val="0"/>
              <w:pageBreakBefore w:val="0"/>
              <w:kinsoku/>
              <w:wordWrap/>
              <w:overflowPunct/>
              <w:topLinePunct w:val="0"/>
              <w:autoSpaceDE/>
              <w:autoSpaceDN/>
              <w:bidi w:val="0"/>
              <w:adjustRightInd/>
              <w:snapToGrid w:val="0"/>
              <w:ind w:firstLine="0" w:firstLineChars="0"/>
              <w:jc w:val="both"/>
              <w:textAlignment w:val="auto"/>
              <w:rPr>
                <w:rFonts w:hint="eastAsia" w:ascii="Times New Roman" w:hAnsi="Times New Roman" w:eastAsia="仿宋_GB2312" w:cs="仿宋_GB2312"/>
                <w:snapToGrid w:val="0"/>
                <w:color w:val="auto"/>
                <w:sz w:val="24"/>
                <w:szCs w:val="24"/>
                <w:highlight w:val="none"/>
                <w:vertAlign w:val="baseline"/>
                <w:lang w:val="en-US" w:eastAsia="zh-CN" w:bidi="ar-SA"/>
              </w:rPr>
            </w:pPr>
            <w:r>
              <w:rPr>
                <w:rFonts w:hint="eastAsia" w:cs="仿宋_GB2312"/>
                <w:i w:val="0"/>
                <w:color w:val="auto"/>
                <w:kern w:val="0"/>
                <w:sz w:val="24"/>
                <w:szCs w:val="24"/>
                <w:highlight w:val="none"/>
                <w:u w:val="none"/>
                <w:lang w:val="en-US" w:eastAsia="zh-CN" w:bidi="ar"/>
              </w:rPr>
              <w:t>城市运行防汛小组</w:t>
            </w:r>
            <w:r>
              <w:rPr>
                <w:rFonts w:hint="eastAsia"/>
                <w:color w:val="auto"/>
                <w:highlight w:val="none"/>
                <w:vertAlign w:val="baseline"/>
                <w:lang w:val="en-US" w:eastAsia="zh-CN"/>
              </w:rPr>
              <w:t>在危险路段实行交通管制，确保道路交通安全。</w:t>
            </w:r>
          </w:p>
        </w:tc>
      </w:tr>
      <w:tr w14:paraId="3F41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blHeader/>
          <w:jc w:val="center"/>
        </w:trPr>
        <w:tc>
          <w:tcPr>
            <w:tcW w:w="1200" w:type="dxa"/>
            <w:vMerge w:val="continue"/>
            <w:vAlign w:val="center"/>
          </w:tcPr>
          <w:p w14:paraId="4128A40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p>
        </w:tc>
        <w:tc>
          <w:tcPr>
            <w:tcW w:w="1734" w:type="dxa"/>
            <w:vMerge w:val="continue"/>
            <w:vAlign w:val="center"/>
          </w:tcPr>
          <w:p w14:paraId="4F87619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p>
        </w:tc>
        <w:tc>
          <w:tcPr>
            <w:tcW w:w="5588" w:type="dxa"/>
            <w:shd w:val="clear" w:color="auto" w:fill="auto"/>
            <w:vAlign w:val="center"/>
          </w:tcPr>
          <w:p w14:paraId="354C3372">
            <w:pPr>
              <w:pStyle w:val="8"/>
              <w:keepNext w:val="0"/>
              <w:keepLines w:val="0"/>
              <w:pageBreakBefore w:val="0"/>
              <w:kinsoku/>
              <w:wordWrap/>
              <w:overflowPunct/>
              <w:topLinePunct w:val="0"/>
              <w:autoSpaceDE/>
              <w:autoSpaceDN/>
              <w:bidi w:val="0"/>
              <w:adjustRightInd/>
              <w:snapToGrid w:val="0"/>
              <w:ind w:firstLine="0" w:firstLineChars="0"/>
              <w:jc w:val="both"/>
              <w:textAlignment w:val="auto"/>
              <w:rPr>
                <w:rFonts w:hint="default" w:ascii="Times New Roman" w:hAnsi="Times New Roman" w:eastAsia="仿宋_GB2312" w:cs="仿宋_GB2312"/>
                <w:snapToGrid w:val="0"/>
                <w:color w:val="auto"/>
                <w:sz w:val="24"/>
                <w:szCs w:val="24"/>
                <w:highlight w:val="none"/>
                <w:vertAlign w:val="baseline"/>
                <w:lang w:val="en-US" w:eastAsia="zh-CN" w:bidi="ar-SA"/>
              </w:rPr>
            </w:pPr>
            <w:r>
              <w:rPr>
                <w:rFonts w:hint="eastAsia"/>
                <w:color w:val="auto"/>
                <w:highlight w:val="none"/>
                <w:lang w:val="en-US" w:eastAsia="zh-CN"/>
              </w:rPr>
              <w:t>镇防汛工作组</w:t>
            </w:r>
            <w:r>
              <w:rPr>
                <w:rFonts w:hint="eastAsia"/>
                <w:color w:val="auto"/>
                <w:highlight w:val="none"/>
                <w:vertAlign w:val="baseline"/>
                <w:lang w:val="en-US" w:eastAsia="zh-CN"/>
              </w:rPr>
              <w:t>请示上级给予应急物资、抢险队伍、技术专家等应急力量支援。</w:t>
            </w:r>
          </w:p>
        </w:tc>
      </w:tr>
      <w:tr w14:paraId="2BFC0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blHeader/>
          <w:jc w:val="center"/>
        </w:trPr>
        <w:tc>
          <w:tcPr>
            <w:tcW w:w="1200" w:type="dxa"/>
            <w:vMerge w:val="restart"/>
            <w:vAlign w:val="center"/>
          </w:tcPr>
          <w:p w14:paraId="4FF277B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应急</w:t>
            </w:r>
          </w:p>
          <w:p w14:paraId="40481CD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处置</w:t>
            </w:r>
          </w:p>
        </w:tc>
        <w:tc>
          <w:tcPr>
            <w:tcW w:w="7322" w:type="dxa"/>
            <w:gridSpan w:val="2"/>
            <w:vAlign w:val="center"/>
          </w:tcPr>
          <w:p w14:paraId="24EA186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olor w:val="auto"/>
                <w:highlight w:val="none"/>
                <w:lang w:val="en-US" w:eastAsia="zh-CN"/>
              </w:rPr>
            </w:pPr>
            <w:r>
              <w:rPr>
                <w:rFonts w:hint="eastAsia"/>
                <w:color w:val="auto"/>
                <w:sz w:val="24"/>
                <w:szCs w:val="24"/>
                <w:highlight w:val="none"/>
                <w:vertAlign w:val="baseline"/>
                <w:lang w:val="en-US" w:eastAsia="zh-CN"/>
              </w:rPr>
              <w:t>综合协调小组</w:t>
            </w:r>
            <w:r>
              <w:rPr>
                <w:rFonts w:hint="eastAsia" w:ascii="Times New Roman" w:hAnsi="Times New Roman"/>
                <w:color w:val="auto"/>
                <w:sz w:val="24"/>
                <w:szCs w:val="24"/>
                <w:highlight w:val="none"/>
                <w:vertAlign w:val="baseline"/>
                <w:lang w:val="en-US" w:eastAsia="zh-CN"/>
              </w:rPr>
              <w:t>通知</w:t>
            </w:r>
            <w:r>
              <w:rPr>
                <w:rFonts w:hint="eastAsia"/>
                <w:color w:val="auto"/>
                <w:sz w:val="24"/>
                <w:szCs w:val="24"/>
                <w:highlight w:val="none"/>
                <w:vertAlign w:val="baseline"/>
                <w:lang w:val="en-US" w:eastAsia="zh-CN"/>
              </w:rPr>
              <w:t>抢险救援小组</w:t>
            </w:r>
            <w:r>
              <w:rPr>
                <w:rFonts w:hint="eastAsia" w:ascii="Times New Roman" w:hAnsi="Times New Roman"/>
                <w:color w:val="auto"/>
                <w:sz w:val="24"/>
                <w:szCs w:val="24"/>
                <w:highlight w:val="none"/>
                <w:vertAlign w:val="baseline"/>
                <w:lang w:val="en-US" w:eastAsia="zh-CN"/>
              </w:rPr>
              <w:t>、村级防汛责任人及</w:t>
            </w:r>
            <w:r>
              <w:rPr>
                <w:rFonts w:hint="eastAsia" w:cs="仿宋_GB2312"/>
                <w:b w:val="0"/>
                <w:bCs w:val="0"/>
                <w:color w:val="auto"/>
                <w:kern w:val="0"/>
                <w:sz w:val="24"/>
                <w:szCs w:val="24"/>
                <w:highlight w:val="none"/>
                <w:lang w:val="en-US" w:eastAsia="zh-CN" w:bidi="ar-SA"/>
              </w:rPr>
              <w:t>物资调度小组</w:t>
            </w:r>
            <w:r>
              <w:rPr>
                <w:rFonts w:hint="eastAsia" w:ascii="Times New Roman" w:hAnsi="Times New Roman"/>
                <w:color w:val="auto"/>
                <w:sz w:val="24"/>
                <w:szCs w:val="24"/>
                <w:highlight w:val="none"/>
                <w:vertAlign w:val="baseline"/>
                <w:lang w:val="en-US" w:eastAsia="zh-CN"/>
              </w:rPr>
              <w:t>做好抢险救援准备。</w:t>
            </w:r>
          </w:p>
        </w:tc>
      </w:tr>
      <w:tr w14:paraId="3986E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blHeader/>
          <w:jc w:val="center"/>
        </w:trPr>
        <w:tc>
          <w:tcPr>
            <w:tcW w:w="1200" w:type="dxa"/>
            <w:vMerge w:val="continue"/>
            <w:vAlign w:val="center"/>
          </w:tcPr>
          <w:p w14:paraId="4BF62AF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7322" w:type="dxa"/>
            <w:gridSpan w:val="2"/>
            <w:vAlign w:val="center"/>
          </w:tcPr>
          <w:p w14:paraId="409AF6DF">
            <w:pPr>
              <w:pStyle w:val="8"/>
              <w:keepNext w:val="0"/>
              <w:keepLines w:val="0"/>
              <w:pageBreakBefore w:val="0"/>
              <w:kinsoku/>
              <w:wordWrap/>
              <w:overflowPunct/>
              <w:topLinePunct w:val="0"/>
              <w:autoSpaceDE/>
              <w:autoSpaceDN/>
              <w:bidi w:val="0"/>
              <w:adjustRightInd/>
              <w:snapToGrid w:val="0"/>
              <w:ind w:firstLine="0" w:firstLineChars="0"/>
              <w:jc w:val="both"/>
              <w:textAlignment w:val="auto"/>
              <w:rPr>
                <w:rFonts w:hint="default" w:ascii="Times New Roman" w:hAnsi="Times New Roman" w:eastAsia="仿宋_GB2312" w:cs="仿宋_GB2312"/>
                <w:snapToGrid w:val="0"/>
                <w:color w:val="auto"/>
                <w:sz w:val="24"/>
                <w:szCs w:val="24"/>
                <w:highlight w:val="none"/>
                <w:vertAlign w:val="baseline"/>
                <w:lang w:val="en-US" w:eastAsia="zh-CN" w:bidi="ar-SA"/>
              </w:rPr>
            </w:pPr>
            <w:r>
              <w:rPr>
                <w:rFonts w:hint="eastAsia"/>
                <w:color w:val="auto"/>
                <w:highlight w:val="none"/>
                <w:lang w:val="en-US" w:eastAsia="zh-CN"/>
              </w:rPr>
              <w:t>镇防汛工作组</w:t>
            </w:r>
            <w:r>
              <w:rPr>
                <w:rFonts w:hint="eastAsia"/>
                <w:color w:val="auto"/>
                <w:highlight w:val="none"/>
                <w:vertAlign w:val="baseline"/>
                <w:lang w:val="en-US" w:eastAsia="zh-CN"/>
              </w:rPr>
              <w:t>动员一切力量投入防汛抢险工作，做好社会公众的防汛动员和专业救援队伍、社会志愿救援队伍的管理工作。</w:t>
            </w:r>
          </w:p>
        </w:tc>
      </w:tr>
      <w:tr w14:paraId="00B83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blHeader/>
          <w:jc w:val="center"/>
        </w:trPr>
        <w:tc>
          <w:tcPr>
            <w:tcW w:w="1200" w:type="dxa"/>
            <w:vMerge w:val="continue"/>
            <w:vAlign w:val="center"/>
          </w:tcPr>
          <w:p w14:paraId="1206A08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Times New Roman" w:hAnsi="Times New Roman"/>
                <w:color w:val="auto"/>
                <w:sz w:val="24"/>
                <w:szCs w:val="24"/>
                <w:highlight w:val="none"/>
                <w:vertAlign w:val="baseline"/>
                <w:lang w:val="en-US" w:eastAsia="zh-CN"/>
              </w:rPr>
            </w:pPr>
          </w:p>
        </w:tc>
        <w:tc>
          <w:tcPr>
            <w:tcW w:w="7322" w:type="dxa"/>
            <w:gridSpan w:val="2"/>
            <w:shd w:val="clear" w:color="auto" w:fill="auto"/>
            <w:vAlign w:val="center"/>
          </w:tcPr>
          <w:p w14:paraId="1FA4E0D1">
            <w:pPr>
              <w:pStyle w:val="8"/>
              <w:keepNext w:val="0"/>
              <w:keepLines w:val="0"/>
              <w:pageBreakBefore w:val="0"/>
              <w:kinsoku/>
              <w:wordWrap/>
              <w:overflowPunct/>
              <w:topLinePunct w:val="0"/>
              <w:autoSpaceDE/>
              <w:autoSpaceDN/>
              <w:bidi w:val="0"/>
              <w:adjustRightInd/>
              <w:snapToGrid w:val="0"/>
              <w:ind w:firstLine="0" w:firstLineChars="0"/>
              <w:jc w:val="both"/>
              <w:textAlignment w:val="auto"/>
              <w:rPr>
                <w:rFonts w:hint="default" w:ascii="Times New Roman" w:hAnsi="Times New Roman" w:eastAsia="仿宋_GB2312" w:cs="仿宋_GB2312"/>
                <w:snapToGrid w:val="0"/>
                <w:color w:val="auto"/>
                <w:sz w:val="24"/>
                <w:szCs w:val="24"/>
                <w:highlight w:val="none"/>
                <w:vertAlign w:val="baseline"/>
                <w:lang w:val="en-US" w:eastAsia="zh-CN" w:bidi="ar-SA"/>
              </w:rPr>
            </w:pPr>
            <w:r>
              <w:rPr>
                <w:rFonts w:hint="eastAsia"/>
                <w:color w:val="auto"/>
                <w:sz w:val="24"/>
                <w:szCs w:val="24"/>
                <w:highlight w:val="none"/>
                <w:vertAlign w:val="baseline"/>
                <w:lang w:val="en-US" w:eastAsia="zh-CN"/>
              </w:rPr>
              <w:t>卫生、旅游、学校防汛小组</w:t>
            </w:r>
            <w:r>
              <w:rPr>
                <w:rFonts w:hint="eastAsia"/>
                <w:color w:val="auto"/>
                <w:highlight w:val="none"/>
                <w:vertAlign w:val="baseline"/>
                <w:lang w:val="en-US" w:eastAsia="zh-CN"/>
              </w:rPr>
              <w:t>全力做好伤员的医疗转运和救治工作。</w:t>
            </w:r>
          </w:p>
        </w:tc>
      </w:tr>
      <w:tr w14:paraId="20B08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0" w:type="dxa"/>
            <w:vAlign w:val="center"/>
          </w:tcPr>
          <w:p w14:paraId="7C11D92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宣传</w:t>
            </w:r>
          </w:p>
          <w:p w14:paraId="0881A19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动员</w:t>
            </w:r>
          </w:p>
        </w:tc>
        <w:tc>
          <w:tcPr>
            <w:tcW w:w="7322" w:type="dxa"/>
            <w:gridSpan w:val="2"/>
            <w:vAlign w:val="center"/>
          </w:tcPr>
          <w:p w14:paraId="77E240E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综合协调小组、宣传动员小组及时采用应急广播、网格微信群、预警锣哨、巡逻、提醒等方式广泛发布预警和安全提示，引导公众远离危险区域，主动转移避险。动员社会志愿者和社会辅助专业力量参与防汛工作。非危险区群众非必要不出门。</w:t>
            </w:r>
          </w:p>
        </w:tc>
      </w:tr>
      <w:tr w14:paraId="6FA7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0" w:type="dxa"/>
            <w:vAlign w:val="center"/>
          </w:tcPr>
          <w:p w14:paraId="7B7F326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灾情</w:t>
            </w:r>
          </w:p>
          <w:p w14:paraId="353DBED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统计</w:t>
            </w:r>
          </w:p>
        </w:tc>
        <w:tc>
          <w:tcPr>
            <w:tcW w:w="7322" w:type="dxa"/>
            <w:gridSpan w:val="2"/>
            <w:vAlign w:val="center"/>
          </w:tcPr>
          <w:p w14:paraId="4B823CB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一旦发现灾情，灾情调查统计小组立即进入调查状态，准确调查统计灾情，为抗灾自救提供准确信息和决策依据，并将结果报综合协调小组。</w:t>
            </w:r>
          </w:p>
        </w:tc>
      </w:tr>
      <w:tr w14:paraId="77F2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200" w:type="dxa"/>
            <w:vMerge w:val="restart"/>
            <w:vAlign w:val="center"/>
          </w:tcPr>
          <w:p w14:paraId="3B428EC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信息</w:t>
            </w:r>
          </w:p>
          <w:p w14:paraId="59C6A5D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b/>
                <w:bCs/>
                <w:color w:val="auto"/>
                <w:sz w:val="24"/>
                <w:szCs w:val="24"/>
                <w:highlight w:val="none"/>
                <w:vertAlign w:val="baseline"/>
                <w:lang w:val="en-US" w:eastAsia="zh-CN"/>
              </w:rPr>
            </w:pPr>
            <w:r>
              <w:rPr>
                <w:rFonts w:hint="eastAsia"/>
                <w:b/>
                <w:bCs/>
                <w:color w:val="auto"/>
                <w:sz w:val="24"/>
                <w:szCs w:val="24"/>
                <w:highlight w:val="none"/>
                <w:vertAlign w:val="baseline"/>
                <w:lang w:val="en-US" w:eastAsia="zh-CN"/>
              </w:rPr>
              <w:t>报送</w:t>
            </w:r>
          </w:p>
        </w:tc>
        <w:tc>
          <w:tcPr>
            <w:tcW w:w="7322" w:type="dxa"/>
            <w:gridSpan w:val="2"/>
            <w:vAlign w:val="center"/>
          </w:tcPr>
          <w:p w14:paraId="1D578D6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综合协调小组接到灾情信息第一时间上报区防指和镇防汛工作组。</w:t>
            </w:r>
          </w:p>
        </w:tc>
      </w:tr>
      <w:tr w14:paraId="3DF9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200" w:type="dxa"/>
            <w:vMerge w:val="continue"/>
            <w:vAlign w:val="center"/>
          </w:tcPr>
          <w:p w14:paraId="362EEA2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color w:val="auto"/>
                <w:highlight w:val="none"/>
              </w:rPr>
            </w:pPr>
          </w:p>
        </w:tc>
        <w:tc>
          <w:tcPr>
            <w:tcW w:w="7322" w:type="dxa"/>
            <w:gridSpan w:val="2"/>
            <w:vAlign w:val="center"/>
          </w:tcPr>
          <w:p w14:paraId="668E427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highlight w:val="none"/>
                <w:lang w:val="en-US" w:eastAsia="zh-CN"/>
              </w:rPr>
            </w:pPr>
            <w:r>
              <w:rPr>
                <w:rFonts w:hint="eastAsia"/>
                <w:color w:val="auto"/>
                <w:sz w:val="24"/>
                <w:szCs w:val="24"/>
                <w:highlight w:val="none"/>
                <w:vertAlign w:val="baseline"/>
                <w:lang w:val="en-US" w:eastAsia="zh-CN"/>
              </w:rPr>
              <w:t>综合协调小组每小时向区防指报告人员转移、防汛抢险队伍组织、防汛抢险物资、安置点使用、灾情等情况和防汛工作开展情况。</w:t>
            </w:r>
          </w:p>
        </w:tc>
      </w:tr>
      <w:tr w14:paraId="18AD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200" w:type="dxa"/>
            <w:vAlign w:val="center"/>
          </w:tcPr>
          <w:p w14:paraId="0892299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b/>
                <w:bCs/>
                <w:color w:val="auto"/>
                <w:sz w:val="24"/>
                <w:szCs w:val="24"/>
                <w:highlight w:val="none"/>
                <w:lang w:val="en-US" w:eastAsia="zh-CN"/>
              </w:rPr>
            </w:pPr>
            <w:bookmarkStart w:id="260" w:name="_Toc11332"/>
            <w:bookmarkStart w:id="261" w:name="_Toc31736"/>
            <w:bookmarkStart w:id="262" w:name="_Toc15110"/>
            <w:bookmarkStart w:id="263" w:name="_Toc14209"/>
            <w:bookmarkStart w:id="264" w:name="_Toc13062"/>
            <w:bookmarkStart w:id="265" w:name="_Toc18435"/>
            <w:bookmarkStart w:id="266" w:name="_Toc2914"/>
            <w:bookmarkStart w:id="267" w:name="_Toc10266"/>
            <w:bookmarkStart w:id="268" w:name="_Toc21007"/>
            <w:bookmarkStart w:id="269" w:name="_Toc21589"/>
            <w:bookmarkStart w:id="270" w:name="_Toc2650"/>
            <w:bookmarkStart w:id="271" w:name="_Toc5926"/>
            <w:bookmarkStart w:id="272" w:name="_Toc6534"/>
            <w:r>
              <w:rPr>
                <w:rFonts w:hint="eastAsia" w:ascii="Times New Roman" w:hAnsi="Times New Roman"/>
                <w:b/>
                <w:bCs/>
                <w:color w:val="auto"/>
                <w:sz w:val="24"/>
                <w:szCs w:val="24"/>
                <w:highlight w:val="none"/>
                <w:lang w:val="en-US" w:eastAsia="zh-CN"/>
              </w:rPr>
              <w:t>督导</w:t>
            </w:r>
          </w:p>
          <w:p w14:paraId="493E822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auto"/>
                <w:highlight w:val="none"/>
              </w:rPr>
            </w:pPr>
            <w:r>
              <w:rPr>
                <w:rFonts w:hint="eastAsia" w:ascii="Times New Roman" w:hAnsi="Times New Roman"/>
                <w:b/>
                <w:bCs/>
                <w:color w:val="auto"/>
                <w:sz w:val="24"/>
                <w:szCs w:val="24"/>
                <w:highlight w:val="none"/>
                <w:lang w:val="en-US" w:eastAsia="zh-CN"/>
              </w:rPr>
              <w:t>督查</w:t>
            </w:r>
          </w:p>
        </w:tc>
        <w:tc>
          <w:tcPr>
            <w:tcW w:w="7322" w:type="dxa"/>
            <w:gridSpan w:val="2"/>
            <w:vAlign w:val="center"/>
          </w:tcPr>
          <w:p w14:paraId="6D509F8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color w:val="auto"/>
                <w:sz w:val="24"/>
                <w:szCs w:val="24"/>
                <w:highlight w:val="none"/>
                <w:vertAlign w:val="baseline"/>
                <w:lang w:val="en-US" w:eastAsia="zh-CN"/>
              </w:rPr>
            </w:pPr>
            <w:r>
              <w:rPr>
                <w:rFonts w:hint="eastAsia"/>
                <w:color w:val="auto"/>
                <w:sz w:val="24"/>
                <w:szCs w:val="24"/>
                <w:highlight w:val="none"/>
                <w:vertAlign w:val="baseline"/>
                <w:lang w:val="en-US" w:eastAsia="zh-CN"/>
              </w:rPr>
              <w:t>防汛督查小组</w:t>
            </w:r>
            <w:r>
              <w:rPr>
                <w:rFonts w:hint="eastAsia"/>
                <w:color w:val="auto"/>
                <w:sz w:val="24"/>
                <w:szCs w:val="24"/>
                <w:highlight w:val="none"/>
              </w:rPr>
              <w:t>对全镇防汛工作的全过程、全方位进行督查和督导，对防汛工作中存在的问题及时纠正和问责。</w:t>
            </w:r>
          </w:p>
        </w:tc>
      </w:tr>
    </w:tbl>
    <w:p w14:paraId="46846AFA">
      <w:pPr>
        <w:pStyle w:val="2"/>
        <w:bidi w:val="0"/>
        <w:ind w:left="0" w:leftChars="0" w:firstLine="664" w:firstLineChars="200"/>
        <w:rPr>
          <w:rFonts w:hint="default"/>
          <w:color w:val="auto"/>
          <w:highlight w:val="none"/>
          <w:lang w:val="en-US" w:eastAsia="zh-CN"/>
        </w:rPr>
      </w:pPr>
      <w:bookmarkStart w:id="273" w:name="_Toc27340"/>
      <w:bookmarkStart w:id="274" w:name="_Toc11231"/>
      <w:r>
        <w:rPr>
          <w:rFonts w:hint="eastAsia"/>
          <w:color w:val="auto"/>
          <w:highlight w:val="none"/>
          <w:lang w:val="en-US" w:eastAsia="zh-CN"/>
        </w:rPr>
        <w:t>3 突发险情响应措施</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2E393755">
      <w:pPr>
        <w:pStyle w:val="3"/>
        <w:bidi w:val="0"/>
        <w:rPr>
          <w:rFonts w:hint="eastAsia"/>
          <w:color w:val="auto"/>
          <w:highlight w:val="none"/>
          <w:lang w:val="en-US" w:eastAsia="zh-CN"/>
        </w:rPr>
      </w:pPr>
      <w:bookmarkStart w:id="275" w:name="_Toc24953"/>
      <w:bookmarkStart w:id="276" w:name="_Toc24183"/>
      <w:bookmarkStart w:id="277" w:name="_Toc6518"/>
      <w:bookmarkStart w:id="278" w:name="_Toc25139"/>
      <w:bookmarkStart w:id="279" w:name="_Toc12163"/>
      <w:bookmarkStart w:id="280" w:name="_Toc6833"/>
      <w:bookmarkStart w:id="281" w:name="_Toc29150"/>
      <w:bookmarkStart w:id="282" w:name="_Toc5786"/>
      <w:bookmarkStart w:id="283" w:name="_Toc9840"/>
      <w:bookmarkStart w:id="284" w:name="_Toc5112"/>
      <w:bookmarkStart w:id="285" w:name="_Toc15689"/>
      <w:bookmarkStart w:id="286" w:name="_Toc23489"/>
      <w:bookmarkStart w:id="287" w:name="_Toc7780"/>
      <w:bookmarkStart w:id="288" w:name="_Toc7654"/>
      <w:bookmarkStart w:id="289" w:name="_Toc8044"/>
      <w:r>
        <w:rPr>
          <w:rFonts w:hint="eastAsia"/>
          <w:color w:val="auto"/>
          <w:highlight w:val="none"/>
          <w:lang w:val="en-US" w:eastAsia="zh-CN"/>
        </w:rPr>
        <w:t>3.1 突发险情分类</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78C55F6A">
      <w:pPr>
        <w:bidi w:val="0"/>
        <w:rPr>
          <w:rFonts w:hint="default"/>
          <w:color w:val="auto"/>
          <w:highlight w:val="none"/>
          <w:lang w:val="en-US" w:eastAsia="zh-CN"/>
        </w:rPr>
      </w:pPr>
      <w:r>
        <w:rPr>
          <w:rFonts w:hint="default"/>
          <w:color w:val="auto"/>
          <w:highlight w:val="none"/>
          <w:lang w:val="en-US" w:eastAsia="zh-CN"/>
        </w:rPr>
        <w:t>因降雨或洪水导致突发事件或险情的发生，主要分为以下</w:t>
      </w:r>
      <w:r>
        <w:rPr>
          <w:rFonts w:hint="eastAsia"/>
          <w:color w:val="auto"/>
          <w:highlight w:val="none"/>
          <w:lang w:val="en-US" w:eastAsia="zh-CN"/>
        </w:rPr>
        <w:t>八</w:t>
      </w:r>
      <w:r>
        <w:rPr>
          <w:rFonts w:hint="default"/>
          <w:color w:val="auto"/>
          <w:highlight w:val="none"/>
          <w:lang w:val="en-US" w:eastAsia="zh-CN"/>
        </w:rPr>
        <w:t>类。</w:t>
      </w:r>
    </w:p>
    <w:p w14:paraId="4115CA87">
      <w:pPr>
        <w:bidi w:val="0"/>
        <w:rPr>
          <w:rFonts w:hint="default"/>
          <w:color w:val="auto"/>
          <w:highlight w:val="none"/>
          <w:lang w:val="en-US" w:eastAsia="zh-CN"/>
        </w:rPr>
      </w:pPr>
      <w:r>
        <w:rPr>
          <w:rFonts w:hint="default"/>
          <w:color w:val="auto"/>
          <w:highlight w:val="none"/>
          <w:lang w:val="en-US" w:eastAsia="zh-CN"/>
        </w:rPr>
        <w:t>（1）水利工程类：因降雨产生洪水而引发水库、闸坝等防洪工程设施</w:t>
      </w:r>
      <w:r>
        <w:rPr>
          <w:rFonts w:hint="eastAsia"/>
          <w:color w:val="auto"/>
          <w:highlight w:val="none"/>
          <w:lang w:val="en-US" w:eastAsia="zh-CN"/>
        </w:rPr>
        <w:t>垮塌</w:t>
      </w:r>
      <w:r>
        <w:rPr>
          <w:rFonts w:hint="default"/>
          <w:color w:val="auto"/>
          <w:highlight w:val="none"/>
          <w:lang w:val="en-US" w:eastAsia="zh-CN"/>
        </w:rPr>
        <w:t>；河道因洪水导致河堤</w:t>
      </w:r>
      <w:r>
        <w:rPr>
          <w:rFonts w:hint="eastAsia"/>
          <w:color w:val="auto"/>
          <w:highlight w:val="none"/>
          <w:lang w:val="en-US" w:eastAsia="zh-CN"/>
        </w:rPr>
        <w:t>垮塌</w:t>
      </w:r>
      <w:r>
        <w:rPr>
          <w:rFonts w:hint="default"/>
          <w:color w:val="auto"/>
          <w:highlight w:val="none"/>
          <w:lang w:val="en-US" w:eastAsia="zh-CN"/>
        </w:rPr>
        <w:t>、渗漏或洪水漫溢等险情。</w:t>
      </w:r>
    </w:p>
    <w:p w14:paraId="230598C4">
      <w:pPr>
        <w:bidi w:val="0"/>
        <w:rPr>
          <w:rFonts w:hint="default"/>
          <w:color w:val="auto"/>
          <w:highlight w:val="none"/>
          <w:lang w:val="en-US" w:eastAsia="zh-CN"/>
        </w:rPr>
      </w:pPr>
      <w:r>
        <w:rPr>
          <w:rFonts w:hint="default"/>
          <w:color w:val="auto"/>
          <w:highlight w:val="none"/>
          <w:lang w:val="en-US" w:eastAsia="zh-CN"/>
        </w:rPr>
        <w:t>（2）内涝积水类：因降雨导致地势低凹处积水超过27厘米而造成交通阻断、车辆浸泡、涵洞及其他地下空间被淹等险情。</w:t>
      </w:r>
    </w:p>
    <w:p w14:paraId="199493A2">
      <w:pPr>
        <w:bidi w:val="0"/>
        <w:rPr>
          <w:rFonts w:hint="default"/>
          <w:color w:val="auto"/>
          <w:highlight w:val="none"/>
          <w:lang w:val="en-US" w:eastAsia="zh-CN"/>
        </w:rPr>
      </w:pPr>
      <w:r>
        <w:rPr>
          <w:rFonts w:hint="default"/>
          <w:color w:val="auto"/>
          <w:highlight w:val="none"/>
          <w:lang w:val="en-US" w:eastAsia="zh-CN"/>
        </w:rPr>
        <w:t>（3）山洪类：山区因降雨产生径流汇聚形成的洪水导致房屋被毁、道路桥梁损坏、</w:t>
      </w:r>
      <w:r>
        <w:rPr>
          <w:rFonts w:hint="eastAsia"/>
          <w:color w:val="auto"/>
          <w:highlight w:val="none"/>
          <w:lang w:val="en-US" w:eastAsia="zh-CN"/>
        </w:rPr>
        <w:t>通信</w:t>
      </w:r>
      <w:r>
        <w:rPr>
          <w:rFonts w:hint="default"/>
          <w:color w:val="auto"/>
          <w:highlight w:val="none"/>
          <w:lang w:val="en-US" w:eastAsia="zh-CN"/>
        </w:rPr>
        <w:t>设施及其他民生工程损毁等险情。</w:t>
      </w:r>
    </w:p>
    <w:p w14:paraId="4290A6F1">
      <w:pPr>
        <w:bidi w:val="0"/>
        <w:rPr>
          <w:rFonts w:hint="default"/>
          <w:color w:val="auto"/>
          <w:highlight w:val="none"/>
          <w:lang w:val="en-US" w:eastAsia="zh-CN"/>
        </w:rPr>
      </w:pPr>
      <w:r>
        <w:rPr>
          <w:rFonts w:hint="default"/>
          <w:color w:val="auto"/>
          <w:highlight w:val="none"/>
          <w:lang w:val="en-US" w:eastAsia="zh-CN"/>
        </w:rPr>
        <w:t>（4）地质灾害类：因降雨引发的泥石流、山体滑坡、崩塌、地面塌陷等灾害险情。</w:t>
      </w:r>
    </w:p>
    <w:p w14:paraId="74AE5238">
      <w:pPr>
        <w:bidi w:val="0"/>
        <w:rPr>
          <w:rFonts w:hint="default"/>
          <w:color w:val="auto"/>
          <w:highlight w:val="none"/>
          <w:lang w:val="en-US" w:eastAsia="zh-CN"/>
        </w:rPr>
      </w:pPr>
      <w:r>
        <w:rPr>
          <w:rFonts w:hint="default"/>
          <w:color w:val="auto"/>
          <w:highlight w:val="none"/>
          <w:lang w:val="en-US" w:eastAsia="zh-CN"/>
        </w:rPr>
        <w:t>（5）重要基础设施类：因降雨或洪水导致供水、供气、供热、供电、输油等管线设施损坏，导致断水、断气、断热、断电等灾害险情。</w:t>
      </w:r>
    </w:p>
    <w:p w14:paraId="7757AD41">
      <w:pPr>
        <w:bidi w:val="0"/>
        <w:rPr>
          <w:rFonts w:hint="default"/>
          <w:color w:val="auto"/>
          <w:highlight w:val="none"/>
          <w:lang w:val="en-US" w:eastAsia="zh-CN"/>
        </w:rPr>
      </w:pPr>
      <w:r>
        <w:rPr>
          <w:rFonts w:hint="default"/>
          <w:color w:val="auto"/>
          <w:highlight w:val="none"/>
          <w:lang w:val="en-US" w:eastAsia="zh-CN"/>
        </w:rPr>
        <w:t>（6）房屋和在建工程类：因降雨造成房屋漏雨、危旧房屋倒塌、居民住宅地下室进水、在建工程倒灌而导致工程受损或人员伤亡等次生灾害。</w:t>
      </w:r>
    </w:p>
    <w:p w14:paraId="71890E63">
      <w:pPr>
        <w:bidi w:val="0"/>
        <w:rPr>
          <w:rFonts w:hint="default"/>
          <w:color w:val="auto"/>
          <w:highlight w:val="none"/>
          <w:lang w:val="en-US" w:eastAsia="zh-CN"/>
        </w:rPr>
      </w:pPr>
      <w:r>
        <w:rPr>
          <w:rFonts w:hint="default"/>
          <w:color w:val="auto"/>
          <w:highlight w:val="none"/>
          <w:lang w:val="en-US" w:eastAsia="zh-CN"/>
        </w:rPr>
        <w:t>（7）人员伤亡、被困或失联类：因降雨或洪水导致堤防保护区、泄洪河道、低洼区、山洪地质灾害易发区及其它地区人员伤亡、被困或失联等险情。</w:t>
      </w:r>
    </w:p>
    <w:p w14:paraId="23D1EB4A">
      <w:pPr>
        <w:bidi w:val="0"/>
        <w:rPr>
          <w:rFonts w:hint="default"/>
          <w:color w:val="auto"/>
          <w:highlight w:val="none"/>
          <w:lang w:val="en-US" w:eastAsia="zh-CN"/>
        </w:rPr>
      </w:pPr>
      <w:r>
        <w:rPr>
          <w:rFonts w:hint="eastAsia"/>
          <w:color w:val="auto"/>
          <w:highlight w:val="none"/>
          <w:lang w:val="en-US" w:eastAsia="zh-CN"/>
        </w:rPr>
        <w:t>（8）</w:t>
      </w:r>
      <w:r>
        <w:rPr>
          <w:rFonts w:hint="default"/>
          <w:color w:val="auto"/>
          <w:highlight w:val="none"/>
          <w:lang w:val="en-US" w:eastAsia="zh-CN"/>
        </w:rPr>
        <w:t>大规模人员滞留类：因降雨或洪水导致火车站、汽车站等站（场）内大量人员滞留。</w:t>
      </w:r>
    </w:p>
    <w:p w14:paraId="7E6C43FD">
      <w:pPr>
        <w:pStyle w:val="3"/>
        <w:bidi w:val="0"/>
        <w:rPr>
          <w:rFonts w:hint="eastAsia"/>
          <w:color w:val="auto"/>
          <w:highlight w:val="none"/>
          <w:lang w:val="en-US" w:eastAsia="zh-CN"/>
        </w:rPr>
      </w:pPr>
      <w:bookmarkStart w:id="290" w:name="_Toc22754"/>
      <w:bookmarkStart w:id="291" w:name="_Toc27324"/>
      <w:bookmarkStart w:id="292" w:name="_Toc20874"/>
      <w:bookmarkStart w:id="293" w:name="_Toc12437"/>
      <w:bookmarkStart w:id="294" w:name="_Toc5195"/>
      <w:bookmarkStart w:id="295" w:name="_Toc6533"/>
      <w:bookmarkStart w:id="296" w:name="_Toc4164"/>
      <w:bookmarkStart w:id="297" w:name="_Toc16574"/>
      <w:bookmarkStart w:id="298" w:name="_Toc19527"/>
      <w:bookmarkStart w:id="299" w:name="_Toc79"/>
      <w:bookmarkStart w:id="300" w:name="_Toc16055"/>
      <w:bookmarkStart w:id="301" w:name="_Toc9660"/>
      <w:bookmarkStart w:id="302" w:name="_Toc693"/>
      <w:bookmarkStart w:id="303" w:name="_Toc21929"/>
      <w:bookmarkStart w:id="304" w:name="_Toc31525"/>
      <w:r>
        <w:rPr>
          <w:rFonts w:hint="eastAsia"/>
          <w:color w:val="auto"/>
          <w:highlight w:val="none"/>
          <w:lang w:val="en-US" w:eastAsia="zh-CN"/>
        </w:rPr>
        <w:t>3.2 险情指挥与处置</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04742A3A">
      <w:pPr>
        <w:bidi w:val="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当发生</w:t>
      </w:r>
      <w:r>
        <w:rPr>
          <w:rFonts w:hint="eastAsia" w:ascii="仿宋_GB2312" w:hAnsi="仿宋_GB2312" w:cs="仿宋_GB2312"/>
          <w:color w:val="auto"/>
          <w:kern w:val="0"/>
          <w:sz w:val="32"/>
          <w:szCs w:val="32"/>
          <w:highlight w:val="none"/>
          <w:lang w:val="en-US" w:eastAsia="zh-CN"/>
        </w:rPr>
        <w:t>险情</w:t>
      </w:r>
      <w:r>
        <w:rPr>
          <w:rFonts w:hint="eastAsia" w:ascii="仿宋_GB2312" w:hAnsi="仿宋_GB2312" w:eastAsia="仿宋_GB2312" w:cs="仿宋_GB2312"/>
          <w:color w:val="auto"/>
          <w:kern w:val="0"/>
          <w:sz w:val="32"/>
          <w:szCs w:val="32"/>
          <w:highlight w:val="none"/>
        </w:rPr>
        <w:t>时，</w:t>
      </w:r>
      <w:r>
        <w:rPr>
          <w:rFonts w:hint="eastAsia"/>
          <w:color w:val="auto"/>
          <w:highlight w:val="none"/>
          <w:lang w:val="en-US" w:eastAsia="zh-CN"/>
        </w:rPr>
        <w:t>镇防汛工作组</w:t>
      </w:r>
      <w:r>
        <w:rPr>
          <w:rFonts w:hint="eastAsia" w:ascii="仿宋_GB2312" w:hAnsi="仿宋_GB2312" w:eastAsia="仿宋_GB2312" w:cs="仿宋_GB2312"/>
          <w:color w:val="auto"/>
          <w:kern w:val="0"/>
          <w:sz w:val="32"/>
          <w:szCs w:val="32"/>
          <w:highlight w:val="none"/>
          <w:lang w:eastAsia="zh-CN"/>
        </w:rPr>
        <w:t>立即</w:t>
      </w:r>
      <w:r>
        <w:rPr>
          <w:rFonts w:hint="eastAsia" w:ascii="仿宋_GB2312" w:hAnsi="仿宋_GB2312" w:cs="仿宋_GB2312"/>
          <w:color w:val="auto"/>
          <w:kern w:val="0"/>
          <w:sz w:val="32"/>
          <w:szCs w:val="32"/>
          <w:highlight w:val="none"/>
          <w:lang w:val="en-US" w:eastAsia="zh-CN"/>
        </w:rPr>
        <w:t>组织</w:t>
      </w:r>
      <w:r>
        <w:rPr>
          <w:rFonts w:hint="eastAsia" w:ascii="仿宋_GB2312" w:hAnsi="仿宋_GB2312" w:eastAsia="仿宋_GB2312" w:cs="仿宋_GB2312"/>
          <w:color w:val="auto"/>
          <w:kern w:val="0"/>
          <w:sz w:val="32"/>
          <w:szCs w:val="32"/>
          <w:highlight w:val="none"/>
          <w:lang w:eastAsia="zh-CN"/>
        </w:rPr>
        <w:t>自救互救，开展</w:t>
      </w:r>
      <w:r>
        <w:rPr>
          <w:rFonts w:hint="eastAsia" w:ascii="仿宋_GB2312" w:hAnsi="仿宋_GB2312" w:eastAsia="仿宋_GB2312" w:cs="仿宋_GB2312"/>
          <w:color w:val="auto"/>
          <w:kern w:val="0"/>
          <w:sz w:val="32"/>
          <w:szCs w:val="32"/>
          <w:highlight w:val="none"/>
        </w:rPr>
        <w:t>先期</w:t>
      </w:r>
      <w:r>
        <w:rPr>
          <w:rFonts w:hint="eastAsia" w:ascii="仿宋_GB2312" w:hAnsi="仿宋_GB2312" w:eastAsia="仿宋_GB2312" w:cs="仿宋_GB2312"/>
          <w:color w:val="auto"/>
          <w:kern w:val="0"/>
          <w:sz w:val="32"/>
          <w:szCs w:val="32"/>
          <w:highlight w:val="none"/>
          <w:lang w:eastAsia="zh-CN"/>
        </w:rPr>
        <w:t>处置，并同步向区防指报告情况，必要时，第一时间联系</w:t>
      </w:r>
      <w:r>
        <w:rPr>
          <w:rFonts w:hint="eastAsia" w:ascii="仿宋_GB2312" w:hAnsi="仿宋_GB2312" w:cs="仿宋_GB2312"/>
          <w:color w:val="auto"/>
          <w:kern w:val="0"/>
          <w:sz w:val="32"/>
          <w:szCs w:val="32"/>
          <w:highlight w:val="none"/>
          <w:lang w:val="en-US" w:eastAsia="zh-CN"/>
        </w:rPr>
        <w:t>镇武装部</w:t>
      </w:r>
      <w:r>
        <w:rPr>
          <w:rFonts w:hint="eastAsia" w:ascii="仿宋_GB2312" w:hAnsi="仿宋_GB2312" w:eastAsia="仿宋_GB2312" w:cs="仿宋_GB2312"/>
          <w:color w:val="auto"/>
          <w:kern w:val="0"/>
          <w:sz w:val="32"/>
          <w:szCs w:val="32"/>
          <w:highlight w:val="none"/>
          <w:lang w:eastAsia="zh-CN"/>
        </w:rPr>
        <w:t>或其他抢险力量参与抢险</w:t>
      </w:r>
      <w:r>
        <w:rPr>
          <w:rFonts w:hint="eastAsia" w:ascii="仿宋_GB2312" w:hAnsi="仿宋_GB2312" w:eastAsia="仿宋_GB2312" w:cs="仿宋_GB2312"/>
          <w:color w:val="auto"/>
          <w:kern w:val="0"/>
          <w:sz w:val="32"/>
          <w:szCs w:val="32"/>
          <w:highlight w:val="none"/>
        </w:rPr>
        <w:t>。</w:t>
      </w:r>
    </w:p>
    <w:p w14:paraId="65228A93">
      <w:pPr>
        <w:pStyle w:val="3"/>
        <w:bidi w:val="0"/>
        <w:rPr>
          <w:rFonts w:hint="eastAsia"/>
          <w:color w:val="auto"/>
          <w:highlight w:val="none"/>
          <w:lang w:val="en-US" w:eastAsia="zh-CN"/>
        </w:rPr>
      </w:pPr>
      <w:bookmarkStart w:id="305" w:name="_Toc29040"/>
      <w:bookmarkStart w:id="306" w:name="_Toc9241"/>
      <w:bookmarkStart w:id="307" w:name="_Toc12506"/>
      <w:bookmarkStart w:id="308" w:name="_Toc6372"/>
      <w:bookmarkStart w:id="309" w:name="_Toc11636"/>
      <w:bookmarkStart w:id="310" w:name="_Toc24325"/>
      <w:bookmarkStart w:id="311" w:name="_Toc28199"/>
      <w:bookmarkStart w:id="312" w:name="_Toc15731"/>
      <w:bookmarkStart w:id="313" w:name="_Toc8852"/>
      <w:bookmarkStart w:id="314" w:name="_Toc32220"/>
      <w:bookmarkStart w:id="315" w:name="_Toc13378"/>
      <w:bookmarkStart w:id="316" w:name="_Toc9332"/>
      <w:bookmarkStart w:id="317" w:name="_Toc21378"/>
      <w:bookmarkStart w:id="318" w:name="_Toc5319"/>
      <w:bookmarkStart w:id="319" w:name="_Toc21587"/>
      <w:r>
        <w:rPr>
          <w:rFonts w:hint="eastAsia"/>
          <w:color w:val="auto"/>
          <w:highlight w:val="none"/>
          <w:lang w:val="en-US" w:eastAsia="zh-CN"/>
        </w:rPr>
        <w:t>3.3 突发险情响应措施</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0711FEFC">
      <w:pPr>
        <w:bidi w:val="0"/>
        <w:rPr>
          <w:rFonts w:hint="default"/>
          <w:color w:val="auto"/>
          <w:highlight w:val="none"/>
          <w:lang w:val="en-US" w:eastAsia="zh-CN"/>
        </w:rPr>
      </w:pPr>
      <w:r>
        <w:rPr>
          <w:rFonts w:hint="default"/>
          <w:color w:val="auto"/>
          <w:highlight w:val="none"/>
          <w:lang w:val="en-US" w:eastAsia="zh-CN"/>
        </w:rPr>
        <w:t>（1）水利工程类险情：首先应迅速组织受影响群众转移，并视情抢筑二道防线，控制洪水影响范围，尽可能减少灾害损失，水务部门提供技术支撑。必要时，向区防指提出援助请求。</w:t>
      </w:r>
    </w:p>
    <w:p w14:paraId="327B7015">
      <w:pPr>
        <w:bidi w:val="0"/>
        <w:rPr>
          <w:rFonts w:hint="default"/>
          <w:color w:val="auto"/>
          <w:highlight w:val="none"/>
          <w:lang w:val="en-US" w:eastAsia="zh-CN"/>
        </w:rPr>
      </w:pPr>
      <w:r>
        <w:rPr>
          <w:rFonts w:hint="default"/>
          <w:color w:val="auto"/>
          <w:highlight w:val="none"/>
          <w:lang w:val="en-US" w:eastAsia="zh-CN"/>
        </w:rPr>
        <w:t>（2）内涝积水类险情：组织力量转移安置危险区域人员，情况危急时，停止有关生产和社会活动。立即开展抽排水，协调救援装备、救援力量参与救援。</w:t>
      </w:r>
    </w:p>
    <w:p w14:paraId="11539A96">
      <w:pPr>
        <w:bidi w:val="0"/>
        <w:rPr>
          <w:rFonts w:hint="default"/>
          <w:color w:val="auto"/>
          <w:highlight w:val="none"/>
          <w:lang w:val="en-US" w:eastAsia="zh-CN"/>
        </w:rPr>
      </w:pPr>
      <w:r>
        <w:rPr>
          <w:rFonts w:hint="default"/>
          <w:color w:val="auto"/>
          <w:highlight w:val="none"/>
          <w:lang w:val="en-US" w:eastAsia="zh-CN"/>
        </w:rPr>
        <w:t>（3）山洪类险情：本着就近、迅速、安全、有序的原则，转移受威胁地区的群众，先人员后财产，先老幼病残后其他人员，先转移危险区人员和警戒区人员，防止出现道路堵塞和发生意外事件。</w:t>
      </w:r>
    </w:p>
    <w:p w14:paraId="7C835616">
      <w:pPr>
        <w:bidi w:val="0"/>
        <w:rPr>
          <w:rFonts w:hint="default"/>
          <w:color w:val="auto"/>
          <w:highlight w:val="none"/>
          <w:lang w:val="en-US" w:eastAsia="zh-CN"/>
        </w:rPr>
      </w:pPr>
      <w:r>
        <w:rPr>
          <w:rFonts w:hint="default"/>
          <w:color w:val="auto"/>
          <w:highlight w:val="none"/>
          <w:lang w:val="en-US" w:eastAsia="zh-CN"/>
        </w:rPr>
        <w:t>（4）地质灾害类险情：相关工作组、</w:t>
      </w:r>
      <w:r>
        <w:rPr>
          <w:rFonts w:hint="eastAsia"/>
          <w:color w:val="auto"/>
          <w:highlight w:val="none"/>
          <w:lang w:val="en-US" w:eastAsia="zh-CN"/>
        </w:rPr>
        <w:t>村</w:t>
      </w:r>
      <w:r>
        <w:rPr>
          <w:rFonts w:hint="default"/>
          <w:color w:val="auto"/>
          <w:highlight w:val="none"/>
          <w:lang w:val="en-US" w:eastAsia="zh-CN"/>
        </w:rPr>
        <w:t>、相关单位等基层组织应立即响应，组织</w:t>
      </w:r>
      <w:r>
        <w:rPr>
          <w:rFonts w:hint="eastAsia"/>
          <w:color w:val="auto"/>
          <w:highlight w:val="none"/>
          <w:lang w:val="en-US" w:eastAsia="zh-CN"/>
        </w:rPr>
        <w:t>防汛抢险</w:t>
      </w:r>
      <w:r>
        <w:rPr>
          <w:rFonts w:hint="default"/>
          <w:color w:val="auto"/>
          <w:highlight w:val="none"/>
          <w:lang w:val="en-US" w:eastAsia="zh-CN"/>
        </w:rPr>
        <w:t>队伍和工作人员在确保自身安全的前提下，科学营救、安置受灾人员，及时搜救失联人员；对事发区域实行交通管制及其他控制措施；做好专业应急队伍的引导；及时向区防指报告。</w:t>
      </w:r>
    </w:p>
    <w:p w14:paraId="3575288B">
      <w:pPr>
        <w:bidi w:val="0"/>
        <w:rPr>
          <w:rFonts w:hint="default"/>
          <w:color w:val="auto"/>
          <w:highlight w:val="none"/>
          <w:lang w:val="en-US" w:eastAsia="zh-CN"/>
        </w:rPr>
      </w:pPr>
      <w:r>
        <w:rPr>
          <w:rFonts w:hint="default"/>
          <w:color w:val="auto"/>
          <w:highlight w:val="none"/>
          <w:lang w:val="en-US" w:eastAsia="zh-CN"/>
        </w:rPr>
        <w:t>（5）重要基础设施类险情：重要基础设施管理单位应迅速调集人力、物力全力组织抢早抢小，尽可能控制险情，第一时间向</w:t>
      </w:r>
      <w:r>
        <w:rPr>
          <w:rFonts w:hint="eastAsia"/>
          <w:color w:val="auto"/>
          <w:highlight w:val="none"/>
          <w:lang w:val="en-US" w:eastAsia="zh-CN"/>
        </w:rPr>
        <w:t>镇防汛工作组</w:t>
      </w:r>
      <w:r>
        <w:rPr>
          <w:rFonts w:hint="default"/>
          <w:color w:val="auto"/>
          <w:highlight w:val="none"/>
          <w:lang w:val="en-US" w:eastAsia="zh-CN"/>
        </w:rPr>
        <w:t>报告。</w:t>
      </w:r>
      <w:r>
        <w:rPr>
          <w:rFonts w:hint="eastAsia"/>
          <w:color w:val="auto"/>
          <w:highlight w:val="none"/>
          <w:lang w:val="en-US" w:eastAsia="zh-CN"/>
        </w:rPr>
        <w:t>镇防汛工作组</w:t>
      </w:r>
      <w:r>
        <w:rPr>
          <w:rFonts w:hint="default"/>
          <w:color w:val="auto"/>
          <w:highlight w:val="none"/>
          <w:lang w:val="en-US" w:eastAsia="zh-CN"/>
        </w:rPr>
        <w:t>及时将险情灾情及抢险救灾情况报告区防指，向受灾人员提供应急保供措施，先期组织抢修力量修复受损基础设施。</w:t>
      </w:r>
    </w:p>
    <w:p w14:paraId="5EED46C7">
      <w:pPr>
        <w:bidi w:val="0"/>
        <w:rPr>
          <w:rFonts w:hint="default"/>
          <w:color w:val="auto"/>
          <w:highlight w:val="none"/>
          <w:lang w:val="en-US" w:eastAsia="zh-CN"/>
        </w:rPr>
      </w:pPr>
      <w:r>
        <w:rPr>
          <w:rFonts w:hint="default"/>
          <w:color w:val="auto"/>
          <w:highlight w:val="none"/>
          <w:lang w:val="en-US" w:eastAsia="zh-CN"/>
        </w:rPr>
        <w:t>（6）房屋和在建工程类险情：调集抢险力量将遇险人员转移至安全区域并核实事件人员伤亡情况，组织力量对进水房屋、院落进行抽排水，对事件房屋和毗邻危险房屋进行苫盖、临时支护加固或拆除；协调市政管线部门切断水电气热等危险源，对事件波及的危险区域进行隔离，安排人员看护，维护好现场及周边秩序；做好现场及隐患危险部位的变形监测；及时向区防指汇报险情灾情及应急处置情况。</w:t>
      </w:r>
    </w:p>
    <w:p w14:paraId="7FB3A836">
      <w:pPr>
        <w:bidi w:val="0"/>
        <w:rPr>
          <w:rFonts w:hint="default"/>
          <w:color w:val="auto"/>
          <w:highlight w:val="none"/>
          <w:lang w:val="en-US" w:eastAsia="zh-CN"/>
        </w:rPr>
      </w:pPr>
      <w:r>
        <w:rPr>
          <w:rFonts w:hint="default"/>
          <w:color w:val="auto"/>
          <w:highlight w:val="none"/>
          <w:lang w:val="en-US" w:eastAsia="zh-CN"/>
        </w:rPr>
        <w:t>（7）人员伤亡、被困或失联类险情：</w:t>
      </w:r>
      <w:r>
        <w:rPr>
          <w:rFonts w:hint="eastAsia"/>
          <w:color w:val="auto"/>
          <w:highlight w:val="none"/>
          <w:lang w:val="en-US" w:eastAsia="zh-CN"/>
        </w:rPr>
        <w:t>镇</w:t>
      </w:r>
      <w:r>
        <w:rPr>
          <w:rFonts w:hint="default"/>
          <w:color w:val="auto"/>
          <w:highlight w:val="none"/>
          <w:lang w:val="en-US" w:eastAsia="zh-CN"/>
        </w:rPr>
        <w:t>、村组织相关力量开展人员救治与搜救工作，启用</w:t>
      </w:r>
      <w:r>
        <w:rPr>
          <w:rFonts w:hint="eastAsia"/>
          <w:color w:val="auto"/>
          <w:highlight w:val="none"/>
          <w:lang w:val="en-US" w:eastAsia="zh-CN"/>
        </w:rPr>
        <w:t>应急避险场所</w:t>
      </w:r>
      <w:r>
        <w:rPr>
          <w:rFonts w:hint="default"/>
          <w:color w:val="auto"/>
          <w:highlight w:val="none"/>
          <w:lang w:val="en-US" w:eastAsia="zh-CN"/>
        </w:rPr>
        <w:t>安置受灾群众，协调调拨、供应应急物资，及时向区防指报告相关信息。</w:t>
      </w:r>
    </w:p>
    <w:p w14:paraId="1358B05B">
      <w:pPr>
        <w:bidi w:val="0"/>
        <w:rPr>
          <w:rFonts w:hint="default"/>
          <w:color w:val="auto"/>
          <w:highlight w:val="none"/>
          <w:lang w:val="en-US" w:eastAsia="zh-CN"/>
        </w:rPr>
      </w:pPr>
      <w:r>
        <w:rPr>
          <w:rFonts w:hint="default"/>
          <w:color w:val="auto"/>
          <w:highlight w:val="none"/>
          <w:lang w:val="en-US" w:eastAsia="zh-CN"/>
        </w:rPr>
        <w:t>（8）大规模人员滞留类险情：相关情况及时报告区防指，并配合区防指调拨食品、饮用水解决滞留人员饮食问题，做好滞留人员的安抚工作，就近选择宾馆、院校等应急</w:t>
      </w:r>
      <w:r>
        <w:rPr>
          <w:rFonts w:hint="eastAsia"/>
          <w:color w:val="auto"/>
          <w:highlight w:val="none"/>
          <w:lang w:val="en-US" w:eastAsia="zh-CN"/>
        </w:rPr>
        <w:t>避险场所</w:t>
      </w:r>
      <w:r>
        <w:rPr>
          <w:rFonts w:hint="default"/>
          <w:color w:val="auto"/>
          <w:highlight w:val="none"/>
          <w:lang w:val="en-US" w:eastAsia="zh-CN"/>
        </w:rPr>
        <w:t>安置滞留人员</w:t>
      </w:r>
      <w:r>
        <w:rPr>
          <w:rFonts w:hint="eastAsia"/>
          <w:color w:val="auto"/>
          <w:highlight w:val="none"/>
          <w:lang w:val="en-US" w:eastAsia="zh-CN"/>
        </w:rPr>
        <w:t>。</w:t>
      </w:r>
    </w:p>
    <w:p w14:paraId="7288D5D6">
      <w:pPr>
        <w:pStyle w:val="2"/>
        <w:bidi w:val="0"/>
        <w:ind w:left="0" w:leftChars="0" w:firstLine="664" w:firstLineChars="200"/>
        <w:rPr>
          <w:rFonts w:hint="default"/>
          <w:color w:val="auto"/>
          <w:highlight w:val="none"/>
          <w:lang w:val="en-US" w:eastAsia="zh-CN"/>
        </w:rPr>
      </w:pPr>
      <w:bookmarkStart w:id="320" w:name="_Toc261"/>
      <w:bookmarkStart w:id="321" w:name="_Toc26418"/>
      <w:bookmarkStart w:id="322" w:name="_Toc25379"/>
      <w:bookmarkStart w:id="323" w:name="_Toc30883"/>
      <w:bookmarkStart w:id="324" w:name="_Toc15621"/>
      <w:bookmarkStart w:id="325" w:name="_Toc16295"/>
      <w:bookmarkStart w:id="326" w:name="_Toc25637"/>
      <w:bookmarkStart w:id="327" w:name="_Toc32727"/>
      <w:bookmarkStart w:id="328" w:name="_Toc31012"/>
      <w:bookmarkStart w:id="329" w:name="_Toc6479"/>
      <w:bookmarkStart w:id="330" w:name="_Toc28638"/>
      <w:bookmarkStart w:id="331" w:name="_Toc12563"/>
      <w:bookmarkStart w:id="332" w:name="_Toc25294"/>
      <w:bookmarkStart w:id="333" w:name="_Toc26934"/>
      <w:bookmarkStart w:id="334" w:name="_Toc29765"/>
      <w:r>
        <w:rPr>
          <w:rFonts w:hint="eastAsia"/>
          <w:color w:val="auto"/>
          <w:highlight w:val="none"/>
          <w:lang w:val="en-US" w:eastAsia="zh-CN"/>
        </w:rPr>
        <w:t>4 汛后恢复</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bookmarkEnd w:id="119"/>
    <w:bookmarkEnd w:id="120"/>
    <w:bookmarkEnd w:id="121"/>
    <w:bookmarkEnd w:id="122"/>
    <w:bookmarkEnd w:id="123"/>
    <w:bookmarkEnd w:id="124"/>
    <w:bookmarkEnd w:id="125"/>
    <w:bookmarkEnd w:id="126"/>
    <w:bookmarkEnd w:id="127"/>
    <w:bookmarkEnd w:id="128"/>
    <w:bookmarkEnd w:id="129"/>
    <w:bookmarkEnd w:id="130"/>
    <w:p w14:paraId="7A5D64E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color w:val="auto"/>
          <w:highlight w:val="none"/>
          <w:lang w:val="en-US" w:eastAsia="zh-CN"/>
        </w:rPr>
      </w:pPr>
      <w:bookmarkStart w:id="335" w:name="_Toc10890"/>
      <w:bookmarkStart w:id="336" w:name="_Toc8291"/>
      <w:bookmarkStart w:id="337" w:name="_Toc18938"/>
      <w:bookmarkStart w:id="338" w:name="_Toc9199"/>
      <w:bookmarkStart w:id="339" w:name="_Toc28043"/>
      <w:bookmarkStart w:id="340" w:name="_Toc8700"/>
      <w:bookmarkStart w:id="341" w:name="_Toc11308"/>
      <w:bookmarkStart w:id="342" w:name="_Toc8916"/>
      <w:bookmarkStart w:id="343" w:name="_Toc15746"/>
      <w:bookmarkStart w:id="344" w:name="_Toc29018"/>
      <w:bookmarkStart w:id="345" w:name="_Toc4951"/>
      <w:bookmarkStart w:id="346" w:name="_Toc29460"/>
      <w:r>
        <w:rPr>
          <w:rFonts w:hint="default" w:ascii="Times New Roman" w:hAnsi="Times New Roman" w:eastAsia="仿宋_GB2312" w:cstheme="minorBidi"/>
          <w:color w:val="auto"/>
          <w:sz w:val="32"/>
          <w:szCs w:val="24"/>
          <w:highlight w:val="none"/>
          <w:lang w:val="en-US" w:eastAsia="zh-CN"/>
        </w:rPr>
        <w:t>暴雨、山洪预警解除后，</w:t>
      </w:r>
      <w:r>
        <w:rPr>
          <w:rFonts w:hint="default" w:ascii="Times New Roman" w:hAnsi="Times New Roman" w:eastAsia="仿宋_GB2312" w:cstheme="minorBidi"/>
          <w:strike w:val="0"/>
          <w:color w:val="auto"/>
          <w:sz w:val="32"/>
          <w:szCs w:val="24"/>
          <w:highlight w:val="none"/>
          <w:lang w:val="en-US" w:eastAsia="zh-CN"/>
        </w:rPr>
        <w:t>经全面排查确认无风险后，统一组织返回</w:t>
      </w:r>
      <w:r>
        <w:rPr>
          <w:rFonts w:hint="eastAsia" w:cstheme="minorBidi"/>
          <w:strike w:val="0"/>
          <w:color w:val="auto"/>
          <w:sz w:val="32"/>
          <w:szCs w:val="24"/>
          <w:highlight w:val="none"/>
          <w:lang w:val="en-US" w:eastAsia="zh-CN"/>
        </w:rPr>
        <w:t>，</w:t>
      </w:r>
      <w:r>
        <w:rPr>
          <w:rFonts w:hint="eastAsia"/>
          <w:strike w:val="0"/>
          <w:color w:val="auto"/>
          <w:highlight w:val="none"/>
          <w:lang w:val="en-US" w:eastAsia="zh-CN"/>
        </w:rPr>
        <w:t>并</w:t>
      </w:r>
      <w:r>
        <w:rPr>
          <w:rFonts w:hint="eastAsia"/>
          <w:color w:val="auto"/>
          <w:highlight w:val="none"/>
          <w:lang w:val="en-US" w:eastAsia="zh-CN"/>
        </w:rPr>
        <w:t>同步完成安置点物资清点和场地恢复工作</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cs="仿宋_GB2312"/>
          <w:color w:val="auto"/>
          <w:sz w:val="32"/>
          <w:szCs w:val="32"/>
          <w:highlight w:val="none"/>
          <w:lang w:val="en-US" w:eastAsia="zh-CN"/>
        </w:rPr>
        <w:t>清点</w:t>
      </w:r>
      <w:r>
        <w:rPr>
          <w:rFonts w:hint="eastAsia"/>
          <w:color w:val="auto"/>
          <w:highlight w:val="none"/>
          <w:lang w:val="en-US" w:eastAsia="zh-CN"/>
        </w:rPr>
        <w:t>安置点物资，恢复场地。全面摸排统计辖区内房屋受损、农田受淹情况并第一时间上报，积极配合上级有关部门做好灾后卫生防疫和受灾核查统计，帮助受灾群众解决实际生活困难，尽快恢复正常秩序。</w:t>
      </w:r>
    </w:p>
    <w:p w14:paraId="6C365E5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w:t>
      </w:r>
    </w:p>
    <w:p w14:paraId="00CFAEB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附件：1.防汛重点部位统计表</w:t>
      </w:r>
    </w:p>
    <w:p w14:paraId="097B946F">
      <w:pPr>
        <w:pStyle w:val="10"/>
        <w:numPr>
          <w:ilvl w:val="0"/>
          <w:numId w:val="1"/>
        </w:numPr>
        <w:ind w:firstLine="1600" w:firstLineChars="500"/>
        <w:rPr>
          <w:rFonts w:hint="eastAsia" w:ascii="仿宋_GB2312" w:hAnsi="仿宋_GB2312" w:eastAsia="仿宋_GB2312" w:cs="仿宋_GB2312"/>
          <w:snapToGrid w:val="0"/>
          <w:color w:val="000000" w:themeColor="text1"/>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z w:val="32"/>
          <w:szCs w:val="32"/>
          <w:lang w:val="en-US" w:eastAsia="zh-CN" w:bidi="ar-SA"/>
          <w14:textFill>
            <w14:solidFill>
              <w14:schemeClr w14:val="tx1"/>
            </w14:solidFill>
          </w14:textFill>
        </w:rPr>
        <w:t>河南寨镇防汛抢险救援队伍统计表</w:t>
      </w:r>
    </w:p>
    <w:p w14:paraId="7474D769">
      <w:pPr>
        <w:pStyle w:val="10"/>
        <w:numPr>
          <w:ilvl w:val="0"/>
          <w:numId w:val="1"/>
        </w:numPr>
        <w:ind w:firstLine="1600" w:firstLineChars="500"/>
        <w:rPr>
          <w:rFonts w:hint="default" w:ascii="仿宋_GB2312" w:hAnsi="仿宋_GB2312" w:eastAsia="仿宋_GB2312" w:cs="仿宋_GB2312"/>
          <w:snapToGrid w:val="0"/>
          <w:color w:val="000000" w:themeColor="text1"/>
          <w:sz w:val="32"/>
          <w:szCs w:val="32"/>
          <w:lang w:val="en-US" w:eastAsia="zh-CN" w:bidi="ar-SA"/>
          <w14:textFill>
            <w14:solidFill>
              <w14:schemeClr w14:val="tx1"/>
            </w14:solidFill>
          </w14:textFill>
        </w:rPr>
      </w:pPr>
      <w:r>
        <w:rPr>
          <w:rFonts w:hint="default" w:ascii="仿宋_GB2312" w:hAnsi="仿宋_GB2312" w:eastAsia="仿宋_GB2312" w:cs="仿宋_GB2312"/>
          <w:snapToGrid w:val="0"/>
          <w:color w:val="000000" w:themeColor="text1"/>
          <w:sz w:val="32"/>
          <w:szCs w:val="32"/>
          <w:lang w:val="en-US" w:eastAsia="zh-CN" w:bidi="ar-SA"/>
          <w14:textFill>
            <w14:solidFill>
              <w14:schemeClr w14:val="tx1"/>
            </w14:solidFill>
          </w14:textFill>
        </w:rPr>
        <w:t>河南寨镇防汛抢险物资统计表</w:t>
      </w:r>
    </w:p>
    <w:p w14:paraId="6C269E65">
      <w:pPr>
        <w:pStyle w:val="10"/>
        <w:numPr>
          <w:ilvl w:val="0"/>
          <w:numId w:val="1"/>
        </w:numPr>
        <w:ind w:firstLine="1600" w:firstLineChars="500"/>
        <w:rPr>
          <w:rFonts w:hint="default" w:ascii="仿宋_GB2312" w:hAnsi="仿宋_GB2312" w:eastAsia="仿宋_GB2312" w:cs="仿宋_GB2312"/>
          <w:snapToGrid w:val="0"/>
          <w:color w:val="000000" w:themeColor="text1"/>
          <w:sz w:val="32"/>
          <w:szCs w:val="32"/>
          <w:lang w:val="en-US" w:eastAsia="zh-CN" w:bidi="ar-SA"/>
          <w14:textFill>
            <w14:solidFill>
              <w14:schemeClr w14:val="tx1"/>
            </w14:solidFill>
          </w14:textFill>
        </w:rPr>
      </w:pPr>
      <w:r>
        <w:rPr>
          <w:rFonts w:hint="default" w:ascii="仿宋_GB2312" w:hAnsi="仿宋_GB2312" w:eastAsia="仿宋_GB2312" w:cs="仿宋_GB2312"/>
          <w:snapToGrid w:val="0"/>
          <w:color w:val="000000" w:themeColor="text1"/>
          <w:sz w:val="32"/>
          <w:szCs w:val="32"/>
          <w:lang w:val="en-US" w:eastAsia="zh-CN" w:bidi="ar-SA"/>
          <w14:textFill>
            <w14:solidFill>
              <w14:schemeClr w14:val="tx1"/>
            </w14:solidFill>
          </w14:textFill>
        </w:rPr>
        <w:t>河南寨镇可支援抢险的大型设备装备、队伍</w:t>
      </w:r>
      <w:r>
        <w:rPr>
          <w:rFonts w:hint="eastAsia" w:ascii="仿宋_GB2312" w:hAnsi="仿宋_GB2312" w:eastAsia="仿宋_GB2312" w:cs="仿宋_GB2312"/>
          <w:snapToGrid w:val="0"/>
          <w:color w:val="000000" w:themeColor="text1"/>
          <w:sz w:val="32"/>
          <w:szCs w:val="32"/>
          <w:lang w:val="en-US" w:eastAsia="zh-CN" w:bidi="ar-SA"/>
          <w14:textFill>
            <w14:solidFill>
              <w14:schemeClr w14:val="tx1"/>
            </w14:solidFill>
          </w14:textFill>
        </w:rPr>
        <w:t xml:space="preserve">                          </w:t>
      </w:r>
    </w:p>
    <w:p w14:paraId="62DC8E32">
      <w:pPr>
        <w:pStyle w:val="10"/>
        <w:numPr>
          <w:ilvl w:val="0"/>
          <w:numId w:val="0"/>
        </w:numPr>
        <w:ind w:firstLine="2240" w:firstLineChars="700"/>
        <w:rPr>
          <w:rFonts w:hint="default" w:ascii="仿宋_GB2312" w:hAnsi="仿宋_GB2312" w:eastAsia="仿宋_GB2312" w:cs="仿宋_GB2312"/>
          <w:snapToGrid w:val="0"/>
          <w:color w:val="000000" w:themeColor="text1"/>
          <w:sz w:val="32"/>
          <w:szCs w:val="32"/>
          <w:lang w:val="en-US" w:eastAsia="zh-CN" w:bidi="ar-SA"/>
          <w14:textFill>
            <w14:solidFill>
              <w14:schemeClr w14:val="tx1"/>
            </w14:solidFill>
          </w14:textFill>
        </w:rPr>
      </w:pPr>
      <w:r>
        <w:rPr>
          <w:rFonts w:hint="default" w:ascii="仿宋_GB2312" w:hAnsi="仿宋_GB2312" w:eastAsia="仿宋_GB2312" w:cs="仿宋_GB2312"/>
          <w:snapToGrid w:val="0"/>
          <w:color w:val="000000" w:themeColor="text1"/>
          <w:sz w:val="32"/>
          <w:szCs w:val="32"/>
          <w:lang w:val="en-US" w:eastAsia="zh-CN" w:bidi="ar-SA"/>
          <w14:textFill>
            <w14:solidFill>
              <w14:schemeClr w14:val="tx1"/>
            </w14:solidFill>
          </w14:textFill>
        </w:rPr>
        <w:t>情况统计表</w:t>
      </w:r>
    </w:p>
    <w:p w14:paraId="598E474D">
      <w:pPr>
        <w:pStyle w:val="10"/>
        <w:numPr>
          <w:ilvl w:val="0"/>
          <w:numId w:val="1"/>
        </w:numPr>
        <w:ind w:left="0" w:leftChars="0" w:firstLine="1600" w:firstLineChars="500"/>
        <w:rPr>
          <w:rFonts w:hint="eastAsia" w:ascii="仿宋_GB2312" w:hAnsi="仿宋_GB2312" w:eastAsia="仿宋_GB2312" w:cs="仿宋_GB2312"/>
          <w:snapToGrid w:val="0"/>
          <w:color w:val="000000" w:themeColor="text1"/>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z w:val="32"/>
          <w:szCs w:val="32"/>
          <w:lang w:val="en-US" w:eastAsia="zh-CN" w:bidi="ar-SA"/>
          <w14:textFill>
            <w14:solidFill>
              <w14:schemeClr w14:val="tx1"/>
            </w14:solidFill>
          </w14:textFill>
        </w:rPr>
        <w:t>河南寨镇山洪转移人员明细表</w:t>
      </w:r>
    </w:p>
    <w:p w14:paraId="17A41907">
      <w:pPr>
        <w:pStyle w:val="10"/>
        <w:numPr>
          <w:ilvl w:val="0"/>
          <w:numId w:val="1"/>
        </w:numPr>
        <w:ind w:left="0" w:leftChars="0" w:firstLine="1600" w:firstLineChars="500"/>
        <w:rPr>
          <w:rFonts w:hint="default" w:ascii="仿宋_GB2312" w:hAnsi="仿宋_GB2312" w:eastAsia="仿宋_GB2312" w:cs="仿宋_GB2312"/>
          <w:snapToGrid w:val="0"/>
          <w:color w:val="000000" w:themeColor="text1"/>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z w:val="32"/>
          <w:szCs w:val="32"/>
          <w:lang w:val="en-US" w:eastAsia="zh-CN" w:bidi="ar-SA"/>
          <w14:textFill>
            <w14:solidFill>
              <w14:schemeClr w14:val="tx1"/>
            </w14:solidFill>
          </w14:textFill>
        </w:rPr>
        <w:t>河南寨镇防洪减灾一张图</w:t>
      </w:r>
    </w:p>
    <w:p w14:paraId="02F4037F">
      <w:pPr>
        <w:pStyle w:val="10"/>
        <w:numPr>
          <w:ilvl w:val="0"/>
          <w:numId w:val="1"/>
        </w:numPr>
        <w:ind w:left="0" w:leftChars="0" w:firstLine="1600" w:firstLineChars="500"/>
        <w:rPr>
          <w:rFonts w:hint="default" w:ascii="仿宋_GB2312" w:hAnsi="仿宋_GB2312" w:eastAsia="仿宋_GB2312" w:cs="仿宋_GB2312"/>
          <w:snapToGrid w:val="0"/>
          <w:color w:val="000000" w:themeColor="text1"/>
          <w:sz w:val="32"/>
          <w:szCs w:val="32"/>
          <w:lang w:val="en-US" w:eastAsia="zh-CN" w:bidi="ar-SA"/>
          <w14:textFill>
            <w14:solidFill>
              <w14:schemeClr w14:val="tx1"/>
            </w14:solidFill>
          </w14:textFill>
        </w:rPr>
      </w:pPr>
      <w:r>
        <w:rPr>
          <w:rFonts w:hint="default" w:ascii="仿宋_GB2312" w:hAnsi="仿宋_GB2312" w:eastAsia="仿宋_GB2312" w:cs="仿宋_GB2312"/>
          <w:snapToGrid w:val="0"/>
          <w:color w:val="000000" w:themeColor="text1"/>
          <w:sz w:val="32"/>
          <w:szCs w:val="32"/>
          <w:lang w:val="en-US" w:eastAsia="zh-CN" w:bidi="ar-SA"/>
          <w14:textFill>
            <w14:solidFill>
              <w14:schemeClr w14:val="tx1"/>
            </w14:solidFill>
          </w14:textFill>
        </w:rPr>
        <w:t>河南寨镇应急避险场所（安置点）统计表</w:t>
      </w:r>
    </w:p>
    <w:p w14:paraId="26C2F602">
      <w:pPr>
        <w:pStyle w:val="10"/>
        <w:numPr>
          <w:ilvl w:val="0"/>
          <w:numId w:val="1"/>
        </w:numPr>
        <w:ind w:left="0" w:leftChars="0" w:firstLine="1600" w:firstLineChars="500"/>
        <w:rPr>
          <w:rFonts w:hint="default" w:ascii="仿宋_GB2312" w:hAnsi="仿宋_GB2312" w:eastAsia="仿宋_GB2312" w:cs="仿宋_GB2312"/>
          <w:snapToGrid w:val="0"/>
          <w:color w:val="000000" w:themeColor="text1"/>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z w:val="32"/>
          <w:szCs w:val="32"/>
          <w:lang w:val="en-US" w:eastAsia="zh-CN" w:bidi="ar-SA"/>
          <w14:textFill>
            <w14:solidFill>
              <w14:schemeClr w14:val="tx1"/>
            </w14:solidFill>
          </w14:textFill>
        </w:rPr>
        <w:t>河南寨镇危房险户转移人员明细表</w:t>
      </w:r>
    </w:p>
    <w:p w14:paraId="1CD8C8F9">
      <w:pPr>
        <w:pStyle w:val="10"/>
        <w:numPr>
          <w:ilvl w:val="0"/>
          <w:numId w:val="1"/>
        </w:numPr>
        <w:ind w:left="0" w:leftChars="0" w:firstLine="1600" w:firstLineChars="500"/>
        <w:rPr>
          <w:rFonts w:hint="default" w:ascii="仿宋_GB2312" w:hAnsi="仿宋_GB2312" w:eastAsia="仿宋_GB2312" w:cs="仿宋_GB2312"/>
          <w:snapToGrid w:val="0"/>
          <w:color w:val="000000" w:themeColor="text1"/>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z w:val="32"/>
          <w:szCs w:val="32"/>
          <w:lang w:val="en-US" w:eastAsia="zh-CN" w:bidi="ar-SA"/>
          <w14:textFill>
            <w14:solidFill>
              <w14:schemeClr w14:val="tx1"/>
            </w14:solidFill>
          </w14:textFill>
        </w:rPr>
        <w:t>预警信息传递流程图</w:t>
      </w:r>
    </w:p>
    <w:p w14:paraId="7229AC61">
      <w:pPr>
        <w:spacing w:line="240" w:lineRule="auto"/>
        <w:ind w:firstLine="0" w:firstLineChars="0"/>
        <w:jc w:val="both"/>
        <w:rPr>
          <w:rFonts w:hint="default"/>
          <w:color w:val="auto"/>
          <w:highlight w:val="none"/>
          <w:lang w:val="en-US" w:eastAsia="zh-CN"/>
        </w:rPr>
      </w:pPr>
      <w:r>
        <w:rPr>
          <w:rFonts w:hint="eastAsia" w:ascii="仿宋_GB2312" w:hAnsi="仿宋_GB2312" w:cs="仿宋_GB2312"/>
          <w:sz w:val="32"/>
          <w:szCs w:val="32"/>
          <w:lang w:val="en-US" w:eastAsia="zh-CN"/>
        </w:rPr>
        <w:t xml:space="preserve">                 </w:t>
      </w:r>
      <w:bookmarkEnd w:id="335"/>
      <w:bookmarkEnd w:id="336"/>
      <w:bookmarkEnd w:id="337"/>
      <w:bookmarkEnd w:id="338"/>
      <w:bookmarkEnd w:id="339"/>
      <w:bookmarkEnd w:id="340"/>
      <w:bookmarkEnd w:id="341"/>
      <w:bookmarkEnd w:id="342"/>
      <w:bookmarkEnd w:id="343"/>
      <w:bookmarkEnd w:id="344"/>
      <w:bookmarkEnd w:id="345"/>
      <w:bookmarkEnd w:id="346"/>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E20083-8122-4844-A916-EC312D4F19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A55791D7-6F87-42F0-BA56-144645BBA928}"/>
  </w:font>
  <w:font w:name="楷体_GB2312">
    <w:altName w:val="楷体"/>
    <w:panose1 w:val="02010609030101010101"/>
    <w:charset w:val="86"/>
    <w:family w:val="auto"/>
    <w:pitch w:val="default"/>
    <w:sig w:usb0="00000000" w:usb1="00000000" w:usb2="00000000" w:usb3="00000000" w:csb0="00040000" w:csb1="00000000"/>
    <w:embedRegular r:id="rId3" w:fontKey="{E5A25D68-DDF9-473C-B7A8-FBAA6739E9B8}"/>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4" w:fontKey="{E8E01D83-514E-4BF3-BF01-9C27C3E19E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8B956">
    <w:pPr>
      <w:pStyle w:val="11"/>
      <w:tabs>
        <w:tab w:val="center" w:pos="4393"/>
        <w:tab w:val="clear" w:pos="4153"/>
        <w:tab w:val="clear" w:pos="8306"/>
      </w:tabs>
      <w:ind w:firstLine="480"/>
      <w:rPr>
        <w:sz w:val="24"/>
        <w:szCs w:val="24"/>
      </w:rPr>
    </w:pPr>
    <w:r>
      <w:rPr>
        <w:sz w:val="24"/>
        <w:szCs w:val="2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6FA68">
    <w:pPr>
      <w:pStyle w:val="11"/>
      <w:tabs>
        <w:tab w:val="center" w:pos="4393"/>
        <w:tab w:val="clear" w:pos="4153"/>
        <w:tab w:val="clear" w:pos="8306"/>
      </w:tabs>
      <w:ind w:firstLine="480"/>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9DEF74">
                          <w:pPr>
                            <w:pStyle w:val="11"/>
                            <w:rPr>
                              <w:sz w:val="24"/>
                              <w:szCs w:val="48"/>
                            </w:rPr>
                          </w:pPr>
                          <w:r>
                            <w:rPr>
                              <w:sz w:val="24"/>
                              <w:szCs w:val="48"/>
                            </w:rPr>
                            <w:fldChar w:fldCharType="begin"/>
                          </w:r>
                          <w:r>
                            <w:rPr>
                              <w:sz w:val="24"/>
                              <w:szCs w:val="48"/>
                            </w:rPr>
                            <w:instrText xml:space="preserve"> PAGE  \* MERGEFORMAT </w:instrText>
                          </w:r>
                          <w:r>
                            <w:rPr>
                              <w:sz w:val="24"/>
                              <w:szCs w:val="48"/>
                            </w:rPr>
                            <w:fldChar w:fldCharType="separate"/>
                          </w:r>
                          <w:r>
                            <w:rPr>
                              <w:sz w:val="24"/>
                              <w:szCs w:val="48"/>
                            </w:rPr>
                            <w:t>4</w:t>
                          </w:r>
                          <w:r>
                            <w:rPr>
                              <w:sz w:val="24"/>
                              <w:szCs w:val="4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9DEF74">
                    <w:pPr>
                      <w:pStyle w:val="11"/>
                      <w:rPr>
                        <w:sz w:val="24"/>
                        <w:szCs w:val="48"/>
                      </w:rPr>
                    </w:pPr>
                    <w:r>
                      <w:rPr>
                        <w:sz w:val="24"/>
                        <w:szCs w:val="48"/>
                      </w:rPr>
                      <w:fldChar w:fldCharType="begin"/>
                    </w:r>
                    <w:r>
                      <w:rPr>
                        <w:sz w:val="24"/>
                        <w:szCs w:val="48"/>
                      </w:rPr>
                      <w:instrText xml:space="preserve"> PAGE  \* MERGEFORMAT </w:instrText>
                    </w:r>
                    <w:r>
                      <w:rPr>
                        <w:sz w:val="24"/>
                        <w:szCs w:val="48"/>
                      </w:rPr>
                      <w:fldChar w:fldCharType="separate"/>
                    </w:r>
                    <w:r>
                      <w:rPr>
                        <w:sz w:val="24"/>
                        <w:szCs w:val="48"/>
                      </w:rPr>
                      <w:t>4</w:t>
                    </w:r>
                    <w:r>
                      <w:rPr>
                        <w:sz w:val="24"/>
                        <w:szCs w:val="48"/>
                      </w:rPr>
                      <w:fldChar w:fldCharType="end"/>
                    </w:r>
                  </w:p>
                </w:txbxContent>
              </v:textbox>
            </v:shape>
          </w:pict>
        </mc:Fallback>
      </mc:AlternateContent>
    </w: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02E78">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9D02C4"/>
    <w:multiLevelType w:val="singleLevel"/>
    <w:tmpl w:val="699D02C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35135"/>
    <w:rsid w:val="0022181C"/>
    <w:rsid w:val="00296707"/>
    <w:rsid w:val="0031380D"/>
    <w:rsid w:val="004B0D73"/>
    <w:rsid w:val="00526E69"/>
    <w:rsid w:val="005E0AA6"/>
    <w:rsid w:val="0066795B"/>
    <w:rsid w:val="00861DAB"/>
    <w:rsid w:val="009A5857"/>
    <w:rsid w:val="009C337D"/>
    <w:rsid w:val="00A40483"/>
    <w:rsid w:val="00AA0B1A"/>
    <w:rsid w:val="00C12DE3"/>
    <w:rsid w:val="00D03026"/>
    <w:rsid w:val="00D9012D"/>
    <w:rsid w:val="00E13486"/>
    <w:rsid w:val="00EA058C"/>
    <w:rsid w:val="011253ED"/>
    <w:rsid w:val="01192C1F"/>
    <w:rsid w:val="01213882"/>
    <w:rsid w:val="012F4C3A"/>
    <w:rsid w:val="013C690E"/>
    <w:rsid w:val="013D4B60"/>
    <w:rsid w:val="01521C8D"/>
    <w:rsid w:val="015B4FE6"/>
    <w:rsid w:val="01610122"/>
    <w:rsid w:val="016814B1"/>
    <w:rsid w:val="01847004"/>
    <w:rsid w:val="018E6D69"/>
    <w:rsid w:val="019E4ED3"/>
    <w:rsid w:val="01A71FD9"/>
    <w:rsid w:val="01AC3A93"/>
    <w:rsid w:val="01B446F6"/>
    <w:rsid w:val="01C34939"/>
    <w:rsid w:val="01CA5281"/>
    <w:rsid w:val="01D134FA"/>
    <w:rsid w:val="01D31020"/>
    <w:rsid w:val="01D84888"/>
    <w:rsid w:val="01DA23AF"/>
    <w:rsid w:val="01DD59FB"/>
    <w:rsid w:val="01EB45BC"/>
    <w:rsid w:val="01F9035B"/>
    <w:rsid w:val="01FB0577"/>
    <w:rsid w:val="01FD5441"/>
    <w:rsid w:val="02090000"/>
    <w:rsid w:val="020B07BA"/>
    <w:rsid w:val="021E5077"/>
    <w:rsid w:val="0231039C"/>
    <w:rsid w:val="0233386D"/>
    <w:rsid w:val="02477318"/>
    <w:rsid w:val="02643D55"/>
    <w:rsid w:val="028A117B"/>
    <w:rsid w:val="028E4F47"/>
    <w:rsid w:val="02922C89"/>
    <w:rsid w:val="02A36C44"/>
    <w:rsid w:val="02A66735"/>
    <w:rsid w:val="02B56978"/>
    <w:rsid w:val="02B7449E"/>
    <w:rsid w:val="02BF068B"/>
    <w:rsid w:val="02F9244A"/>
    <w:rsid w:val="02FA5B72"/>
    <w:rsid w:val="02FD173D"/>
    <w:rsid w:val="03020A00"/>
    <w:rsid w:val="031271CC"/>
    <w:rsid w:val="031511C4"/>
    <w:rsid w:val="031D34F8"/>
    <w:rsid w:val="031E451D"/>
    <w:rsid w:val="032D29B2"/>
    <w:rsid w:val="033F6241"/>
    <w:rsid w:val="03487963"/>
    <w:rsid w:val="034A70C0"/>
    <w:rsid w:val="0351106D"/>
    <w:rsid w:val="035A307B"/>
    <w:rsid w:val="036F2CBF"/>
    <w:rsid w:val="036F4D79"/>
    <w:rsid w:val="0388408C"/>
    <w:rsid w:val="03966EC8"/>
    <w:rsid w:val="03A964DC"/>
    <w:rsid w:val="03B409DD"/>
    <w:rsid w:val="03B44E81"/>
    <w:rsid w:val="03B4603D"/>
    <w:rsid w:val="03C52BEB"/>
    <w:rsid w:val="03E33071"/>
    <w:rsid w:val="03FF434E"/>
    <w:rsid w:val="04051239"/>
    <w:rsid w:val="040A0882"/>
    <w:rsid w:val="04115E30"/>
    <w:rsid w:val="041D47D5"/>
    <w:rsid w:val="042C2C6A"/>
    <w:rsid w:val="0440312C"/>
    <w:rsid w:val="044C330C"/>
    <w:rsid w:val="045C354F"/>
    <w:rsid w:val="046D304D"/>
    <w:rsid w:val="048144D6"/>
    <w:rsid w:val="04983E5B"/>
    <w:rsid w:val="049A5E25"/>
    <w:rsid w:val="049F51EA"/>
    <w:rsid w:val="04A86794"/>
    <w:rsid w:val="04B05649"/>
    <w:rsid w:val="04B213C1"/>
    <w:rsid w:val="04BA64C7"/>
    <w:rsid w:val="04BC5D9C"/>
    <w:rsid w:val="04C335CE"/>
    <w:rsid w:val="04D1736D"/>
    <w:rsid w:val="04E2157A"/>
    <w:rsid w:val="05031C1C"/>
    <w:rsid w:val="05104339"/>
    <w:rsid w:val="052346E7"/>
    <w:rsid w:val="05263B5D"/>
    <w:rsid w:val="052676B9"/>
    <w:rsid w:val="052D0A47"/>
    <w:rsid w:val="052E6A0B"/>
    <w:rsid w:val="053F672D"/>
    <w:rsid w:val="05485881"/>
    <w:rsid w:val="056A57F8"/>
    <w:rsid w:val="057643D9"/>
    <w:rsid w:val="057A19BD"/>
    <w:rsid w:val="059E7B97"/>
    <w:rsid w:val="05A76A4C"/>
    <w:rsid w:val="05C3117C"/>
    <w:rsid w:val="06085010"/>
    <w:rsid w:val="060A7835"/>
    <w:rsid w:val="06233AA0"/>
    <w:rsid w:val="062A4F87"/>
    <w:rsid w:val="06497B03"/>
    <w:rsid w:val="064E5119"/>
    <w:rsid w:val="0656634C"/>
    <w:rsid w:val="06585F98"/>
    <w:rsid w:val="065930F1"/>
    <w:rsid w:val="066B0C3D"/>
    <w:rsid w:val="067D155B"/>
    <w:rsid w:val="06846D8D"/>
    <w:rsid w:val="068706F7"/>
    <w:rsid w:val="06896151"/>
    <w:rsid w:val="06897EFF"/>
    <w:rsid w:val="06C61153"/>
    <w:rsid w:val="06C90C44"/>
    <w:rsid w:val="06CF19BA"/>
    <w:rsid w:val="06F55595"/>
    <w:rsid w:val="06F86E33"/>
    <w:rsid w:val="070C28DE"/>
    <w:rsid w:val="070D12B0"/>
    <w:rsid w:val="070E2AFA"/>
    <w:rsid w:val="071A6711"/>
    <w:rsid w:val="07222102"/>
    <w:rsid w:val="072916E2"/>
    <w:rsid w:val="072D4D2F"/>
    <w:rsid w:val="073267E9"/>
    <w:rsid w:val="0733430F"/>
    <w:rsid w:val="074E2EF7"/>
    <w:rsid w:val="075B75EC"/>
    <w:rsid w:val="0777244E"/>
    <w:rsid w:val="078700B8"/>
    <w:rsid w:val="078A03D3"/>
    <w:rsid w:val="07A50D69"/>
    <w:rsid w:val="07A64AE1"/>
    <w:rsid w:val="07AA637F"/>
    <w:rsid w:val="07B216D8"/>
    <w:rsid w:val="07C80EFB"/>
    <w:rsid w:val="07CE73F1"/>
    <w:rsid w:val="07D57174"/>
    <w:rsid w:val="07DC6755"/>
    <w:rsid w:val="07E13D6B"/>
    <w:rsid w:val="07E6312F"/>
    <w:rsid w:val="07F01C90"/>
    <w:rsid w:val="080F08D8"/>
    <w:rsid w:val="08346591"/>
    <w:rsid w:val="083A0A23"/>
    <w:rsid w:val="0842480A"/>
    <w:rsid w:val="08444A26"/>
    <w:rsid w:val="0845171F"/>
    <w:rsid w:val="0849203C"/>
    <w:rsid w:val="0858227F"/>
    <w:rsid w:val="088147DD"/>
    <w:rsid w:val="0889068B"/>
    <w:rsid w:val="088A7F5F"/>
    <w:rsid w:val="089F431F"/>
    <w:rsid w:val="08A13C26"/>
    <w:rsid w:val="08CB2A51"/>
    <w:rsid w:val="08ED14DC"/>
    <w:rsid w:val="08F236F4"/>
    <w:rsid w:val="08FC0E5C"/>
    <w:rsid w:val="090D0FA0"/>
    <w:rsid w:val="091066B6"/>
    <w:rsid w:val="0913264A"/>
    <w:rsid w:val="09151F1E"/>
    <w:rsid w:val="09221653"/>
    <w:rsid w:val="093C56FD"/>
    <w:rsid w:val="094822F4"/>
    <w:rsid w:val="095D32ED"/>
    <w:rsid w:val="09772BD9"/>
    <w:rsid w:val="097A5E7D"/>
    <w:rsid w:val="09886B94"/>
    <w:rsid w:val="098D7D07"/>
    <w:rsid w:val="09A3577C"/>
    <w:rsid w:val="09D870CD"/>
    <w:rsid w:val="09E87633"/>
    <w:rsid w:val="09F45FD8"/>
    <w:rsid w:val="0A042919"/>
    <w:rsid w:val="0A053D41"/>
    <w:rsid w:val="0A0A3C5B"/>
    <w:rsid w:val="0A0D7099"/>
    <w:rsid w:val="0A0E2D67"/>
    <w:rsid w:val="0A171CC6"/>
    <w:rsid w:val="0A1B7A08"/>
    <w:rsid w:val="0A1C4695"/>
    <w:rsid w:val="0A347C0D"/>
    <w:rsid w:val="0A521BDC"/>
    <w:rsid w:val="0A636CB9"/>
    <w:rsid w:val="0A7D421F"/>
    <w:rsid w:val="0A8D184C"/>
    <w:rsid w:val="0A8F7AAE"/>
    <w:rsid w:val="0A942DD9"/>
    <w:rsid w:val="0A9652E1"/>
    <w:rsid w:val="0AA02EF3"/>
    <w:rsid w:val="0AA07F0D"/>
    <w:rsid w:val="0AB67731"/>
    <w:rsid w:val="0AB80DB3"/>
    <w:rsid w:val="0AB85257"/>
    <w:rsid w:val="0ABF0394"/>
    <w:rsid w:val="0AC7549A"/>
    <w:rsid w:val="0ACB0A48"/>
    <w:rsid w:val="0ACD058A"/>
    <w:rsid w:val="0ACE5F5E"/>
    <w:rsid w:val="0AD53DD3"/>
    <w:rsid w:val="0AD70CE1"/>
    <w:rsid w:val="0AD83203"/>
    <w:rsid w:val="0ADD655D"/>
    <w:rsid w:val="0AEA2F37"/>
    <w:rsid w:val="0AEB73DB"/>
    <w:rsid w:val="0AEC4F01"/>
    <w:rsid w:val="0AFC15E8"/>
    <w:rsid w:val="0B0B182B"/>
    <w:rsid w:val="0B204BAA"/>
    <w:rsid w:val="0B27418B"/>
    <w:rsid w:val="0B313CC0"/>
    <w:rsid w:val="0B3C6962"/>
    <w:rsid w:val="0B462863"/>
    <w:rsid w:val="0B642CE9"/>
    <w:rsid w:val="0B6D4294"/>
    <w:rsid w:val="0B867103"/>
    <w:rsid w:val="0B963273"/>
    <w:rsid w:val="0BCF0AAA"/>
    <w:rsid w:val="0BE34556"/>
    <w:rsid w:val="0BEB6F66"/>
    <w:rsid w:val="0BF360AB"/>
    <w:rsid w:val="0BFE313E"/>
    <w:rsid w:val="0C063DA0"/>
    <w:rsid w:val="0C083FBC"/>
    <w:rsid w:val="0C160487"/>
    <w:rsid w:val="0C1B5A9E"/>
    <w:rsid w:val="0C215FF4"/>
    <w:rsid w:val="0C405504"/>
    <w:rsid w:val="0C452D30"/>
    <w:rsid w:val="0C523489"/>
    <w:rsid w:val="0C6236CC"/>
    <w:rsid w:val="0C6A76ED"/>
    <w:rsid w:val="0C710C7B"/>
    <w:rsid w:val="0C7B02EA"/>
    <w:rsid w:val="0C9144C5"/>
    <w:rsid w:val="0C9364D9"/>
    <w:rsid w:val="0C974DCB"/>
    <w:rsid w:val="0C9870EE"/>
    <w:rsid w:val="0CB11F5E"/>
    <w:rsid w:val="0CBD6B55"/>
    <w:rsid w:val="0CC954FA"/>
    <w:rsid w:val="0CD66F96"/>
    <w:rsid w:val="0CDD2D53"/>
    <w:rsid w:val="0CE340E1"/>
    <w:rsid w:val="0D0504FC"/>
    <w:rsid w:val="0D0E028D"/>
    <w:rsid w:val="0D0F4ED6"/>
    <w:rsid w:val="0D162709"/>
    <w:rsid w:val="0D4B23B2"/>
    <w:rsid w:val="0D4C7ED9"/>
    <w:rsid w:val="0D533015"/>
    <w:rsid w:val="0D600EFE"/>
    <w:rsid w:val="0D6276FC"/>
    <w:rsid w:val="0D6671EC"/>
    <w:rsid w:val="0D674D12"/>
    <w:rsid w:val="0D692839"/>
    <w:rsid w:val="0D6A10A0"/>
    <w:rsid w:val="0D6D057B"/>
    <w:rsid w:val="0D6E42F3"/>
    <w:rsid w:val="0D7306ED"/>
    <w:rsid w:val="0D7E23C9"/>
    <w:rsid w:val="0D823F05"/>
    <w:rsid w:val="0D9613D9"/>
    <w:rsid w:val="0D9C2C0E"/>
    <w:rsid w:val="0DAA3787"/>
    <w:rsid w:val="0DBD2424"/>
    <w:rsid w:val="0DC26E7D"/>
    <w:rsid w:val="0DC55737"/>
    <w:rsid w:val="0DE46363"/>
    <w:rsid w:val="0DF4089B"/>
    <w:rsid w:val="0E1327A4"/>
    <w:rsid w:val="0E3177FA"/>
    <w:rsid w:val="0E3966AF"/>
    <w:rsid w:val="0E411232"/>
    <w:rsid w:val="0E460DCC"/>
    <w:rsid w:val="0E462B7A"/>
    <w:rsid w:val="0E4A08BC"/>
    <w:rsid w:val="0E552DBD"/>
    <w:rsid w:val="0E563242"/>
    <w:rsid w:val="0E6354DA"/>
    <w:rsid w:val="0E6D45AA"/>
    <w:rsid w:val="0E6D6359"/>
    <w:rsid w:val="0E72571D"/>
    <w:rsid w:val="0E772D33"/>
    <w:rsid w:val="0E8D07A9"/>
    <w:rsid w:val="0EB65F51"/>
    <w:rsid w:val="0EB9039D"/>
    <w:rsid w:val="0EB9159E"/>
    <w:rsid w:val="0EC248F6"/>
    <w:rsid w:val="0ECA7500"/>
    <w:rsid w:val="0ED06901"/>
    <w:rsid w:val="0EDE2DB2"/>
    <w:rsid w:val="0EE4486D"/>
    <w:rsid w:val="0EE501EE"/>
    <w:rsid w:val="0EF12AE6"/>
    <w:rsid w:val="0EF3685E"/>
    <w:rsid w:val="0EF810B2"/>
    <w:rsid w:val="0EFE5203"/>
    <w:rsid w:val="0F1F3AF7"/>
    <w:rsid w:val="0F2E7896"/>
    <w:rsid w:val="0F3D5D2B"/>
    <w:rsid w:val="0F3F6ED9"/>
    <w:rsid w:val="0F5E3A6B"/>
    <w:rsid w:val="0F6077AD"/>
    <w:rsid w:val="0F7D6A6F"/>
    <w:rsid w:val="0F9242C9"/>
    <w:rsid w:val="0FA820BD"/>
    <w:rsid w:val="0FB32491"/>
    <w:rsid w:val="0FB81855"/>
    <w:rsid w:val="0FB9365C"/>
    <w:rsid w:val="0FC93A62"/>
    <w:rsid w:val="0FDA17CC"/>
    <w:rsid w:val="0FE32D76"/>
    <w:rsid w:val="0FEB39D9"/>
    <w:rsid w:val="0FED59A3"/>
    <w:rsid w:val="0FF31714"/>
    <w:rsid w:val="10030D22"/>
    <w:rsid w:val="10161F5A"/>
    <w:rsid w:val="101F59F3"/>
    <w:rsid w:val="10285676"/>
    <w:rsid w:val="102B2027"/>
    <w:rsid w:val="10341E1C"/>
    <w:rsid w:val="10366D35"/>
    <w:rsid w:val="10392996"/>
    <w:rsid w:val="10401F77"/>
    <w:rsid w:val="10512351"/>
    <w:rsid w:val="10524731"/>
    <w:rsid w:val="105B0B5E"/>
    <w:rsid w:val="1060045A"/>
    <w:rsid w:val="107E2A9F"/>
    <w:rsid w:val="10810B9B"/>
    <w:rsid w:val="108856CC"/>
    <w:rsid w:val="10A926FD"/>
    <w:rsid w:val="10BE570D"/>
    <w:rsid w:val="10CB0F1B"/>
    <w:rsid w:val="112C42A9"/>
    <w:rsid w:val="112F1F07"/>
    <w:rsid w:val="112F3D99"/>
    <w:rsid w:val="11423ACC"/>
    <w:rsid w:val="115630D4"/>
    <w:rsid w:val="11565E5D"/>
    <w:rsid w:val="11661199"/>
    <w:rsid w:val="11823EC9"/>
    <w:rsid w:val="1193257A"/>
    <w:rsid w:val="11934328"/>
    <w:rsid w:val="11B0284F"/>
    <w:rsid w:val="11B147AE"/>
    <w:rsid w:val="11B619F3"/>
    <w:rsid w:val="11B95434"/>
    <w:rsid w:val="11BC62A5"/>
    <w:rsid w:val="11C10E95"/>
    <w:rsid w:val="11C269BB"/>
    <w:rsid w:val="11CB5870"/>
    <w:rsid w:val="11EE192A"/>
    <w:rsid w:val="11F34DC7"/>
    <w:rsid w:val="12063F41"/>
    <w:rsid w:val="12286CB7"/>
    <w:rsid w:val="12394ECF"/>
    <w:rsid w:val="123C676E"/>
    <w:rsid w:val="12437483"/>
    <w:rsid w:val="124B311E"/>
    <w:rsid w:val="12510398"/>
    <w:rsid w:val="1255782F"/>
    <w:rsid w:val="12661A3D"/>
    <w:rsid w:val="12744159"/>
    <w:rsid w:val="12810624"/>
    <w:rsid w:val="12904C4B"/>
    <w:rsid w:val="129712EA"/>
    <w:rsid w:val="129C545E"/>
    <w:rsid w:val="12A27F6E"/>
    <w:rsid w:val="12BE7183"/>
    <w:rsid w:val="12CF1390"/>
    <w:rsid w:val="12E52961"/>
    <w:rsid w:val="131C20FB"/>
    <w:rsid w:val="132D4A09"/>
    <w:rsid w:val="132F1E2E"/>
    <w:rsid w:val="134E01E9"/>
    <w:rsid w:val="134E6759"/>
    <w:rsid w:val="136E0BA9"/>
    <w:rsid w:val="136E2957"/>
    <w:rsid w:val="137912FC"/>
    <w:rsid w:val="13914897"/>
    <w:rsid w:val="13B3480E"/>
    <w:rsid w:val="13B7008B"/>
    <w:rsid w:val="13C31F8F"/>
    <w:rsid w:val="13C36F68"/>
    <w:rsid w:val="13C702B9"/>
    <w:rsid w:val="13CC58CF"/>
    <w:rsid w:val="13CF716E"/>
    <w:rsid w:val="13DD188A"/>
    <w:rsid w:val="13EE3A98"/>
    <w:rsid w:val="14042708"/>
    <w:rsid w:val="141929F3"/>
    <w:rsid w:val="14276FAA"/>
    <w:rsid w:val="143516C6"/>
    <w:rsid w:val="144E4536"/>
    <w:rsid w:val="145A2EDB"/>
    <w:rsid w:val="145D29CB"/>
    <w:rsid w:val="14603CDD"/>
    <w:rsid w:val="148B12E6"/>
    <w:rsid w:val="149A626B"/>
    <w:rsid w:val="149E78C5"/>
    <w:rsid w:val="14A63CFF"/>
    <w:rsid w:val="14AA20B4"/>
    <w:rsid w:val="14BA3D21"/>
    <w:rsid w:val="14BE2A22"/>
    <w:rsid w:val="14BF71E2"/>
    <w:rsid w:val="14C8078D"/>
    <w:rsid w:val="14CA62B3"/>
    <w:rsid w:val="14CF38C9"/>
    <w:rsid w:val="14DE58BA"/>
    <w:rsid w:val="14E46C49"/>
    <w:rsid w:val="150177FB"/>
    <w:rsid w:val="15135829"/>
    <w:rsid w:val="15210A86"/>
    <w:rsid w:val="1534197E"/>
    <w:rsid w:val="153951E6"/>
    <w:rsid w:val="153C0833"/>
    <w:rsid w:val="154F7486"/>
    <w:rsid w:val="155B33AF"/>
    <w:rsid w:val="155B515D"/>
    <w:rsid w:val="155C2C83"/>
    <w:rsid w:val="156D4E90"/>
    <w:rsid w:val="156E30E2"/>
    <w:rsid w:val="158226E9"/>
    <w:rsid w:val="15875F52"/>
    <w:rsid w:val="1594066F"/>
    <w:rsid w:val="15981F0D"/>
    <w:rsid w:val="15BE749A"/>
    <w:rsid w:val="15C2342E"/>
    <w:rsid w:val="15CDA11F"/>
    <w:rsid w:val="15DB4F80"/>
    <w:rsid w:val="15E344E7"/>
    <w:rsid w:val="15F0522D"/>
    <w:rsid w:val="15F5735F"/>
    <w:rsid w:val="15FD6214"/>
    <w:rsid w:val="16005D04"/>
    <w:rsid w:val="1609105D"/>
    <w:rsid w:val="160A6F87"/>
    <w:rsid w:val="160E6673"/>
    <w:rsid w:val="162714E3"/>
    <w:rsid w:val="16354A80"/>
    <w:rsid w:val="163A7468"/>
    <w:rsid w:val="163C0589"/>
    <w:rsid w:val="16442095"/>
    <w:rsid w:val="16516CA8"/>
    <w:rsid w:val="16677B31"/>
    <w:rsid w:val="166E0EC0"/>
    <w:rsid w:val="167069E6"/>
    <w:rsid w:val="16761AB0"/>
    <w:rsid w:val="16783AEC"/>
    <w:rsid w:val="16865EB4"/>
    <w:rsid w:val="16875F00"/>
    <w:rsid w:val="16893F4C"/>
    <w:rsid w:val="16900E36"/>
    <w:rsid w:val="16D74CB7"/>
    <w:rsid w:val="16EF0253"/>
    <w:rsid w:val="16FC64CC"/>
    <w:rsid w:val="17306175"/>
    <w:rsid w:val="173619DD"/>
    <w:rsid w:val="17514A69"/>
    <w:rsid w:val="17620A24"/>
    <w:rsid w:val="1776627E"/>
    <w:rsid w:val="17771FF6"/>
    <w:rsid w:val="17797B1C"/>
    <w:rsid w:val="178F10EE"/>
    <w:rsid w:val="17AB60DC"/>
    <w:rsid w:val="17AF1790"/>
    <w:rsid w:val="17DC1940"/>
    <w:rsid w:val="17EB6C6C"/>
    <w:rsid w:val="17F51899"/>
    <w:rsid w:val="17FB2466"/>
    <w:rsid w:val="17FD699F"/>
    <w:rsid w:val="18003D99"/>
    <w:rsid w:val="18015358"/>
    <w:rsid w:val="181126B2"/>
    <w:rsid w:val="18167A61"/>
    <w:rsid w:val="18226406"/>
    <w:rsid w:val="184C3483"/>
    <w:rsid w:val="184C6FDF"/>
    <w:rsid w:val="185B5E04"/>
    <w:rsid w:val="18737847"/>
    <w:rsid w:val="1890511D"/>
    <w:rsid w:val="18A1557C"/>
    <w:rsid w:val="18B0756E"/>
    <w:rsid w:val="18C33745"/>
    <w:rsid w:val="18C66D91"/>
    <w:rsid w:val="18D72D4C"/>
    <w:rsid w:val="18EE0096"/>
    <w:rsid w:val="18F356AC"/>
    <w:rsid w:val="19033B41"/>
    <w:rsid w:val="19121FD6"/>
    <w:rsid w:val="19187035"/>
    <w:rsid w:val="19202945"/>
    <w:rsid w:val="192D0BBE"/>
    <w:rsid w:val="19355CC5"/>
    <w:rsid w:val="19404D95"/>
    <w:rsid w:val="194128BC"/>
    <w:rsid w:val="19461C80"/>
    <w:rsid w:val="194953BD"/>
    <w:rsid w:val="194F4FD8"/>
    <w:rsid w:val="19595E57"/>
    <w:rsid w:val="195A5C74"/>
    <w:rsid w:val="195A7F25"/>
    <w:rsid w:val="19650358"/>
    <w:rsid w:val="19820652"/>
    <w:rsid w:val="198567EB"/>
    <w:rsid w:val="198D78AF"/>
    <w:rsid w:val="19A30E80"/>
    <w:rsid w:val="19AC41D9"/>
    <w:rsid w:val="19BB08C0"/>
    <w:rsid w:val="19BE39E4"/>
    <w:rsid w:val="19CE05F3"/>
    <w:rsid w:val="19CF7EC7"/>
    <w:rsid w:val="19DE010A"/>
    <w:rsid w:val="19EF2318"/>
    <w:rsid w:val="19F45B80"/>
    <w:rsid w:val="1A085187"/>
    <w:rsid w:val="1A136006"/>
    <w:rsid w:val="1A1B135F"/>
    <w:rsid w:val="1A402B73"/>
    <w:rsid w:val="1A4268EB"/>
    <w:rsid w:val="1A432DD4"/>
    <w:rsid w:val="1A4C2381"/>
    <w:rsid w:val="1A4D51A6"/>
    <w:rsid w:val="1A7CC80E"/>
    <w:rsid w:val="1A7D3DC7"/>
    <w:rsid w:val="1A8012C3"/>
    <w:rsid w:val="1A9C424D"/>
    <w:rsid w:val="1AA66E7A"/>
    <w:rsid w:val="1AA81DC7"/>
    <w:rsid w:val="1AB5530F"/>
    <w:rsid w:val="1AD67034"/>
    <w:rsid w:val="1ADC289C"/>
    <w:rsid w:val="1AEE0821"/>
    <w:rsid w:val="1AF916A0"/>
    <w:rsid w:val="1B043BA1"/>
    <w:rsid w:val="1B097409"/>
    <w:rsid w:val="1B23671D"/>
    <w:rsid w:val="1B395F40"/>
    <w:rsid w:val="1B4072CF"/>
    <w:rsid w:val="1B590390"/>
    <w:rsid w:val="1B5DB04F"/>
    <w:rsid w:val="1B600F7E"/>
    <w:rsid w:val="1B617245"/>
    <w:rsid w:val="1B6D1746"/>
    <w:rsid w:val="1B740D26"/>
    <w:rsid w:val="1B7A20B5"/>
    <w:rsid w:val="1B853742"/>
    <w:rsid w:val="1B862808"/>
    <w:rsid w:val="1B882A24"/>
    <w:rsid w:val="1B917B2A"/>
    <w:rsid w:val="1B944F25"/>
    <w:rsid w:val="1B9969DF"/>
    <w:rsid w:val="1BD619E1"/>
    <w:rsid w:val="1BE13EE2"/>
    <w:rsid w:val="1BEF2AA3"/>
    <w:rsid w:val="1BFD6F6E"/>
    <w:rsid w:val="1BFE7551"/>
    <w:rsid w:val="1C006A5E"/>
    <w:rsid w:val="1C177904"/>
    <w:rsid w:val="1C1C0E68"/>
    <w:rsid w:val="1C23624C"/>
    <w:rsid w:val="1C2566DD"/>
    <w:rsid w:val="1C2E5379"/>
    <w:rsid w:val="1C514F6D"/>
    <w:rsid w:val="1C705992"/>
    <w:rsid w:val="1C715266"/>
    <w:rsid w:val="1C7A6BC9"/>
    <w:rsid w:val="1C8925AF"/>
    <w:rsid w:val="1C8F393E"/>
    <w:rsid w:val="1CA27B15"/>
    <w:rsid w:val="1CAE2016"/>
    <w:rsid w:val="1CC96E50"/>
    <w:rsid w:val="1CD96F21"/>
    <w:rsid w:val="1CE617B0"/>
    <w:rsid w:val="1CE75EF8"/>
    <w:rsid w:val="1CFC0FD3"/>
    <w:rsid w:val="1D0936F0"/>
    <w:rsid w:val="1D0B7468"/>
    <w:rsid w:val="1D13631D"/>
    <w:rsid w:val="1D1C03C4"/>
    <w:rsid w:val="1D250775"/>
    <w:rsid w:val="1D28001A"/>
    <w:rsid w:val="1D2C6619"/>
    <w:rsid w:val="1D446291"/>
    <w:rsid w:val="1D472A99"/>
    <w:rsid w:val="1D477EEB"/>
    <w:rsid w:val="1D493A21"/>
    <w:rsid w:val="1D560F62"/>
    <w:rsid w:val="1D831334"/>
    <w:rsid w:val="1D876BAB"/>
    <w:rsid w:val="1DAC320A"/>
    <w:rsid w:val="1DB16262"/>
    <w:rsid w:val="1DB76662"/>
    <w:rsid w:val="1DBC4C07"/>
    <w:rsid w:val="1DBD70AE"/>
    <w:rsid w:val="1DD67A76"/>
    <w:rsid w:val="1DDE692B"/>
    <w:rsid w:val="1E04174E"/>
    <w:rsid w:val="1E0A5972"/>
    <w:rsid w:val="1E0C3498"/>
    <w:rsid w:val="1E197963"/>
    <w:rsid w:val="1E326C77"/>
    <w:rsid w:val="1E51534F"/>
    <w:rsid w:val="1E786D7F"/>
    <w:rsid w:val="1E7E3C6A"/>
    <w:rsid w:val="1E8F5E77"/>
    <w:rsid w:val="1E9C1129"/>
    <w:rsid w:val="1EBD4792"/>
    <w:rsid w:val="1EC75F1B"/>
    <w:rsid w:val="1EEB49C3"/>
    <w:rsid w:val="1EF06916"/>
    <w:rsid w:val="1EF53F2C"/>
    <w:rsid w:val="1F0E5682"/>
    <w:rsid w:val="1F1903A6"/>
    <w:rsid w:val="1F244811"/>
    <w:rsid w:val="1F3A4035"/>
    <w:rsid w:val="1F446C62"/>
    <w:rsid w:val="1F4C5B16"/>
    <w:rsid w:val="1F5742E4"/>
    <w:rsid w:val="1F59171B"/>
    <w:rsid w:val="1F5A6485"/>
    <w:rsid w:val="1F5B6C81"/>
    <w:rsid w:val="1F617814"/>
    <w:rsid w:val="1F7115EE"/>
    <w:rsid w:val="1F757FB7"/>
    <w:rsid w:val="1F7F2875"/>
    <w:rsid w:val="1F7F413E"/>
    <w:rsid w:val="1F8359DC"/>
    <w:rsid w:val="1F9279CD"/>
    <w:rsid w:val="1F9574BD"/>
    <w:rsid w:val="1FC81641"/>
    <w:rsid w:val="1FC87893"/>
    <w:rsid w:val="1FCA53B9"/>
    <w:rsid w:val="1FD61FB0"/>
    <w:rsid w:val="1FEC076E"/>
    <w:rsid w:val="1FFC12EA"/>
    <w:rsid w:val="20210D51"/>
    <w:rsid w:val="202C6073"/>
    <w:rsid w:val="20476A09"/>
    <w:rsid w:val="204A02A8"/>
    <w:rsid w:val="20592BE1"/>
    <w:rsid w:val="2076109D"/>
    <w:rsid w:val="20B42731"/>
    <w:rsid w:val="20C4005A"/>
    <w:rsid w:val="20D858B3"/>
    <w:rsid w:val="20F52909"/>
    <w:rsid w:val="20FE3D75"/>
    <w:rsid w:val="211014F1"/>
    <w:rsid w:val="21294361"/>
    <w:rsid w:val="213A47C0"/>
    <w:rsid w:val="21505D92"/>
    <w:rsid w:val="215313DE"/>
    <w:rsid w:val="215D04AF"/>
    <w:rsid w:val="21667363"/>
    <w:rsid w:val="216B6728"/>
    <w:rsid w:val="216B69D7"/>
    <w:rsid w:val="21782CE1"/>
    <w:rsid w:val="21921F06"/>
    <w:rsid w:val="219F0AC7"/>
    <w:rsid w:val="21A97250"/>
    <w:rsid w:val="21AD6D40"/>
    <w:rsid w:val="21C25B66"/>
    <w:rsid w:val="21C61BB0"/>
    <w:rsid w:val="21C83B7A"/>
    <w:rsid w:val="21CA1D23"/>
    <w:rsid w:val="21D06A21"/>
    <w:rsid w:val="21D610A3"/>
    <w:rsid w:val="21D70261"/>
    <w:rsid w:val="21EA7CAE"/>
    <w:rsid w:val="21ED35E0"/>
    <w:rsid w:val="22032E04"/>
    <w:rsid w:val="22297D19"/>
    <w:rsid w:val="223374E5"/>
    <w:rsid w:val="22347026"/>
    <w:rsid w:val="224D22D1"/>
    <w:rsid w:val="224F1BA5"/>
    <w:rsid w:val="22673393"/>
    <w:rsid w:val="22883309"/>
    <w:rsid w:val="22A75E85"/>
    <w:rsid w:val="22B12860"/>
    <w:rsid w:val="22BB3D01"/>
    <w:rsid w:val="22BB6E25"/>
    <w:rsid w:val="22BB723B"/>
    <w:rsid w:val="22D40E78"/>
    <w:rsid w:val="22D87DED"/>
    <w:rsid w:val="22D93B65"/>
    <w:rsid w:val="22E03145"/>
    <w:rsid w:val="22F56BF1"/>
    <w:rsid w:val="230304F3"/>
    <w:rsid w:val="23164DB9"/>
    <w:rsid w:val="23367725"/>
    <w:rsid w:val="2342795C"/>
    <w:rsid w:val="235C0A1E"/>
    <w:rsid w:val="23706277"/>
    <w:rsid w:val="23757D31"/>
    <w:rsid w:val="237F64BA"/>
    <w:rsid w:val="23902475"/>
    <w:rsid w:val="239161EE"/>
    <w:rsid w:val="23A61C99"/>
    <w:rsid w:val="23A6250A"/>
    <w:rsid w:val="23A93537"/>
    <w:rsid w:val="23B41214"/>
    <w:rsid w:val="23BC326A"/>
    <w:rsid w:val="23C2284B"/>
    <w:rsid w:val="23C81D43"/>
    <w:rsid w:val="23D26F32"/>
    <w:rsid w:val="23D902C0"/>
    <w:rsid w:val="23DC390D"/>
    <w:rsid w:val="23ED976B"/>
    <w:rsid w:val="2403533D"/>
    <w:rsid w:val="240675BB"/>
    <w:rsid w:val="240A0464"/>
    <w:rsid w:val="240F5A90"/>
    <w:rsid w:val="24151E43"/>
    <w:rsid w:val="2435301D"/>
    <w:rsid w:val="24466FD8"/>
    <w:rsid w:val="244A6AC8"/>
    <w:rsid w:val="24577437"/>
    <w:rsid w:val="2463402E"/>
    <w:rsid w:val="246F652F"/>
    <w:rsid w:val="2483022C"/>
    <w:rsid w:val="24833D88"/>
    <w:rsid w:val="24A72382"/>
    <w:rsid w:val="24AE34FB"/>
    <w:rsid w:val="24B44889"/>
    <w:rsid w:val="24D9609E"/>
    <w:rsid w:val="24E25C9C"/>
    <w:rsid w:val="24FA0F2E"/>
    <w:rsid w:val="24FD3B3B"/>
    <w:rsid w:val="25162E4E"/>
    <w:rsid w:val="251B0465"/>
    <w:rsid w:val="25237319"/>
    <w:rsid w:val="253357AE"/>
    <w:rsid w:val="2533755C"/>
    <w:rsid w:val="253F4D2E"/>
    <w:rsid w:val="25494FD2"/>
    <w:rsid w:val="2549532D"/>
    <w:rsid w:val="254C3116"/>
    <w:rsid w:val="2556149D"/>
    <w:rsid w:val="255933D3"/>
    <w:rsid w:val="25761B3F"/>
    <w:rsid w:val="258500B7"/>
    <w:rsid w:val="258C1362"/>
    <w:rsid w:val="25900E53"/>
    <w:rsid w:val="259B1656"/>
    <w:rsid w:val="25AC5561"/>
    <w:rsid w:val="25B763DF"/>
    <w:rsid w:val="25BC57A4"/>
    <w:rsid w:val="25CE197B"/>
    <w:rsid w:val="25E62821"/>
    <w:rsid w:val="25E847EB"/>
    <w:rsid w:val="25EF3DCB"/>
    <w:rsid w:val="25FD1AEE"/>
    <w:rsid w:val="261A071C"/>
    <w:rsid w:val="261C4494"/>
    <w:rsid w:val="262B46D7"/>
    <w:rsid w:val="265E0CC2"/>
    <w:rsid w:val="26802C75"/>
    <w:rsid w:val="26867B60"/>
    <w:rsid w:val="269229A8"/>
    <w:rsid w:val="26A821CC"/>
    <w:rsid w:val="26B03985"/>
    <w:rsid w:val="26B20955"/>
    <w:rsid w:val="26B446CD"/>
    <w:rsid w:val="26B50445"/>
    <w:rsid w:val="26B91CE3"/>
    <w:rsid w:val="26B96187"/>
    <w:rsid w:val="26BB3613"/>
    <w:rsid w:val="26C0312C"/>
    <w:rsid w:val="26CD1C32"/>
    <w:rsid w:val="26F61193"/>
    <w:rsid w:val="27090EBD"/>
    <w:rsid w:val="271C2272"/>
    <w:rsid w:val="27207725"/>
    <w:rsid w:val="272C0707"/>
    <w:rsid w:val="272C6959"/>
    <w:rsid w:val="27400656"/>
    <w:rsid w:val="2742617D"/>
    <w:rsid w:val="27455C6D"/>
    <w:rsid w:val="274719E5"/>
    <w:rsid w:val="27533EE6"/>
    <w:rsid w:val="276C31F9"/>
    <w:rsid w:val="27765CCC"/>
    <w:rsid w:val="27814EF7"/>
    <w:rsid w:val="27840543"/>
    <w:rsid w:val="279D33B3"/>
    <w:rsid w:val="27A44741"/>
    <w:rsid w:val="27AA0754"/>
    <w:rsid w:val="27B150B0"/>
    <w:rsid w:val="27B64475"/>
    <w:rsid w:val="27C03AF5"/>
    <w:rsid w:val="27DB652A"/>
    <w:rsid w:val="27EE00B2"/>
    <w:rsid w:val="28112073"/>
    <w:rsid w:val="28221B0A"/>
    <w:rsid w:val="28235FAE"/>
    <w:rsid w:val="2826784C"/>
    <w:rsid w:val="282C4737"/>
    <w:rsid w:val="28307E50"/>
    <w:rsid w:val="28321D4D"/>
    <w:rsid w:val="28326D8E"/>
    <w:rsid w:val="28397580"/>
    <w:rsid w:val="28414686"/>
    <w:rsid w:val="285A12A4"/>
    <w:rsid w:val="285F2D5E"/>
    <w:rsid w:val="286B34B1"/>
    <w:rsid w:val="28976054"/>
    <w:rsid w:val="28A66080"/>
    <w:rsid w:val="28B704A4"/>
    <w:rsid w:val="28C037FD"/>
    <w:rsid w:val="28F855DC"/>
    <w:rsid w:val="28FD69FA"/>
    <w:rsid w:val="291B0A33"/>
    <w:rsid w:val="29283150"/>
    <w:rsid w:val="29341AF5"/>
    <w:rsid w:val="293D4E4D"/>
    <w:rsid w:val="293E4722"/>
    <w:rsid w:val="296028EA"/>
    <w:rsid w:val="29695C42"/>
    <w:rsid w:val="296C6A09"/>
    <w:rsid w:val="2973086F"/>
    <w:rsid w:val="29890093"/>
    <w:rsid w:val="29891E41"/>
    <w:rsid w:val="29A94291"/>
    <w:rsid w:val="29B35110"/>
    <w:rsid w:val="29B844D4"/>
    <w:rsid w:val="29C23D24"/>
    <w:rsid w:val="29FA4AED"/>
    <w:rsid w:val="2A260C0D"/>
    <w:rsid w:val="2A385615"/>
    <w:rsid w:val="2A467F51"/>
    <w:rsid w:val="2A4E308A"/>
    <w:rsid w:val="2A4E4E38"/>
    <w:rsid w:val="2A544A16"/>
    <w:rsid w:val="2A581813"/>
    <w:rsid w:val="2A86043D"/>
    <w:rsid w:val="2AA42CAA"/>
    <w:rsid w:val="2AAF3B29"/>
    <w:rsid w:val="2ABC7FF4"/>
    <w:rsid w:val="2AC31945"/>
    <w:rsid w:val="2AEA4B61"/>
    <w:rsid w:val="2AF56EDB"/>
    <w:rsid w:val="2B02634F"/>
    <w:rsid w:val="2B0674C1"/>
    <w:rsid w:val="2B3202B6"/>
    <w:rsid w:val="2B33475A"/>
    <w:rsid w:val="2B345DDC"/>
    <w:rsid w:val="2B3D7387"/>
    <w:rsid w:val="2B4D5155"/>
    <w:rsid w:val="2B6568DD"/>
    <w:rsid w:val="2B692696"/>
    <w:rsid w:val="2B8720F2"/>
    <w:rsid w:val="2B8F395A"/>
    <w:rsid w:val="2BAC1E16"/>
    <w:rsid w:val="2BC453B2"/>
    <w:rsid w:val="2BC730F4"/>
    <w:rsid w:val="2BD31A99"/>
    <w:rsid w:val="2BD355F5"/>
    <w:rsid w:val="2BF612E4"/>
    <w:rsid w:val="2C167BD8"/>
    <w:rsid w:val="2C183950"/>
    <w:rsid w:val="2C1F083A"/>
    <w:rsid w:val="2C212804"/>
    <w:rsid w:val="2C22007E"/>
    <w:rsid w:val="2C550700"/>
    <w:rsid w:val="2C581F9E"/>
    <w:rsid w:val="2C64171D"/>
    <w:rsid w:val="2C6E17C2"/>
    <w:rsid w:val="2C8A4B71"/>
    <w:rsid w:val="2C935F30"/>
    <w:rsid w:val="2CA451E4"/>
    <w:rsid w:val="2CAF6062"/>
    <w:rsid w:val="2CC47634"/>
    <w:rsid w:val="2CC82C80"/>
    <w:rsid w:val="2CD258AD"/>
    <w:rsid w:val="2CD755B9"/>
    <w:rsid w:val="2D0A14EA"/>
    <w:rsid w:val="2D0F08AF"/>
    <w:rsid w:val="2D180451"/>
    <w:rsid w:val="2D200D0E"/>
    <w:rsid w:val="2D2E10C7"/>
    <w:rsid w:val="2D392F2C"/>
    <w:rsid w:val="2D447E18"/>
    <w:rsid w:val="2D594220"/>
    <w:rsid w:val="2D6C06E7"/>
    <w:rsid w:val="2D6D1A79"/>
    <w:rsid w:val="2D6F134E"/>
    <w:rsid w:val="2D7B5F44"/>
    <w:rsid w:val="2DB44AB6"/>
    <w:rsid w:val="2DB87198"/>
    <w:rsid w:val="2DCF003E"/>
    <w:rsid w:val="2DDD275B"/>
    <w:rsid w:val="2DE24215"/>
    <w:rsid w:val="2DE25FC3"/>
    <w:rsid w:val="2DF45CF7"/>
    <w:rsid w:val="2DF7019E"/>
    <w:rsid w:val="2E15768C"/>
    <w:rsid w:val="2E255EB0"/>
    <w:rsid w:val="2E47051C"/>
    <w:rsid w:val="2E56075F"/>
    <w:rsid w:val="2E652751"/>
    <w:rsid w:val="2E756BDC"/>
    <w:rsid w:val="2E7B0AE5"/>
    <w:rsid w:val="2E7B3D22"/>
    <w:rsid w:val="2E840E29"/>
    <w:rsid w:val="2EA96AE1"/>
    <w:rsid w:val="2EB711FE"/>
    <w:rsid w:val="2EC74E7A"/>
    <w:rsid w:val="2EC851B9"/>
    <w:rsid w:val="2ED40002"/>
    <w:rsid w:val="2EDC2A13"/>
    <w:rsid w:val="2EE10029"/>
    <w:rsid w:val="2EE618BF"/>
    <w:rsid w:val="2EEE2746"/>
    <w:rsid w:val="2EF73CF0"/>
    <w:rsid w:val="2F1523C9"/>
    <w:rsid w:val="2F1F6DA3"/>
    <w:rsid w:val="2F320885"/>
    <w:rsid w:val="2F5621D1"/>
    <w:rsid w:val="2F6A001E"/>
    <w:rsid w:val="2F6F7D2B"/>
    <w:rsid w:val="2F7ECD99"/>
    <w:rsid w:val="2F803CE6"/>
    <w:rsid w:val="2F814B9A"/>
    <w:rsid w:val="2F827A5E"/>
    <w:rsid w:val="2F8A6913"/>
    <w:rsid w:val="2F8D1F5F"/>
    <w:rsid w:val="2F9C6646"/>
    <w:rsid w:val="2FAD2601"/>
    <w:rsid w:val="2FBD0A96"/>
    <w:rsid w:val="2FC75471"/>
    <w:rsid w:val="2FD7142C"/>
    <w:rsid w:val="2FDD4C94"/>
    <w:rsid w:val="2FE7B74D"/>
    <w:rsid w:val="2FF41FDE"/>
    <w:rsid w:val="2FFE4C0B"/>
    <w:rsid w:val="2FFFE098"/>
    <w:rsid w:val="30134B5A"/>
    <w:rsid w:val="301B756B"/>
    <w:rsid w:val="301D1535"/>
    <w:rsid w:val="301E161C"/>
    <w:rsid w:val="302208F9"/>
    <w:rsid w:val="3025488D"/>
    <w:rsid w:val="303B19BB"/>
    <w:rsid w:val="303D5733"/>
    <w:rsid w:val="303F76FD"/>
    <w:rsid w:val="304E3C5D"/>
    <w:rsid w:val="305B3E0B"/>
    <w:rsid w:val="3062163D"/>
    <w:rsid w:val="306B50CC"/>
    <w:rsid w:val="3071362F"/>
    <w:rsid w:val="308578B5"/>
    <w:rsid w:val="30BD4AC6"/>
    <w:rsid w:val="30DD2A72"/>
    <w:rsid w:val="30E81B43"/>
    <w:rsid w:val="30F51BCB"/>
    <w:rsid w:val="30FC114A"/>
    <w:rsid w:val="30FD4EC2"/>
    <w:rsid w:val="30FF0C3A"/>
    <w:rsid w:val="310444A3"/>
    <w:rsid w:val="31061FC9"/>
    <w:rsid w:val="31104BF6"/>
    <w:rsid w:val="31153D79"/>
    <w:rsid w:val="311C359A"/>
    <w:rsid w:val="3138414C"/>
    <w:rsid w:val="31425406"/>
    <w:rsid w:val="315A40C3"/>
    <w:rsid w:val="317C228B"/>
    <w:rsid w:val="317C672F"/>
    <w:rsid w:val="31880C30"/>
    <w:rsid w:val="31AA6DF8"/>
    <w:rsid w:val="31AD0696"/>
    <w:rsid w:val="31CE0A5B"/>
    <w:rsid w:val="31E16592"/>
    <w:rsid w:val="31EA18EB"/>
    <w:rsid w:val="31FAD210"/>
    <w:rsid w:val="32031F2D"/>
    <w:rsid w:val="32124E49"/>
    <w:rsid w:val="32277999"/>
    <w:rsid w:val="323B3EF4"/>
    <w:rsid w:val="323D1A1A"/>
    <w:rsid w:val="32476D3D"/>
    <w:rsid w:val="324E00CB"/>
    <w:rsid w:val="32655415"/>
    <w:rsid w:val="327F64D7"/>
    <w:rsid w:val="329655CE"/>
    <w:rsid w:val="32AE7730"/>
    <w:rsid w:val="32B12408"/>
    <w:rsid w:val="32BE3147"/>
    <w:rsid w:val="32BE6954"/>
    <w:rsid w:val="32C0264B"/>
    <w:rsid w:val="32D16607"/>
    <w:rsid w:val="32D85BE7"/>
    <w:rsid w:val="32E97DF4"/>
    <w:rsid w:val="32EC2A98"/>
    <w:rsid w:val="32F802BE"/>
    <w:rsid w:val="330E33B7"/>
    <w:rsid w:val="332C2451"/>
    <w:rsid w:val="33341EBF"/>
    <w:rsid w:val="33481FD9"/>
    <w:rsid w:val="33582884"/>
    <w:rsid w:val="335F3C12"/>
    <w:rsid w:val="33675B0D"/>
    <w:rsid w:val="336B6A5B"/>
    <w:rsid w:val="33745910"/>
    <w:rsid w:val="33752AA4"/>
    <w:rsid w:val="337F30D3"/>
    <w:rsid w:val="33890C8F"/>
    <w:rsid w:val="3392223A"/>
    <w:rsid w:val="33925D96"/>
    <w:rsid w:val="33A53D1B"/>
    <w:rsid w:val="33A62B43"/>
    <w:rsid w:val="33A65CE5"/>
    <w:rsid w:val="33A73300"/>
    <w:rsid w:val="33D04B10"/>
    <w:rsid w:val="33DE722D"/>
    <w:rsid w:val="33ED0724"/>
    <w:rsid w:val="33F46A50"/>
    <w:rsid w:val="33F702EF"/>
    <w:rsid w:val="340A7BE9"/>
    <w:rsid w:val="344352E2"/>
    <w:rsid w:val="344D7F0F"/>
    <w:rsid w:val="345F4C5C"/>
    <w:rsid w:val="346314E0"/>
    <w:rsid w:val="347B4A7C"/>
    <w:rsid w:val="348C4EDB"/>
    <w:rsid w:val="348F6779"/>
    <w:rsid w:val="34963664"/>
    <w:rsid w:val="34A36369"/>
    <w:rsid w:val="34AF4725"/>
    <w:rsid w:val="34B8182C"/>
    <w:rsid w:val="34C44675"/>
    <w:rsid w:val="34D32B0A"/>
    <w:rsid w:val="34DA5C46"/>
    <w:rsid w:val="34DF14AF"/>
    <w:rsid w:val="351078BA"/>
    <w:rsid w:val="35123632"/>
    <w:rsid w:val="353C420B"/>
    <w:rsid w:val="355552CD"/>
    <w:rsid w:val="35571045"/>
    <w:rsid w:val="355D6CA4"/>
    <w:rsid w:val="35616AE7"/>
    <w:rsid w:val="356507F8"/>
    <w:rsid w:val="356B4AF0"/>
    <w:rsid w:val="359A53D6"/>
    <w:rsid w:val="35A3072E"/>
    <w:rsid w:val="35A46254"/>
    <w:rsid w:val="35AF70D3"/>
    <w:rsid w:val="35B91D00"/>
    <w:rsid w:val="35D8594F"/>
    <w:rsid w:val="35DB5EC6"/>
    <w:rsid w:val="35E328D9"/>
    <w:rsid w:val="35F04FF6"/>
    <w:rsid w:val="35F5260C"/>
    <w:rsid w:val="35FA5E74"/>
    <w:rsid w:val="35FE7713"/>
    <w:rsid w:val="360867E3"/>
    <w:rsid w:val="36372C24"/>
    <w:rsid w:val="363B0967"/>
    <w:rsid w:val="3656754F"/>
    <w:rsid w:val="365732C7"/>
    <w:rsid w:val="365E4F44"/>
    <w:rsid w:val="36637EBD"/>
    <w:rsid w:val="36857E34"/>
    <w:rsid w:val="368A544A"/>
    <w:rsid w:val="368C2F70"/>
    <w:rsid w:val="36914A2B"/>
    <w:rsid w:val="36C21BE7"/>
    <w:rsid w:val="36CA1CEB"/>
    <w:rsid w:val="36CE5337"/>
    <w:rsid w:val="36D30B9F"/>
    <w:rsid w:val="36D81EA1"/>
    <w:rsid w:val="36DD557A"/>
    <w:rsid w:val="36E508D2"/>
    <w:rsid w:val="36EE59D9"/>
    <w:rsid w:val="36FD79CA"/>
    <w:rsid w:val="370311F1"/>
    <w:rsid w:val="37040D59"/>
    <w:rsid w:val="370E607B"/>
    <w:rsid w:val="371C7593"/>
    <w:rsid w:val="37624F12"/>
    <w:rsid w:val="37702892"/>
    <w:rsid w:val="37865C12"/>
    <w:rsid w:val="379C3687"/>
    <w:rsid w:val="37C33EC2"/>
    <w:rsid w:val="37C35C65"/>
    <w:rsid w:val="37CD3C9D"/>
    <w:rsid w:val="37E1109A"/>
    <w:rsid w:val="37E666B0"/>
    <w:rsid w:val="37EA2644"/>
    <w:rsid w:val="37F54B45"/>
    <w:rsid w:val="37F753F6"/>
    <w:rsid w:val="38156F95"/>
    <w:rsid w:val="381726B2"/>
    <w:rsid w:val="38196A86"/>
    <w:rsid w:val="38367638"/>
    <w:rsid w:val="3856155E"/>
    <w:rsid w:val="38675A43"/>
    <w:rsid w:val="388D5D09"/>
    <w:rsid w:val="389E342F"/>
    <w:rsid w:val="38AA6988"/>
    <w:rsid w:val="38AC5B4C"/>
    <w:rsid w:val="38B8629F"/>
    <w:rsid w:val="38BF41AB"/>
    <w:rsid w:val="38CA4224"/>
    <w:rsid w:val="38D17360"/>
    <w:rsid w:val="38D86941"/>
    <w:rsid w:val="38DE55D9"/>
    <w:rsid w:val="38E42223"/>
    <w:rsid w:val="38F117B0"/>
    <w:rsid w:val="38FC020D"/>
    <w:rsid w:val="39237490"/>
    <w:rsid w:val="39316051"/>
    <w:rsid w:val="393A3157"/>
    <w:rsid w:val="395A55A8"/>
    <w:rsid w:val="395F496C"/>
    <w:rsid w:val="396D28E1"/>
    <w:rsid w:val="396E7B3B"/>
    <w:rsid w:val="397C3770"/>
    <w:rsid w:val="39893797"/>
    <w:rsid w:val="398D772B"/>
    <w:rsid w:val="39972358"/>
    <w:rsid w:val="399D5494"/>
    <w:rsid w:val="39A834A0"/>
    <w:rsid w:val="39B2312B"/>
    <w:rsid w:val="39DA3FF3"/>
    <w:rsid w:val="39E44E71"/>
    <w:rsid w:val="39E82BB3"/>
    <w:rsid w:val="39F257E0"/>
    <w:rsid w:val="39FA4695"/>
    <w:rsid w:val="3A064DE8"/>
    <w:rsid w:val="3A233BEC"/>
    <w:rsid w:val="3A2D4A6A"/>
    <w:rsid w:val="3A4B4EF0"/>
    <w:rsid w:val="3A543DA5"/>
    <w:rsid w:val="3A676530"/>
    <w:rsid w:val="3A742699"/>
    <w:rsid w:val="3A765A36"/>
    <w:rsid w:val="3A7E52C6"/>
    <w:rsid w:val="3A80103E"/>
    <w:rsid w:val="3A8D72B7"/>
    <w:rsid w:val="3A9B7C26"/>
    <w:rsid w:val="3AA06FEA"/>
    <w:rsid w:val="3AA60379"/>
    <w:rsid w:val="3AB105B0"/>
    <w:rsid w:val="3ABE56C2"/>
    <w:rsid w:val="3AC76C6D"/>
    <w:rsid w:val="3ACA22B9"/>
    <w:rsid w:val="3ACE5C78"/>
    <w:rsid w:val="3ADF39C5"/>
    <w:rsid w:val="3AE07D2F"/>
    <w:rsid w:val="3AFB2473"/>
    <w:rsid w:val="3B252572"/>
    <w:rsid w:val="3B2C4D22"/>
    <w:rsid w:val="3B2C6AD0"/>
    <w:rsid w:val="3B3911ED"/>
    <w:rsid w:val="3B3A743F"/>
    <w:rsid w:val="3B3B6D13"/>
    <w:rsid w:val="3B567FF1"/>
    <w:rsid w:val="3B6613AA"/>
    <w:rsid w:val="3B6E0E96"/>
    <w:rsid w:val="3B6E533A"/>
    <w:rsid w:val="3B7D557D"/>
    <w:rsid w:val="3B8B7371"/>
    <w:rsid w:val="3B9F72A2"/>
    <w:rsid w:val="3BBE6635"/>
    <w:rsid w:val="3BCE402B"/>
    <w:rsid w:val="3BCE7B87"/>
    <w:rsid w:val="3BD01B51"/>
    <w:rsid w:val="3BDE2B76"/>
    <w:rsid w:val="3BE61375"/>
    <w:rsid w:val="3BFA097C"/>
    <w:rsid w:val="3C065573"/>
    <w:rsid w:val="3C1063F2"/>
    <w:rsid w:val="3C1A7270"/>
    <w:rsid w:val="3C1D0927"/>
    <w:rsid w:val="3C3814A4"/>
    <w:rsid w:val="3C5207B8"/>
    <w:rsid w:val="3C526A0A"/>
    <w:rsid w:val="3C5462DE"/>
    <w:rsid w:val="3C5A766D"/>
    <w:rsid w:val="3C6B187A"/>
    <w:rsid w:val="3C720E5A"/>
    <w:rsid w:val="3C7500E1"/>
    <w:rsid w:val="3C7E15AD"/>
    <w:rsid w:val="3C90308E"/>
    <w:rsid w:val="3CA8662A"/>
    <w:rsid w:val="3CAD1E92"/>
    <w:rsid w:val="3CB1207B"/>
    <w:rsid w:val="3CB3312A"/>
    <w:rsid w:val="3CCB2319"/>
    <w:rsid w:val="3CD45671"/>
    <w:rsid w:val="3CE35587"/>
    <w:rsid w:val="3CF950D8"/>
    <w:rsid w:val="3D037D04"/>
    <w:rsid w:val="3D1800FA"/>
    <w:rsid w:val="3D1E4B3E"/>
    <w:rsid w:val="3D2A5291"/>
    <w:rsid w:val="3D2F0AF9"/>
    <w:rsid w:val="3D3659E4"/>
    <w:rsid w:val="3D3D6D72"/>
    <w:rsid w:val="3D5347E8"/>
    <w:rsid w:val="3D583BAC"/>
    <w:rsid w:val="3D6562C9"/>
    <w:rsid w:val="3D714C6E"/>
    <w:rsid w:val="3D7B214C"/>
    <w:rsid w:val="3D8F4EBF"/>
    <w:rsid w:val="3D9170BE"/>
    <w:rsid w:val="3DB45ED8"/>
    <w:rsid w:val="3DC8044F"/>
    <w:rsid w:val="3DD75419"/>
    <w:rsid w:val="3DEB2C72"/>
    <w:rsid w:val="3DEE2762"/>
    <w:rsid w:val="3E077380"/>
    <w:rsid w:val="3E28185F"/>
    <w:rsid w:val="3E330175"/>
    <w:rsid w:val="3E4203B8"/>
    <w:rsid w:val="3E4800C5"/>
    <w:rsid w:val="3E4E3201"/>
    <w:rsid w:val="3E5A3954"/>
    <w:rsid w:val="3E6B3DB3"/>
    <w:rsid w:val="3E7607ED"/>
    <w:rsid w:val="3EBF023A"/>
    <w:rsid w:val="3ECB3FD3"/>
    <w:rsid w:val="3ED2798E"/>
    <w:rsid w:val="3EF78C36"/>
    <w:rsid w:val="3EFA774B"/>
    <w:rsid w:val="3F0B4C4E"/>
    <w:rsid w:val="3F125FDD"/>
    <w:rsid w:val="3F397A0D"/>
    <w:rsid w:val="3F3D78A6"/>
    <w:rsid w:val="3F3E69C5"/>
    <w:rsid w:val="3F446FF6"/>
    <w:rsid w:val="3F4C624D"/>
    <w:rsid w:val="3F5E43B0"/>
    <w:rsid w:val="3F60143E"/>
    <w:rsid w:val="3F746C97"/>
    <w:rsid w:val="3F76656C"/>
    <w:rsid w:val="3F870779"/>
    <w:rsid w:val="3F9133A5"/>
    <w:rsid w:val="3F9A4950"/>
    <w:rsid w:val="3FABDD56"/>
    <w:rsid w:val="3FAE08CE"/>
    <w:rsid w:val="3FC01EDD"/>
    <w:rsid w:val="3FCF0793"/>
    <w:rsid w:val="3FD776DB"/>
    <w:rsid w:val="3FD80FD4"/>
    <w:rsid w:val="3FDA2F9E"/>
    <w:rsid w:val="3FDF6807"/>
    <w:rsid w:val="3FE71217"/>
    <w:rsid w:val="40073668"/>
    <w:rsid w:val="400973E0"/>
    <w:rsid w:val="400B3158"/>
    <w:rsid w:val="400C6ED0"/>
    <w:rsid w:val="401A15ED"/>
    <w:rsid w:val="40371B90"/>
    <w:rsid w:val="403D352D"/>
    <w:rsid w:val="40442B0E"/>
    <w:rsid w:val="40455E2D"/>
    <w:rsid w:val="404E573A"/>
    <w:rsid w:val="406F541B"/>
    <w:rsid w:val="407231D7"/>
    <w:rsid w:val="407349B4"/>
    <w:rsid w:val="40761703"/>
    <w:rsid w:val="40775374"/>
    <w:rsid w:val="407C5E04"/>
    <w:rsid w:val="407D1B7C"/>
    <w:rsid w:val="407E480C"/>
    <w:rsid w:val="408C1A77"/>
    <w:rsid w:val="409E6995"/>
    <w:rsid w:val="409F5F96"/>
    <w:rsid w:val="40A4535A"/>
    <w:rsid w:val="40B7508E"/>
    <w:rsid w:val="40C41559"/>
    <w:rsid w:val="40CF23D7"/>
    <w:rsid w:val="40F260C6"/>
    <w:rsid w:val="40F456A5"/>
    <w:rsid w:val="41160006"/>
    <w:rsid w:val="412B15D8"/>
    <w:rsid w:val="4157061F"/>
    <w:rsid w:val="41596145"/>
    <w:rsid w:val="416A0352"/>
    <w:rsid w:val="41994793"/>
    <w:rsid w:val="41A73354"/>
    <w:rsid w:val="41B04341"/>
    <w:rsid w:val="41B63597"/>
    <w:rsid w:val="41C71300"/>
    <w:rsid w:val="41C932CA"/>
    <w:rsid w:val="41D41C6F"/>
    <w:rsid w:val="41D9535F"/>
    <w:rsid w:val="41E17CDD"/>
    <w:rsid w:val="420C31B7"/>
    <w:rsid w:val="420C765B"/>
    <w:rsid w:val="42271614"/>
    <w:rsid w:val="42424E2B"/>
    <w:rsid w:val="425608D6"/>
    <w:rsid w:val="426052B1"/>
    <w:rsid w:val="427D50CF"/>
    <w:rsid w:val="42823479"/>
    <w:rsid w:val="429513FF"/>
    <w:rsid w:val="42B71375"/>
    <w:rsid w:val="42BC484B"/>
    <w:rsid w:val="42C02F9D"/>
    <w:rsid w:val="42C57F36"/>
    <w:rsid w:val="42C817D4"/>
    <w:rsid w:val="42CB34B8"/>
    <w:rsid w:val="42CF43AB"/>
    <w:rsid w:val="42E163F2"/>
    <w:rsid w:val="42E47C90"/>
    <w:rsid w:val="42F8373B"/>
    <w:rsid w:val="42F97BDF"/>
    <w:rsid w:val="43016A94"/>
    <w:rsid w:val="4320516C"/>
    <w:rsid w:val="432664FB"/>
    <w:rsid w:val="43347743"/>
    <w:rsid w:val="43364990"/>
    <w:rsid w:val="434075BC"/>
    <w:rsid w:val="4348021F"/>
    <w:rsid w:val="434A21E9"/>
    <w:rsid w:val="43544604"/>
    <w:rsid w:val="437F5ECA"/>
    <w:rsid w:val="439B0C97"/>
    <w:rsid w:val="43C53F65"/>
    <w:rsid w:val="43E36D4F"/>
    <w:rsid w:val="440700DA"/>
    <w:rsid w:val="442944F4"/>
    <w:rsid w:val="442D22F3"/>
    <w:rsid w:val="44300CAD"/>
    <w:rsid w:val="44330ECF"/>
    <w:rsid w:val="445B7548"/>
    <w:rsid w:val="44654E01"/>
    <w:rsid w:val="4469669F"/>
    <w:rsid w:val="446A2417"/>
    <w:rsid w:val="4471252A"/>
    <w:rsid w:val="449B0822"/>
    <w:rsid w:val="44A65B20"/>
    <w:rsid w:val="44AC4ADA"/>
    <w:rsid w:val="44B042CE"/>
    <w:rsid w:val="44CD4E80"/>
    <w:rsid w:val="44D32F2E"/>
    <w:rsid w:val="44DD360B"/>
    <w:rsid w:val="44F4516E"/>
    <w:rsid w:val="45023046"/>
    <w:rsid w:val="450308A1"/>
    <w:rsid w:val="450F36EA"/>
    <w:rsid w:val="45196317"/>
    <w:rsid w:val="451E1B7F"/>
    <w:rsid w:val="45246A6A"/>
    <w:rsid w:val="452C0473"/>
    <w:rsid w:val="45344EFF"/>
    <w:rsid w:val="45365ED4"/>
    <w:rsid w:val="454F1D39"/>
    <w:rsid w:val="456450B8"/>
    <w:rsid w:val="457273C9"/>
    <w:rsid w:val="45857508"/>
    <w:rsid w:val="459B6398"/>
    <w:rsid w:val="459C68CF"/>
    <w:rsid w:val="45A10D20"/>
    <w:rsid w:val="45A33E32"/>
    <w:rsid w:val="45AD3F3E"/>
    <w:rsid w:val="45BE0C6C"/>
    <w:rsid w:val="45CE44AB"/>
    <w:rsid w:val="45D21ED5"/>
    <w:rsid w:val="45E66A2A"/>
    <w:rsid w:val="45E87A97"/>
    <w:rsid w:val="45FD79E7"/>
    <w:rsid w:val="460348D1"/>
    <w:rsid w:val="462211FB"/>
    <w:rsid w:val="462907DC"/>
    <w:rsid w:val="46362EF9"/>
    <w:rsid w:val="46431172"/>
    <w:rsid w:val="465670F7"/>
    <w:rsid w:val="465E3302"/>
    <w:rsid w:val="46607F75"/>
    <w:rsid w:val="46673FE0"/>
    <w:rsid w:val="466E2692"/>
    <w:rsid w:val="46733805"/>
    <w:rsid w:val="46874EC9"/>
    <w:rsid w:val="468974CC"/>
    <w:rsid w:val="468C2B19"/>
    <w:rsid w:val="469519CD"/>
    <w:rsid w:val="469A5235"/>
    <w:rsid w:val="469C2DE7"/>
    <w:rsid w:val="46B94D3A"/>
    <w:rsid w:val="46D87B0C"/>
    <w:rsid w:val="46DF0E9A"/>
    <w:rsid w:val="46E14C12"/>
    <w:rsid w:val="46FA3F26"/>
    <w:rsid w:val="46FC7C9E"/>
    <w:rsid w:val="47040901"/>
    <w:rsid w:val="470B6133"/>
    <w:rsid w:val="471F1BDF"/>
    <w:rsid w:val="47280A93"/>
    <w:rsid w:val="472A0F19"/>
    <w:rsid w:val="4755115C"/>
    <w:rsid w:val="475C24EB"/>
    <w:rsid w:val="476475F1"/>
    <w:rsid w:val="476615BC"/>
    <w:rsid w:val="47705F96"/>
    <w:rsid w:val="477E6905"/>
    <w:rsid w:val="4780267D"/>
    <w:rsid w:val="47881532"/>
    <w:rsid w:val="479A6B1D"/>
    <w:rsid w:val="47B42327"/>
    <w:rsid w:val="47BA1DA1"/>
    <w:rsid w:val="47BC742D"/>
    <w:rsid w:val="47BD70E3"/>
    <w:rsid w:val="47C15148"/>
    <w:rsid w:val="47CF7161"/>
    <w:rsid w:val="47D76015"/>
    <w:rsid w:val="47DE2D50"/>
    <w:rsid w:val="48062447"/>
    <w:rsid w:val="480E5EDB"/>
    <w:rsid w:val="481B23A6"/>
    <w:rsid w:val="481E59F2"/>
    <w:rsid w:val="48284AC3"/>
    <w:rsid w:val="482C3EDD"/>
    <w:rsid w:val="48345216"/>
    <w:rsid w:val="48427933"/>
    <w:rsid w:val="484E0E9D"/>
    <w:rsid w:val="484F3DFE"/>
    <w:rsid w:val="4860600B"/>
    <w:rsid w:val="48716CED"/>
    <w:rsid w:val="487D096B"/>
    <w:rsid w:val="48802209"/>
    <w:rsid w:val="48804281"/>
    <w:rsid w:val="48873801"/>
    <w:rsid w:val="48A759E8"/>
    <w:rsid w:val="48AB197C"/>
    <w:rsid w:val="48B42C88"/>
    <w:rsid w:val="48BA396D"/>
    <w:rsid w:val="48C52312"/>
    <w:rsid w:val="48C628D0"/>
    <w:rsid w:val="48D03190"/>
    <w:rsid w:val="48DD765B"/>
    <w:rsid w:val="48E409EA"/>
    <w:rsid w:val="49211C3E"/>
    <w:rsid w:val="49261002"/>
    <w:rsid w:val="494E0559"/>
    <w:rsid w:val="495C2C76"/>
    <w:rsid w:val="495C67D2"/>
    <w:rsid w:val="49636A37"/>
    <w:rsid w:val="496F29A9"/>
    <w:rsid w:val="49927B1F"/>
    <w:rsid w:val="49930958"/>
    <w:rsid w:val="499A360F"/>
    <w:rsid w:val="49A10689"/>
    <w:rsid w:val="49A14B2D"/>
    <w:rsid w:val="49AD5BED"/>
    <w:rsid w:val="49C32CF5"/>
    <w:rsid w:val="49C90766"/>
    <w:rsid w:val="49D56585"/>
    <w:rsid w:val="49F92273"/>
    <w:rsid w:val="4A064990"/>
    <w:rsid w:val="4A0D4DC1"/>
    <w:rsid w:val="4A1277D9"/>
    <w:rsid w:val="4A174B4D"/>
    <w:rsid w:val="4A1B48DF"/>
    <w:rsid w:val="4A49144C"/>
    <w:rsid w:val="4A4C4A99"/>
    <w:rsid w:val="4A69564B"/>
    <w:rsid w:val="4A6C356B"/>
    <w:rsid w:val="4A726C30"/>
    <w:rsid w:val="4A884BA4"/>
    <w:rsid w:val="4A95399B"/>
    <w:rsid w:val="4AAE12AF"/>
    <w:rsid w:val="4AB03279"/>
    <w:rsid w:val="4AB83EDC"/>
    <w:rsid w:val="4AC004C7"/>
    <w:rsid w:val="4AC07235"/>
    <w:rsid w:val="4AC705C3"/>
    <w:rsid w:val="4ACC5BD9"/>
    <w:rsid w:val="4AD056CA"/>
    <w:rsid w:val="4AD36F68"/>
    <w:rsid w:val="4AE97256"/>
    <w:rsid w:val="4B040A6B"/>
    <w:rsid w:val="4B074E64"/>
    <w:rsid w:val="4B090BDC"/>
    <w:rsid w:val="4B09298A"/>
    <w:rsid w:val="4B2257F9"/>
    <w:rsid w:val="4B26325B"/>
    <w:rsid w:val="4B296B88"/>
    <w:rsid w:val="4B2B6DA4"/>
    <w:rsid w:val="4B315A3D"/>
    <w:rsid w:val="4B3612A5"/>
    <w:rsid w:val="4B386288"/>
    <w:rsid w:val="4B412DDE"/>
    <w:rsid w:val="4B48598E"/>
    <w:rsid w:val="4B523D7E"/>
    <w:rsid w:val="4B7C61E8"/>
    <w:rsid w:val="4B904E59"/>
    <w:rsid w:val="4B9E419F"/>
    <w:rsid w:val="4BB87F0C"/>
    <w:rsid w:val="4BB9615E"/>
    <w:rsid w:val="4BBC5C4E"/>
    <w:rsid w:val="4BC62629"/>
    <w:rsid w:val="4BD5286C"/>
    <w:rsid w:val="4BD56D10"/>
    <w:rsid w:val="4BE86A43"/>
    <w:rsid w:val="4BFE6267"/>
    <w:rsid w:val="4C150DF5"/>
    <w:rsid w:val="4C1635B0"/>
    <w:rsid w:val="4C36344A"/>
    <w:rsid w:val="4C4B0D80"/>
    <w:rsid w:val="4C4C6FD2"/>
    <w:rsid w:val="4C4D68A6"/>
    <w:rsid w:val="4C5B0FC3"/>
    <w:rsid w:val="4C5C4D3B"/>
    <w:rsid w:val="4C7107E7"/>
    <w:rsid w:val="4C883D82"/>
    <w:rsid w:val="4C9166A2"/>
    <w:rsid w:val="4CA7245A"/>
    <w:rsid w:val="4CB91F68"/>
    <w:rsid w:val="4CBB4158"/>
    <w:rsid w:val="4CCA7EF7"/>
    <w:rsid w:val="4CD9638C"/>
    <w:rsid w:val="4CDE4B2B"/>
    <w:rsid w:val="4CE47708"/>
    <w:rsid w:val="4CE52F83"/>
    <w:rsid w:val="4D01600E"/>
    <w:rsid w:val="4D113D78"/>
    <w:rsid w:val="4D1A2C2C"/>
    <w:rsid w:val="4D2F0C0B"/>
    <w:rsid w:val="4D5123C6"/>
    <w:rsid w:val="4D5679DC"/>
    <w:rsid w:val="4D714816"/>
    <w:rsid w:val="4D720CBA"/>
    <w:rsid w:val="4D8409ED"/>
    <w:rsid w:val="4DA644C0"/>
    <w:rsid w:val="4DBF1A26"/>
    <w:rsid w:val="4DCF341F"/>
    <w:rsid w:val="4DE41E5A"/>
    <w:rsid w:val="4DF711BF"/>
    <w:rsid w:val="4DF96CE5"/>
    <w:rsid w:val="4E086F29"/>
    <w:rsid w:val="4E0B056E"/>
    <w:rsid w:val="4E1E16D2"/>
    <w:rsid w:val="4E437F61"/>
    <w:rsid w:val="4E5438D7"/>
    <w:rsid w:val="4E6600F3"/>
    <w:rsid w:val="4E7F3F62"/>
    <w:rsid w:val="4E7FECEF"/>
    <w:rsid w:val="4E8F13F8"/>
    <w:rsid w:val="4E9B1B4B"/>
    <w:rsid w:val="4EA12ED9"/>
    <w:rsid w:val="4EA36C51"/>
    <w:rsid w:val="4EA604F0"/>
    <w:rsid w:val="4EA84268"/>
    <w:rsid w:val="4EAA72A2"/>
    <w:rsid w:val="4EB91459"/>
    <w:rsid w:val="4EC8490A"/>
    <w:rsid w:val="4EDD03B5"/>
    <w:rsid w:val="4EEA14D8"/>
    <w:rsid w:val="4EEA6BA5"/>
    <w:rsid w:val="4EEF633A"/>
    <w:rsid w:val="4EF456FF"/>
    <w:rsid w:val="4EF851EF"/>
    <w:rsid w:val="4F0040A4"/>
    <w:rsid w:val="4F0E0779"/>
    <w:rsid w:val="4F161B19"/>
    <w:rsid w:val="4F195165"/>
    <w:rsid w:val="4F233537"/>
    <w:rsid w:val="4F4026F2"/>
    <w:rsid w:val="4F4A3571"/>
    <w:rsid w:val="4F5F0DCA"/>
    <w:rsid w:val="4F6C34E7"/>
    <w:rsid w:val="4F7DCB6F"/>
    <w:rsid w:val="4F8A30D4"/>
    <w:rsid w:val="4F936CC6"/>
    <w:rsid w:val="4F9547EC"/>
    <w:rsid w:val="4FB94ED8"/>
    <w:rsid w:val="4FC74BC1"/>
    <w:rsid w:val="4FCA703C"/>
    <w:rsid w:val="4FD95020"/>
    <w:rsid w:val="4FDA4544"/>
    <w:rsid w:val="4FE07245"/>
    <w:rsid w:val="4FFE6835"/>
    <w:rsid w:val="5006393C"/>
    <w:rsid w:val="500656EA"/>
    <w:rsid w:val="50067498"/>
    <w:rsid w:val="501778F7"/>
    <w:rsid w:val="503A5994"/>
    <w:rsid w:val="50485D71"/>
    <w:rsid w:val="50506965"/>
    <w:rsid w:val="50546455"/>
    <w:rsid w:val="50597F0F"/>
    <w:rsid w:val="50610B72"/>
    <w:rsid w:val="50642410"/>
    <w:rsid w:val="50650662"/>
    <w:rsid w:val="507630D5"/>
    <w:rsid w:val="507E7976"/>
    <w:rsid w:val="50804CA1"/>
    <w:rsid w:val="50812FC2"/>
    <w:rsid w:val="50836D3A"/>
    <w:rsid w:val="508A1E77"/>
    <w:rsid w:val="50940F47"/>
    <w:rsid w:val="50AC0FE9"/>
    <w:rsid w:val="50B05655"/>
    <w:rsid w:val="50B172B5"/>
    <w:rsid w:val="50BC3FFA"/>
    <w:rsid w:val="50C57A26"/>
    <w:rsid w:val="50D61560"/>
    <w:rsid w:val="50E13A61"/>
    <w:rsid w:val="50FD4D3F"/>
    <w:rsid w:val="51051E45"/>
    <w:rsid w:val="51053BF3"/>
    <w:rsid w:val="51071719"/>
    <w:rsid w:val="5107796B"/>
    <w:rsid w:val="510F4A72"/>
    <w:rsid w:val="51181B78"/>
    <w:rsid w:val="511B3845"/>
    <w:rsid w:val="51273B6A"/>
    <w:rsid w:val="51385D77"/>
    <w:rsid w:val="514069D9"/>
    <w:rsid w:val="515626A1"/>
    <w:rsid w:val="51597A9B"/>
    <w:rsid w:val="516B614C"/>
    <w:rsid w:val="51932FAD"/>
    <w:rsid w:val="51AC22C1"/>
    <w:rsid w:val="51D830B6"/>
    <w:rsid w:val="51DF14E9"/>
    <w:rsid w:val="51E8779D"/>
    <w:rsid w:val="51E952C3"/>
    <w:rsid w:val="51EE0B2B"/>
    <w:rsid w:val="51F6353C"/>
    <w:rsid w:val="5212481A"/>
    <w:rsid w:val="52205134"/>
    <w:rsid w:val="52354064"/>
    <w:rsid w:val="52416EAD"/>
    <w:rsid w:val="524B3888"/>
    <w:rsid w:val="52524DD4"/>
    <w:rsid w:val="5256161C"/>
    <w:rsid w:val="525F5585"/>
    <w:rsid w:val="52666914"/>
    <w:rsid w:val="527032EE"/>
    <w:rsid w:val="52854FEC"/>
    <w:rsid w:val="52876F40"/>
    <w:rsid w:val="52903990"/>
    <w:rsid w:val="529E60AD"/>
    <w:rsid w:val="52AF02BB"/>
    <w:rsid w:val="52CA3EA5"/>
    <w:rsid w:val="52CD0741"/>
    <w:rsid w:val="52E2243E"/>
    <w:rsid w:val="52E368FA"/>
    <w:rsid w:val="52ED11B7"/>
    <w:rsid w:val="531E2D4A"/>
    <w:rsid w:val="5349426B"/>
    <w:rsid w:val="534F6071"/>
    <w:rsid w:val="53590226"/>
    <w:rsid w:val="535E21EA"/>
    <w:rsid w:val="5394300C"/>
    <w:rsid w:val="53BF452D"/>
    <w:rsid w:val="53E04BF9"/>
    <w:rsid w:val="53E2021C"/>
    <w:rsid w:val="53E421E6"/>
    <w:rsid w:val="53FBA070"/>
    <w:rsid w:val="53FF2B7C"/>
    <w:rsid w:val="5402441A"/>
    <w:rsid w:val="54086DB4"/>
    <w:rsid w:val="540C5299"/>
    <w:rsid w:val="54136627"/>
    <w:rsid w:val="5429409D"/>
    <w:rsid w:val="54363862"/>
    <w:rsid w:val="54496704"/>
    <w:rsid w:val="544B5DC1"/>
    <w:rsid w:val="54520EFE"/>
    <w:rsid w:val="54653A26"/>
    <w:rsid w:val="54696247"/>
    <w:rsid w:val="547F37A7"/>
    <w:rsid w:val="5483555B"/>
    <w:rsid w:val="54901A26"/>
    <w:rsid w:val="54921C42"/>
    <w:rsid w:val="54A86D6F"/>
    <w:rsid w:val="54CD2C7A"/>
    <w:rsid w:val="54D45DB6"/>
    <w:rsid w:val="54D538DD"/>
    <w:rsid w:val="54D758A7"/>
    <w:rsid w:val="54E0373D"/>
    <w:rsid w:val="54F412A4"/>
    <w:rsid w:val="54FA3343"/>
    <w:rsid w:val="54FC51CC"/>
    <w:rsid w:val="5503004D"/>
    <w:rsid w:val="550462A8"/>
    <w:rsid w:val="55052414"/>
    <w:rsid w:val="55085A60"/>
    <w:rsid w:val="55115CC4"/>
    <w:rsid w:val="551E34D6"/>
    <w:rsid w:val="552705DC"/>
    <w:rsid w:val="55292147"/>
    <w:rsid w:val="552A7BC8"/>
    <w:rsid w:val="552B174F"/>
    <w:rsid w:val="55376345"/>
    <w:rsid w:val="555D3FFE"/>
    <w:rsid w:val="556A2277"/>
    <w:rsid w:val="556C71B7"/>
    <w:rsid w:val="556D2B9F"/>
    <w:rsid w:val="557C1FAA"/>
    <w:rsid w:val="557F21C6"/>
    <w:rsid w:val="55853555"/>
    <w:rsid w:val="55AA2FBB"/>
    <w:rsid w:val="55AC288F"/>
    <w:rsid w:val="55B64E7D"/>
    <w:rsid w:val="55C5CD1C"/>
    <w:rsid w:val="55C8387E"/>
    <w:rsid w:val="55CE6CAA"/>
    <w:rsid w:val="55D122F6"/>
    <w:rsid w:val="55F81F79"/>
    <w:rsid w:val="56091A90"/>
    <w:rsid w:val="56102E1E"/>
    <w:rsid w:val="561800F8"/>
    <w:rsid w:val="561D19DF"/>
    <w:rsid w:val="56270168"/>
    <w:rsid w:val="56275D4F"/>
    <w:rsid w:val="562B5EAA"/>
    <w:rsid w:val="56300BB2"/>
    <w:rsid w:val="563F54B2"/>
    <w:rsid w:val="56467A6A"/>
    <w:rsid w:val="565C6063"/>
    <w:rsid w:val="56614C8A"/>
    <w:rsid w:val="56655190"/>
    <w:rsid w:val="56682C5A"/>
    <w:rsid w:val="566B274A"/>
    <w:rsid w:val="5675530D"/>
    <w:rsid w:val="56837A94"/>
    <w:rsid w:val="568B4B9B"/>
    <w:rsid w:val="56921A85"/>
    <w:rsid w:val="569D042A"/>
    <w:rsid w:val="569E48CE"/>
    <w:rsid w:val="56BA0FDC"/>
    <w:rsid w:val="56CE6835"/>
    <w:rsid w:val="56CF0B03"/>
    <w:rsid w:val="56E147BB"/>
    <w:rsid w:val="56E60023"/>
    <w:rsid w:val="56EB73E7"/>
    <w:rsid w:val="56FA74D0"/>
    <w:rsid w:val="571B5F1F"/>
    <w:rsid w:val="57212E09"/>
    <w:rsid w:val="57346FE0"/>
    <w:rsid w:val="573B211D"/>
    <w:rsid w:val="574A6804"/>
    <w:rsid w:val="574C17A5"/>
    <w:rsid w:val="574F5BC8"/>
    <w:rsid w:val="574F7976"/>
    <w:rsid w:val="57560D05"/>
    <w:rsid w:val="57756D71"/>
    <w:rsid w:val="5785783C"/>
    <w:rsid w:val="57A53A3A"/>
    <w:rsid w:val="57AC6B77"/>
    <w:rsid w:val="57AE064A"/>
    <w:rsid w:val="57B10201"/>
    <w:rsid w:val="57B974E6"/>
    <w:rsid w:val="57D04F5B"/>
    <w:rsid w:val="57F8000E"/>
    <w:rsid w:val="57FD73D2"/>
    <w:rsid w:val="58056523"/>
    <w:rsid w:val="580A7D41"/>
    <w:rsid w:val="58160494"/>
    <w:rsid w:val="581A7F84"/>
    <w:rsid w:val="5829466B"/>
    <w:rsid w:val="58472D43"/>
    <w:rsid w:val="584A0A6A"/>
    <w:rsid w:val="586B4C84"/>
    <w:rsid w:val="586E02D0"/>
    <w:rsid w:val="587D0513"/>
    <w:rsid w:val="58896EB8"/>
    <w:rsid w:val="58944924"/>
    <w:rsid w:val="58961E91"/>
    <w:rsid w:val="589A2E73"/>
    <w:rsid w:val="58A35306"/>
    <w:rsid w:val="58A957AC"/>
    <w:rsid w:val="58BE2FCB"/>
    <w:rsid w:val="58CF5D21"/>
    <w:rsid w:val="58D345D7"/>
    <w:rsid w:val="58DE19A6"/>
    <w:rsid w:val="58E40E49"/>
    <w:rsid w:val="58E467E4"/>
    <w:rsid w:val="58F97381"/>
    <w:rsid w:val="59017922"/>
    <w:rsid w:val="590F1E43"/>
    <w:rsid w:val="59215342"/>
    <w:rsid w:val="592A069B"/>
    <w:rsid w:val="593C217C"/>
    <w:rsid w:val="594B23BF"/>
    <w:rsid w:val="59576FB6"/>
    <w:rsid w:val="59684D1F"/>
    <w:rsid w:val="597B4402"/>
    <w:rsid w:val="59831C96"/>
    <w:rsid w:val="598D0C2A"/>
    <w:rsid w:val="59943D66"/>
    <w:rsid w:val="5995016B"/>
    <w:rsid w:val="59B44408"/>
    <w:rsid w:val="59C26B25"/>
    <w:rsid w:val="59E06FAB"/>
    <w:rsid w:val="59EFDECC"/>
    <w:rsid w:val="59F20A8D"/>
    <w:rsid w:val="59F44805"/>
    <w:rsid w:val="59F667CF"/>
    <w:rsid w:val="5A074538"/>
    <w:rsid w:val="5A201A9E"/>
    <w:rsid w:val="5A2E41BB"/>
    <w:rsid w:val="5A3966BC"/>
    <w:rsid w:val="5A405C9C"/>
    <w:rsid w:val="5A4A2677"/>
    <w:rsid w:val="5A551748"/>
    <w:rsid w:val="5A575359"/>
    <w:rsid w:val="5A643739"/>
    <w:rsid w:val="5A7122F9"/>
    <w:rsid w:val="5A766D38"/>
    <w:rsid w:val="5A7A2F5C"/>
    <w:rsid w:val="5A81078E"/>
    <w:rsid w:val="5A90452E"/>
    <w:rsid w:val="5A9102A6"/>
    <w:rsid w:val="5A987886"/>
    <w:rsid w:val="5AA71877"/>
    <w:rsid w:val="5AB02E22"/>
    <w:rsid w:val="5AB87F28"/>
    <w:rsid w:val="5ABF71F8"/>
    <w:rsid w:val="5AE159C9"/>
    <w:rsid w:val="5AE55A88"/>
    <w:rsid w:val="5AF2343A"/>
    <w:rsid w:val="5AFA67E3"/>
    <w:rsid w:val="5B044F1C"/>
    <w:rsid w:val="5B046CCA"/>
    <w:rsid w:val="5B0F3676"/>
    <w:rsid w:val="5B136F0D"/>
    <w:rsid w:val="5B21162A"/>
    <w:rsid w:val="5B321A89"/>
    <w:rsid w:val="5B351579"/>
    <w:rsid w:val="5B3C6463"/>
    <w:rsid w:val="5B5F03A4"/>
    <w:rsid w:val="5B726329"/>
    <w:rsid w:val="5B922527"/>
    <w:rsid w:val="5B9B0DD6"/>
    <w:rsid w:val="5B9B762E"/>
    <w:rsid w:val="5BA65130"/>
    <w:rsid w:val="5BB85EC3"/>
    <w:rsid w:val="5BBE331C"/>
    <w:rsid w:val="5BCC4E68"/>
    <w:rsid w:val="5BDB39D7"/>
    <w:rsid w:val="5BE10DB9"/>
    <w:rsid w:val="5BEEA4DF"/>
    <w:rsid w:val="5BFB05AF"/>
    <w:rsid w:val="5BFFBF31"/>
    <w:rsid w:val="5C03420B"/>
    <w:rsid w:val="5C1E200D"/>
    <w:rsid w:val="5C447CC6"/>
    <w:rsid w:val="5C4A2E02"/>
    <w:rsid w:val="5C5123E2"/>
    <w:rsid w:val="5C54191C"/>
    <w:rsid w:val="5C58551F"/>
    <w:rsid w:val="5C653798"/>
    <w:rsid w:val="5C6F7EB5"/>
    <w:rsid w:val="5C7B2FBB"/>
    <w:rsid w:val="5C9A5B38"/>
    <w:rsid w:val="5C9D1184"/>
    <w:rsid w:val="5CA22C3E"/>
    <w:rsid w:val="5CA6628A"/>
    <w:rsid w:val="5CAA564F"/>
    <w:rsid w:val="5CC727F5"/>
    <w:rsid w:val="5CDF79EE"/>
    <w:rsid w:val="5CE13766"/>
    <w:rsid w:val="5CE45005"/>
    <w:rsid w:val="5CED5FBE"/>
    <w:rsid w:val="5D105DFA"/>
    <w:rsid w:val="5D2071B1"/>
    <w:rsid w:val="5D221689"/>
    <w:rsid w:val="5D4F6922"/>
    <w:rsid w:val="5D5E46DB"/>
    <w:rsid w:val="5D7232DF"/>
    <w:rsid w:val="5D7243BE"/>
    <w:rsid w:val="5D7451E4"/>
    <w:rsid w:val="5D753EAF"/>
    <w:rsid w:val="5D7E8C77"/>
    <w:rsid w:val="5D83037A"/>
    <w:rsid w:val="5D8A795A"/>
    <w:rsid w:val="5D924A61"/>
    <w:rsid w:val="5D9407D9"/>
    <w:rsid w:val="5D9565E1"/>
    <w:rsid w:val="5D997B9D"/>
    <w:rsid w:val="5D9B28C6"/>
    <w:rsid w:val="5DB42C29"/>
    <w:rsid w:val="5DB46785"/>
    <w:rsid w:val="5DB55A35"/>
    <w:rsid w:val="5DB9613B"/>
    <w:rsid w:val="5DC32E6C"/>
    <w:rsid w:val="5DD0497B"/>
    <w:rsid w:val="5DD60DF1"/>
    <w:rsid w:val="5DDB01B6"/>
    <w:rsid w:val="5DDE3802"/>
    <w:rsid w:val="5DDFFC32"/>
    <w:rsid w:val="5E0D2339"/>
    <w:rsid w:val="5E1216FE"/>
    <w:rsid w:val="5E150A53"/>
    <w:rsid w:val="5E1C1A7B"/>
    <w:rsid w:val="5E425832"/>
    <w:rsid w:val="5E4A70E9"/>
    <w:rsid w:val="5E5FBBAD"/>
    <w:rsid w:val="5E604B5F"/>
    <w:rsid w:val="5E6A32E8"/>
    <w:rsid w:val="5E6E102A"/>
    <w:rsid w:val="5E7F3237"/>
    <w:rsid w:val="5E853628"/>
    <w:rsid w:val="5E9D473F"/>
    <w:rsid w:val="5EB153BA"/>
    <w:rsid w:val="5EB822A5"/>
    <w:rsid w:val="5EB84053"/>
    <w:rsid w:val="5EBD3D5F"/>
    <w:rsid w:val="5ECE7D1A"/>
    <w:rsid w:val="5ED44A23"/>
    <w:rsid w:val="5ED66BCF"/>
    <w:rsid w:val="5ED73658"/>
    <w:rsid w:val="5EE017FC"/>
    <w:rsid w:val="5F0674B4"/>
    <w:rsid w:val="5F074FDA"/>
    <w:rsid w:val="5F0E45BB"/>
    <w:rsid w:val="5F182D44"/>
    <w:rsid w:val="5F1863C2"/>
    <w:rsid w:val="5F1D2ACB"/>
    <w:rsid w:val="5F1D47FE"/>
    <w:rsid w:val="5F49114F"/>
    <w:rsid w:val="5F750196"/>
    <w:rsid w:val="5F88611B"/>
    <w:rsid w:val="5F8C0489"/>
    <w:rsid w:val="5F926365"/>
    <w:rsid w:val="5F945745"/>
    <w:rsid w:val="5F990328"/>
    <w:rsid w:val="5FA016B7"/>
    <w:rsid w:val="5FA840C8"/>
    <w:rsid w:val="5FAA1EEB"/>
    <w:rsid w:val="5FB46F10"/>
    <w:rsid w:val="5FCB425A"/>
    <w:rsid w:val="5FCB4F69"/>
    <w:rsid w:val="5FCF3D4A"/>
    <w:rsid w:val="5FEF2107"/>
    <w:rsid w:val="60011A2A"/>
    <w:rsid w:val="600532C8"/>
    <w:rsid w:val="60065292"/>
    <w:rsid w:val="601D33C6"/>
    <w:rsid w:val="601E438A"/>
    <w:rsid w:val="602F6597"/>
    <w:rsid w:val="604D4C6F"/>
    <w:rsid w:val="607E307A"/>
    <w:rsid w:val="608D55EF"/>
    <w:rsid w:val="60912DAE"/>
    <w:rsid w:val="60934D78"/>
    <w:rsid w:val="60A31B19"/>
    <w:rsid w:val="60C211B9"/>
    <w:rsid w:val="60C47291"/>
    <w:rsid w:val="60DA29A7"/>
    <w:rsid w:val="60E41009"/>
    <w:rsid w:val="60E7724C"/>
    <w:rsid w:val="60EF2F6D"/>
    <w:rsid w:val="60F5158E"/>
    <w:rsid w:val="610712C2"/>
    <w:rsid w:val="610F5564"/>
    <w:rsid w:val="61133AB6"/>
    <w:rsid w:val="612C2AD6"/>
    <w:rsid w:val="613174CF"/>
    <w:rsid w:val="615C160D"/>
    <w:rsid w:val="61722BDF"/>
    <w:rsid w:val="617A51D3"/>
    <w:rsid w:val="6186668A"/>
    <w:rsid w:val="61954B1F"/>
    <w:rsid w:val="61B52ACC"/>
    <w:rsid w:val="61B72CE8"/>
    <w:rsid w:val="61D05B58"/>
    <w:rsid w:val="61D45648"/>
    <w:rsid w:val="61D75138"/>
    <w:rsid w:val="61E433B1"/>
    <w:rsid w:val="61F67F16"/>
    <w:rsid w:val="61F96E5C"/>
    <w:rsid w:val="62014586"/>
    <w:rsid w:val="621912AD"/>
    <w:rsid w:val="621974FF"/>
    <w:rsid w:val="621B5792"/>
    <w:rsid w:val="621C6FEF"/>
    <w:rsid w:val="62373E29"/>
    <w:rsid w:val="623B56C7"/>
    <w:rsid w:val="623E390D"/>
    <w:rsid w:val="62405E36"/>
    <w:rsid w:val="62426A55"/>
    <w:rsid w:val="624B4453"/>
    <w:rsid w:val="62551412"/>
    <w:rsid w:val="62562501"/>
    <w:rsid w:val="62606EDB"/>
    <w:rsid w:val="626E1189"/>
    <w:rsid w:val="6271733B"/>
    <w:rsid w:val="62830E1C"/>
    <w:rsid w:val="62AC3ECF"/>
    <w:rsid w:val="62B371AE"/>
    <w:rsid w:val="62B372FA"/>
    <w:rsid w:val="62BF0458"/>
    <w:rsid w:val="62C06885"/>
    <w:rsid w:val="62CC27C3"/>
    <w:rsid w:val="62E0626E"/>
    <w:rsid w:val="63414F5F"/>
    <w:rsid w:val="63442359"/>
    <w:rsid w:val="634467FD"/>
    <w:rsid w:val="635822A8"/>
    <w:rsid w:val="63584057"/>
    <w:rsid w:val="638C5AAE"/>
    <w:rsid w:val="63AC5A67"/>
    <w:rsid w:val="63B26DF4"/>
    <w:rsid w:val="63C66BAE"/>
    <w:rsid w:val="63D57455"/>
    <w:rsid w:val="63FA5093"/>
    <w:rsid w:val="63FE69AC"/>
    <w:rsid w:val="6410048D"/>
    <w:rsid w:val="64124205"/>
    <w:rsid w:val="64433B9A"/>
    <w:rsid w:val="6445282D"/>
    <w:rsid w:val="64552344"/>
    <w:rsid w:val="64616F3B"/>
    <w:rsid w:val="64654C7D"/>
    <w:rsid w:val="646F1658"/>
    <w:rsid w:val="64720D5A"/>
    <w:rsid w:val="647E2517"/>
    <w:rsid w:val="64874BF3"/>
    <w:rsid w:val="648D16EA"/>
    <w:rsid w:val="649B09CF"/>
    <w:rsid w:val="649B244D"/>
    <w:rsid w:val="649C32AF"/>
    <w:rsid w:val="649E1F3D"/>
    <w:rsid w:val="64A05CB5"/>
    <w:rsid w:val="64A43038"/>
    <w:rsid w:val="64AF7CA6"/>
    <w:rsid w:val="64B259E8"/>
    <w:rsid w:val="64B928D3"/>
    <w:rsid w:val="64BB489D"/>
    <w:rsid w:val="64D21BE7"/>
    <w:rsid w:val="64D67929"/>
    <w:rsid w:val="64E42046"/>
    <w:rsid w:val="64EC4A56"/>
    <w:rsid w:val="64ED363B"/>
    <w:rsid w:val="64F22562"/>
    <w:rsid w:val="650A1380"/>
    <w:rsid w:val="650C6EA7"/>
    <w:rsid w:val="65200BA4"/>
    <w:rsid w:val="65211E78"/>
    <w:rsid w:val="65222B6E"/>
    <w:rsid w:val="6530528B"/>
    <w:rsid w:val="654A086B"/>
    <w:rsid w:val="65556AA0"/>
    <w:rsid w:val="655A2308"/>
    <w:rsid w:val="656E190F"/>
    <w:rsid w:val="65750EF0"/>
    <w:rsid w:val="659155FE"/>
    <w:rsid w:val="65E72ED2"/>
    <w:rsid w:val="65F500A7"/>
    <w:rsid w:val="660D1128"/>
    <w:rsid w:val="66106E6A"/>
    <w:rsid w:val="661701F9"/>
    <w:rsid w:val="661B71D5"/>
    <w:rsid w:val="6632293D"/>
    <w:rsid w:val="664408C2"/>
    <w:rsid w:val="664B39FF"/>
    <w:rsid w:val="664F1741"/>
    <w:rsid w:val="6655487D"/>
    <w:rsid w:val="66644AC0"/>
    <w:rsid w:val="666E1938"/>
    <w:rsid w:val="666F1DE3"/>
    <w:rsid w:val="66756CCD"/>
    <w:rsid w:val="66882C8C"/>
    <w:rsid w:val="6692162D"/>
    <w:rsid w:val="66A51361"/>
    <w:rsid w:val="66A7157D"/>
    <w:rsid w:val="66A80E51"/>
    <w:rsid w:val="66B13E08"/>
    <w:rsid w:val="66B867B2"/>
    <w:rsid w:val="66C11F13"/>
    <w:rsid w:val="66D954AE"/>
    <w:rsid w:val="66E225B5"/>
    <w:rsid w:val="66E520A5"/>
    <w:rsid w:val="66F44096"/>
    <w:rsid w:val="66FD7738"/>
    <w:rsid w:val="670562A3"/>
    <w:rsid w:val="67220C03"/>
    <w:rsid w:val="67277FC8"/>
    <w:rsid w:val="67472418"/>
    <w:rsid w:val="67522938"/>
    <w:rsid w:val="6764121C"/>
    <w:rsid w:val="67713939"/>
    <w:rsid w:val="67762CFD"/>
    <w:rsid w:val="6779459B"/>
    <w:rsid w:val="67B53825"/>
    <w:rsid w:val="67B57CC9"/>
    <w:rsid w:val="67B850C4"/>
    <w:rsid w:val="67EB36EB"/>
    <w:rsid w:val="67F24A7A"/>
    <w:rsid w:val="67F51E74"/>
    <w:rsid w:val="67FB34C7"/>
    <w:rsid w:val="680622D3"/>
    <w:rsid w:val="681569BA"/>
    <w:rsid w:val="681744E0"/>
    <w:rsid w:val="681C6DDC"/>
    <w:rsid w:val="683A01CF"/>
    <w:rsid w:val="6841155D"/>
    <w:rsid w:val="684150B9"/>
    <w:rsid w:val="68420E31"/>
    <w:rsid w:val="68424519"/>
    <w:rsid w:val="684B418A"/>
    <w:rsid w:val="685002C6"/>
    <w:rsid w:val="68602BC7"/>
    <w:rsid w:val="6861575B"/>
    <w:rsid w:val="68817BAC"/>
    <w:rsid w:val="688A3E11"/>
    <w:rsid w:val="68906041"/>
    <w:rsid w:val="68974EBD"/>
    <w:rsid w:val="689F0032"/>
    <w:rsid w:val="68AD09A1"/>
    <w:rsid w:val="68B735CD"/>
    <w:rsid w:val="68BA4E6C"/>
    <w:rsid w:val="68BB7419"/>
    <w:rsid w:val="68DA067B"/>
    <w:rsid w:val="68DF3109"/>
    <w:rsid w:val="68E210E6"/>
    <w:rsid w:val="68E32614"/>
    <w:rsid w:val="68E87C2B"/>
    <w:rsid w:val="690F51B7"/>
    <w:rsid w:val="69197DE4"/>
    <w:rsid w:val="691F23BF"/>
    <w:rsid w:val="69236EB5"/>
    <w:rsid w:val="692A3D9F"/>
    <w:rsid w:val="693C3AD3"/>
    <w:rsid w:val="694E3F32"/>
    <w:rsid w:val="695E1951"/>
    <w:rsid w:val="69763488"/>
    <w:rsid w:val="697943B3"/>
    <w:rsid w:val="69A35891"/>
    <w:rsid w:val="69A47FF6"/>
    <w:rsid w:val="69C02956"/>
    <w:rsid w:val="69C51D1A"/>
    <w:rsid w:val="69DF4B8A"/>
    <w:rsid w:val="69E00902"/>
    <w:rsid w:val="69E20B1E"/>
    <w:rsid w:val="69E623BC"/>
    <w:rsid w:val="69EE301F"/>
    <w:rsid w:val="69F10D61"/>
    <w:rsid w:val="6A002D52"/>
    <w:rsid w:val="6A1139DE"/>
    <w:rsid w:val="6A132A85"/>
    <w:rsid w:val="6A1B3101"/>
    <w:rsid w:val="6A230B6F"/>
    <w:rsid w:val="6A38073E"/>
    <w:rsid w:val="6A3D69FE"/>
    <w:rsid w:val="6A3F387A"/>
    <w:rsid w:val="6A4043C1"/>
    <w:rsid w:val="6A4315BC"/>
    <w:rsid w:val="6A44182E"/>
    <w:rsid w:val="6A5135AE"/>
    <w:rsid w:val="6A5B579F"/>
    <w:rsid w:val="6A7259FE"/>
    <w:rsid w:val="6A7A16B8"/>
    <w:rsid w:val="6A7D43A3"/>
    <w:rsid w:val="6A7F011B"/>
    <w:rsid w:val="6A7F636D"/>
    <w:rsid w:val="6A835BF9"/>
    <w:rsid w:val="6A845731"/>
    <w:rsid w:val="6A8A71EB"/>
    <w:rsid w:val="6AA87672"/>
    <w:rsid w:val="6AA95198"/>
    <w:rsid w:val="6AB97AD1"/>
    <w:rsid w:val="6ABE591E"/>
    <w:rsid w:val="6AC67C3A"/>
    <w:rsid w:val="6AD55F8D"/>
    <w:rsid w:val="6ADB47E8"/>
    <w:rsid w:val="6ADC37BF"/>
    <w:rsid w:val="6AE70546"/>
    <w:rsid w:val="6B0D5727"/>
    <w:rsid w:val="6B123509"/>
    <w:rsid w:val="6B282560"/>
    <w:rsid w:val="6B445FC9"/>
    <w:rsid w:val="6B4C3FCE"/>
    <w:rsid w:val="6B513865"/>
    <w:rsid w:val="6B5415A7"/>
    <w:rsid w:val="6B607F4C"/>
    <w:rsid w:val="6B680BAF"/>
    <w:rsid w:val="6B6F1F3D"/>
    <w:rsid w:val="6BA22313"/>
    <w:rsid w:val="6BCE4EB6"/>
    <w:rsid w:val="6BD86642"/>
    <w:rsid w:val="6BE02E3B"/>
    <w:rsid w:val="6BE7241B"/>
    <w:rsid w:val="6BE91CF0"/>
    <w:rsid w:val="6C054650"/>
    <w:rsid w:val="6C0B435C"/>
    <w:rsid w:val="6C1B20C5"/>
    <w:rsid w:val="6C1F1BB5"/>
    <w:rsid w:val="6C2D1B65"/>
    <w:rsid w:val="6C537AB1"/>
    <w:rsid w:val="6C580C23"/>
    <w:rsid w:val="6C663340"/>
    <w:rsid w:val="6C6770B8"/>
    <w:rsid w:val="6C79285C"/>
    <w:rsid w:val="6C7D068A"/>
    <w:rsid w:val="6C7F2654"/>
    <w:rsid w:val="6CA87DFD"/>
    <w:rsid w:val="6CB3029B"/>
    <w:rsid w:val="6CB56076"/>
    <w:rsid w:val="6CB60209"/>
    <w:rsid w:val="6CCB5899"/>
    <w:rsid w:val="6CCE130E"/>
    <w:rsid w:val="6CD01269"/>
    <w:rsid w:val="6CD32B7D"/>
    <w:rsid w:val="6CF748E0"/>
    <w:rsid w:val="6D042B59"/>
    <w:rsid w:val="6D0448B3"/>
    <w:rsid w:val="6D1234C8"/>
    <w:rsid w:val="6D194857"/>
    <w:rsid w:val="6D294713"/>
    <w:rsid w:val="6D2B6338"/>
    <w:rsid w:val="6D3F3BA3"/>
    <w:rsid w:val="6D433682"/>
    <w:rsid w:val="6D437B25"/>
    <w:rsid w:val="6D4F5008"/>
    <w:rsid w:val="6D513FF0"/>
    <w:rsid w:val="6D5E71F6"/>
    <w:rsid w:val="6D632B80"/>
    <w:rsid w:val="6D6655C2"/>
    <w:rsid w:val="6D793547"/>
    <w:rsid w:val="6D8B2B90"/>
    <w:rsid w:val="6D9739CD"/>
    <w:rsid w:val="6D9A6C16"/>
    <w:rsid w:val="6D9B3579"/>
    <w:rsid w:val="6DD10C8D"/>
    <w:rsid w:val="6DD30EA9"/>
    <w:rsid w:val="6DD7118C"/>
    <w:rsid w:val="6DEF7365"/>
    <w:rsid w:val="6DFE57FA"/>
    <w:rsid w:val="6E162B44"/>
    <w:rsid w:val="6E1B63AC"/>
    <w:rsid w:val="6E2039C3"/>
    <w:rsid w:val="6E3556C0"/>
    <w:rsid w:val="6E557B10"/>
    <w:rsid w:val="6E5673E4"/>
    <w:rsid w:val="6E5CF0C4"/>
    <w:rsid w:val="6E68642E"/>
    <w:rsid w:val="6E745711"/>
    <w:rsid w:val="6E910562"/>
    <w:rsid w:val="6EA74418"/>
    <w:rsid w:val="6EA75E92"/>
    <w:rsid w:val="6EA97E5C"/>
    <w:rsid w:val="6EBD1212"/>
    <w:rsid w:val="6ED50C51"/>
    <w:rsid w:val="6ED547AD"/>
    <w:rsid w:val="6EDDEDAA"/>
    <w:rsid w:val="6EE0254B"/>
    <w:rsid w:val="6EED7D49"/>
    <w:rsid w:val="6EFC1D3A"/>
    <w:rsid w:val="6F0B4673"/>
    <w:rsid w:val="6F0D3F47"/>
    <w:rsid w:val="6F173018"/>
    <w:rsid w:val="6F4242A3"/>
    <w:rsid w:val="6F7044D6"/>
    <w:rsid w:val="6F745D74"/>
    <w:rsid w:val="6F775864"/>
    <w:rsid w:val="6F7C32B4"/>
    <w:rsid w:val="6F8C6A56"/>
    <w:rsid w:val="6FB940CF"/>
    <w:rsid w:val="6FC33B4F"/>
    <w:rsid w:val="6FC355AA"/>
    <w:rsid w:val="6FD9651F"/>
    <w:rsid w:val="6FDB4045"/>
    <w:rsid w:val="6FE7B8B8"/>
    <w:rsid w:val="7006617E"/>
    <w:rsid w:val="701557A9"/>
    <w:rsid w:val="702F613F"/>
    <w:rsid w:val="703F5A70"/>
    <w:rsid w:val="704C0A9F"/>
    <w:rsid w:val="70531E2E"/>
    <w:rsid w:val="70590E1E"/>
    <w:rsid w:val="705C4D63"/>
    <w:rsid w:val="705F07D2"/>
    <w:rsid w:val="706109EE"/>
    <w:rsid w:val="706A7177"/>
    <w:rsid w:val="7073412D"/>
    <w:rsid w:val="707B1384"/>
    <w:rsid w:val="708017B4"/>
    <w:rsid w:val="708446DD"/>
    <w:rsid w:val="708B7819"/>
    <w:rsid w:val="70980188"/>
    <w:rsid w:val="709B37D5"/>
    <w:rsid w:val="70A90E77"/>
    <w:rsid w:val="70A94143"/>
    <w:rsid w:val="70E138DD"/>
    <w:rsid w:val="70E17439"/>
    <w:rsid w:val="70E21403"/>
    <w:rsid w:val="70E92792"/>
    <w:rsid w:val="70EA6686"/>
    <w:rsid w:val="70EB02B8"/>
    <w:rsid w:val="70EB475C"/>
    <w:rsid w:val="70F57389"/>
    <w:rsid w:val="70FE623D"/>
    <w:rsid w:val="71017ADB"/>
    <w:rsid w:val="710547C7"/>
    <w:rsid w:val="71121CE9"/>
    <w:rsid w:val="711C2B67"/>
    <w:rsid w:val="711F7F62"/>
    <w:rsid w:val="71211F2C"/>
    <w:rsid w:val="71341C5F"/>
    <w:rsid w:val="71633082"/>
    <w:rsid w:val="716D6F1F"/>
    <w:rsid w:val="71706A0F"/>
    <w:rsid w:val="71876A4E"/>
    <w:rsid w:val="71902C0D"/>
    <w:rsid w:val="719E357C"/>
    <w:rsid w:val="719E7640"/>
    <w:rsid w:val="71B903B6"/>
    <w:rsid w:val="71BB2380"/>
    <w:rsid w:val="71D074AE"/>
    <w:rsid w:val="71E33685"/>
    <w:rsid w:val="71EE3FC0"/>
    <w:rsid w:val="71F87130"/>
    <w:rsid w:val="720F447A"/>
    <w:rsid w:val="72124434"/>
    <w:rsid w:val="72227D09"/>
    <w:rsid w:val="722C6DDA"/>
    <w:rsid w:val="72395053"/>
    <w:rsid w:val="723B701D"/>
    <w:rsid w:val="72441905"/>
    <w:rsid w:val="725E4ABA"/>
    <w:rsid w:val="727644F9"/>
    <w:rsid w:val="72785B7B"/>
    <w:rsid w:val="72895FDA"/>
    <w:rsid w:val="729C51E9"/>
    <w:rsid w:val="72CC3862"/>
    <w:rsid w:val="72D1172F"/>
    <w:rsid w:val="72DF209E"/>
    <w:rsid w:val="72E47D6D"/>
    <w:rsid w:val="72EB459F"/>
    <w:rsid w:val="72FBCDAC"/>
    <w:rsid w:val="72FF4B85"/>
    <w:rsid w:val="73027B3B"/>
    <w:rsid w:val="730438B3"/>
    <w:rsid w:val="73060DA8"/>
    <w:rsid w:val="731C6E4F"/>
    <w:rsid w:val="73243F55"/>
    <w:rsid w:val="7329156C"/>
    <w:rsid w:val="734E4B2E"/>
    <w:rsid w:val="735C36EF"/>
    <w:rsid w:val="7361387E"/>
    <w:rsid w:val="73704370"/>
    <w:rsid w:val="73830C7C"/>
    <w:rsid w:val="73942E89"/>
    <w:rsid w:val="739D75BE"/>
    <w:rsid w:val="73B33B60"/>
    <w:rsid w:val="73C53042"/>
    <w:rsid w:val="73C66DBA"/>
    <w:rsid w:val="73CF2113"/>
    <w:rsid w:val="73D94D40"/>
    <w:rsid w:val="73DB0AB8"/>
    <w:rsid w:val="73DB4062"/>
    <w:rsid w:val="73E62FB9"/>
    <w:rsid w:val="73F25E01"/>
    <w:rsid w:val="74185868"/>
    <w:rsid w:val="7431692A"/>
    <w:rsid w:val="743B3E19"/>
    <w:rsid w:val="743E4BA3"/>
    <w:rsid w:val="744B24EF"/>
    <w:rsid w:val="746464FE"/>
    <w:rsid w:val="74654CD3"/>
    <w:rsid w:val="74B82BA7"/>
    <w:rsid w:val="74C4779E"/>
    <w:rsid w:val="74DF0134"/>
    <w:rsid w:val="74E27C24"/>
    <w:rsid w:val="74E92D60"/>
    <w:rsid w:val="7507768A"/>
    <w:rsid w:val="751029E3"/>
    <w:rsid w:val="751D3409"/>
    <w:rsid w:val="75292C21"/>
    <w:rsid w:val="75466405"/>
    <w:rsid w:val="75502DDF"/>
    <w:rsid w:val="75510906"/>
    <w:rsid w:val="756248C1"/>
    <w:rsid w:val="7564688B"/>
    <w:rsid w:val="75660855"/>
    <w:rsid w:val="75792336"/>
    <w:rsid w:val="7589009F"/>
    <w:rsid w:val="759F1DD9"/>
    <w:rsid w:val="75AA6994"/>
    <w:rsid w:val="75C335B1"/>
    <w:rsid w:val="75D03F20"/>
    <w:rsid w:val="75D752AF"/>
    <w:rsid w:val="75DC0B17"/>
    <w:rsid w:val="75EA30F7"/>
    <w:rsid w:val="75ED6880"/>
    <w:rsid w:val="75F25C45"/>
    <w:rsid w:val="75FA2D4B"/>
    <w:rsid w:val="76182AF0"/>
    <w:rsid w:val="76357E9D"/>
    <w:rsid w:val="763C109E"/>
    <w:rsid w:val="765B5EE0"/>
    <w:rsid w:val="765E6EEE"/>
    <w:rsid w:val="7668392E"/>
    <w:rsid w:val="7677439C"/>
    <w:rsid w:val="767E1BCE"/>
    <w:rsid w:val="768865A9"/>
    <w:rsid w:val="768A68DF"/>
    <w:rsid w:val="76930597"/>
    <w:rsid w:val="76966F18"/>
    <w:rsid w:val="76AF7FDA"/>
    <w:rsid w:val="76B178AE"/>
    <w:rsid w:val="76BB697E"/>
    <w:rsid w:val="76CC293A"/>
    <w:rsid w:val="76CF5F86"/>
    <w:rsid w:val="76D13703"/>
    <w:rsid w:val="76D161A2"/>
    <w:rsid w:val="76D637B8"/>
    <w:rsid w:val="76D812DE"/>
    <w:rsid w:val="771371D4"/>
    <w:rsid w:val="772C33D8"/>
    <w:rsid w:val="77352F6A"/>
    <w:rsid w:val="773B78A9"/>
    <w:rsid w:val="774723A6"/>
    <w:rsid w:val="775C5A7C"/>
    <w:rsid w:val="775F555C"/>
    <w:rsid w:val="7778661E"/>
    <w:rsid w:val="77866F8C"/>
    <w:rsid w:val="77933253"/>
    <w:rsid w:val="779B69C9"/>
    <w:rsid w:val="779F1B4C"/>
    <w:rsid w:val="77AD276B"/>
    <w:rsid w:val="77B21B30"/>
    <w:rsid w:val="77B566FF"/>
    <w:rsid w:val="77B91110"/>
    <w:rsid w:val="77BBC018"/>
    <w:rsid w:val="77CA52A0"/>
    <w:rsid w:val="77D575CC"/>
    <w:rsid w:val="77DA4BE2"/>
    <w:rsid w:val="77DE0B76"/>
    <w:rsid w:val="77FB4DB4"/>
    <w:rsid w:val="7808174F"/>
    <w:rsid w:val="780954C8"/>
    <w:rsid w:val="781520BE"/>
    <w:rsid w:val="78173D95"/>
    <w:rsid w:val="781841FB"/>
    <w:rsid w:val="782567A5"/>
    <w:rsid w:val="78283BA0"/>
    <w:rsid w:val="7831514A"/>
    <w:rsid w:val="783F0EE9"/>
    <w:rsid w:val="78422AC1"/>
    <w:rsid w:val="785B3F75"/>
    <w:rsid w:val="785B5D23"/>
    <w:rsid w:val="787B0173"/>
    <w:rsid w:val="7880578A"/>
    <w:rsid w:val="78846695"/>
    <w:rsid w:val="78913527"/>
    <w:rsid w:val="789920CD"/>
    <w:rsid w:val="78A3591C"/>
    <w:rsid w:val="78AF2513"/>
    <w:rsid w:val="78B43685"/>
    <w:rsid w:val="78E73A5B"/>
    <w:rsid w:val="78EFDE4E"/>
    <w:rsid w:val="790742C7"/>
    <w:rsid w:val="79134850"/>
    <w:rsid w:val="791F6B45"/>
    <w:rsid w:val="792D0059"/>
    <w:rsid w:val="793C6E04"/>
    <w:rsid w:val="794075B8"/>
    <w:rsid w:val="79417CDE"/>
    <w:rsid w:val="79450781"/>
    <w:rsid w:val="794964C4"/>
    <w:rsid w:val="794E0D4A"/>
    <w:rsid w:val="79584959"/>
    <w:rsid w:val="795C665E"/>
    <w:rsid w:val="79661832"/>
    <w:rsid w:val="796C21B2"/>
    <w:rsid w:val="79751067"/>
    <w:rsid w:val="797572B9"/>
    <w:rsid w:val="797A042B"/>
    <w:rsid w:val="79863274"/>
    <w:rsid w:val="79871FD5"/>
    <w:rsid w:val="799314ED"/>
    <w:rsid w:val="79975481"/>
    <w:rsid w:val="7998205A"/>
    <w:rsid w:val="799F4335"/>
    <w:rsid w:val="79A10DDF"/>
    <w:rsid w:val="79A74F98"/>
    <w:rsid w:val="79A951B4"/>
    <w:rsid w:val="79B671EC"/>
    <w:rsid w:val="79CC49FF"/>
    <w:rsid w:val="79DF0BD6"/>
    <w:rsid w:val="79E1494E"/>
    <w:rsid w:val="79E65AC0"/>
    <w:rsid w:val="79F301DD"/>
    <w:rsid w:val="79F412C0"/>
    <w:rsid w:val="7A0A5C53"/>
    <w:rsid w:val="7A1C35C9"/>
    <w:rsid w:val="7A1E273C"/>
    <w:rsid w:val="7A417F22"/>
    <w:rsid w:val="7A546E52"/>
    <w:rsid w:val="7A682979"/>
    <w:rsid w:val="7A721A4A"/>
    <w:rsid w:val="7AA65250"/>
    <w:rsid w:val="7AA8721A"/>
    <w:rsid w:val="7AC027B5"/>
    <w:rsid w:val="7AC322A6"/>
    <w:rsid w:val="7AD4000F"/>
    <w:rsid w:val="7AD973D3"/>
    <w:rsid w:val="7ADB314B"/>
    <w:rsid w:val="7AE2272C"/>
    <w:rsid w:val="7AE85868"/>
    <w:rsid w:val="7AF64429"/>
    <w:rsid w:val="7AFE6E3A"/>
    <w:rsid w:val="7B091253"/>
    <w:rsid w:val="7B130B37"/>
    <w:rsid w:val="7B1D3764"/>
    <w:rsid w:val="7B4E7DC1"/>
    <w:rsid w:val="7B51165F"/>
    <w:rsid w:val="7B560A24"/>
    <w:rsid w:val="7B5D1DB2"/>
    <w:rsid w:val="7B6205F9"/>
    <w:rsid w:val="7B7B048A"/>
    <w:rsid w:val="7B841A35"/>
    <w:rsid w:val="7B876078"/>
    <w:rsid w:val="7B9F9174"/>
    <w:rsid w:val="7BA2010D"/>
    <w:rsid w:val="7BA479E1"/>
    <w:rsid w:val="7BA619AB"/>
    <w:rsid w:val="7BA774D1"/>
    <w:rsid w:val="7BA94FF8"/>
    <w:rsid w:val="7BBF2A6D"/>
    <w:rsid w:val="7BC2430B"/>
    <w:rsid w:val="7BCB4142"/>
    <w:rsid w:val="7BEC4E89"/>
    <w:rsid w:val="7BF5648F"/>
    <w:rsid w:val="7BF742E3"/>
    <w:rsid w:val="7BF79B45"/>
    <w:rsid w:val="7BFA39C7"/>
    <w:rsid w:val="7BFA5853"/>
    <w:rsid w:val="7BFB5D21"/>
    <w:rsid w:val="7BFD3595"/>
    <w:rsid w:val="7BFDD334"/>
    <w:rsid w:val="7BFF5DA1"/>
    <w:rsid w:val="7C15268D"/>
    <w:rsid w:val="7C174657"/>
    <w:rsid w:val="7C1E3C2F"/>
    <w:rsid w:val="7C314E4E"/>
    <w:rsid w:val="7C324FED"/>
    <w:rsid w:val="7C336FB7"/>
    <w:rsid w:val="7C440ADF"/>
    <w:rsid w:val="7C5E4034"/>
    <w:rsid w:val="7CB24380"/>
    <w:rsid w:val="7CB974BC"/>
    <w:rsid w:val="7CC85951"/>
    <w:rsid w:val="7CE113BB"/>
    <w:rsid w:val="7CE502B1"/>
    <w:rsid w:val="7CFB5D27"/>
    <w:rsid w:val="7D0E5A5A"/>
    <w:rsid w:val="7D114E1D"/>
    <w:rsid w:val="7D3905FD"/>
    <w:rsid w:val="7D537911"/>
    <w:rsid w:val="7D5D078F"/>
    <w:rsid w:val="7D604687"/>
    <w:rsid w:val="7D6F2271"/>
    <w:rsid w:val="7D8D7496"/>
    <w:rsid w:val="7D99109C"/>
    <w:rsid w:val="7DB61912"/>
    <w:rsid w:val="7DB87774"/>
    <w:rsid w:val="7DBB3092"/>
    <w:rsid w:val="7DBF6D54"/>
    <w:rsid w:val="7DC91981"/>
    <w:rsid w:val="7DCB56F9"/>
    <w:rsid w:val="7DD0498D"/>
    <w:rsid w:val="7DD6C779"/>
    <w:rsid w:val="7DDC7906"/>
    <w:rsid w:val="7DEE13E8"/>
    <w:rsid w:val="7DF7EE0B"/>
    <w:rsid w:val="7E1075B0"/>
    <w:rsid w:val="7E290672"/>
    <w:rsid w:val="7E357016"/>
    <w:rsid w:val="7E447259"/>
    <w:rsid w:val="7E5DC2EC"/>
    <w:rsid w:val="7E5F7082"/>
    <w:rsid w:val="7E676FEC"/>
    <w:rsid w:val="7E6B6260"/>
    <w:rsid w:val="7E6F9B57"/>
    <w:rsid w:val="7E7A0ECD"/>
    <w:rsid w:val="7E8E72AD"/>
    <w:rsid w:val="7EAB1087"/>
    <w:rsid w:val="7EC30613"/>
    <w:rsid w:val="7EC42148"/>
    <w:rsid w:val="7ECF5AEC"/>
    <w:rsid w:val="7EF12B18"/>
    <w:rsid w:val="7F0A2251"/>
    <w:rsid w:val="7F172EA0"/>
    <w:rsid w:val="7F1C3D32"/>
    <w:rsid w:val="7F273286"/>
    <w:rsid w:val="7F2A68E9"/>
    <w:rsid w:val="7F313C82"/>
    <w:rsid w:val="7F617394"/>
    <w:rsid w:val="7F6C2305"/>
    <w:rsid w:val="7F710522"/>
    <w:rsid w:val="7F765B38"/>
    <w:rsid w:val="7F7818B1"/>
    <w:rsid w:val="7F7F856E"/>
    <w:rsid w:val="7F980D98"/>
    <w:rsid w:val="7F9E0BEB"/>
    <w:rsid w:val="7FA2248A"/>
    <w:rsid w:val="7FA43AD4"/>
    <w:rsid w:val="7FBB354B"/>
    <w:rsid w:val="7FBB99FF"/>
    <w:rsid w:val="7FBF4067"/>
    <w:rsid w:val="7FCD6D97"/>
    <w:rsid w:val="7FCDAB6C"/>
    <w:rsid w:val="7FCE327F"/>
    <w:rsid w:val="7FD64829"/>
    <w:rsid w:val="7FD665D7"/>
    <w:rsid w:val="7FDC1E3F"/>
    <w:rsid w:val="7FE505C8"/>
    <w:rsid w:val="7FE9455C"/>
    <w:rsid w:val="7FEB0A51"/>
    <w:rsid w:val="7FEBA58E"/>
    <w:rsid w:val="7FFA1E03"/>
    <w:rsid w:val="7FFF6B23"/>
    <w:rsid w:val="8E77549B"/>
    <w:rsid w:val="A8BC4669"/>
    <w:rsid w:val="A9D7822A"/>
    <w:rsid w:val="ADDD5AAF"/>
    <w:rsid w:val="AEDED877"/>
    <w:rsid w:val="AFF749BF"/>
    <w:rsid w:val="AFF9AF53"/>
    <w:rsid w:val="B2FF8BF5"/>
    <w:rsid w:val="B3762EB2"/>
    <w:rsid w:val="B6FC770C"/>
    <w:rsid w:val="BAED01E2"/>
    <w:rsid w:val="BB5F3DFD"/>
    <w:rsid w:val="BB6E40A7"/>
    <w:rsid w:val="BB7F3464"/>
    <w:rsid w:val="BEB6AFB1"/>
    <w:rsid w:val="BEC5CD51"/>
    <w:rsid w:val="BEFB6270"/>
    <w:rsid w:val="BEFFB495"/>
    <w:rsid w:val="BFBFB848"/>
    <w:rsid w:val="C5BDF739"/>
    <w:rsid w:val="C6FF4757"/>
    <w:rsid w:val="CD87CD3D"/>
    <w:rsid w:val="CD95092A"/>
    <w:rsid w:val="CFDB0854"/>
    <w:rsid w:val="D7B73B93"/>
    <w:rsid w:val="DBBBBA09"/>
    <w:rsid w:val="DBDF8842"/>
    <w:rsid w:val="DBEF06B3"/>
    <w:rsid w:val="DFF7A4A7"/>
    <w:rsid w:val="E5FF4307"/>
    <w:rsid w:val="E6F68E2F"/>
    <w:rsid w:val="E7FA5FD1"/>
    <w:rsid w:val="E8C5A21C"/>
    <w:rsid w:val="E9EF2225"/>
    <w:rsid w:val="EBBFC487"/>
    <w:rsid w:val="EF55B781"/>
    <w:rsid w:val="EFD78956"/>
    <w:rsid w:val="EFF4D1F4"/>
    <w:rsid w:val="EFFFAC77"/>
    <w:rsid w:val="EFFFE350"/>
    <w:rsid w:val="F5F599E2"/>
    <w:rsid w:val="F677C5E3"/>
    <w:rsid w:val="F6EB07A1"/>
    <w:rsid w:val="F6EBDE03"/>
    <w:rsid w:val="F777144B"/>
    <w:rsid w:val="F77A413C"/>
    <w:rsid w:val="F9F784FB"/>
    <w:rsid w:val="FB970D95"/>
    <w:rsid w:val="FB9F409C"/>
    <w:rsid w:val="FBAB678E"/>
    <w:rsid w:val="FBE30BC2"/>
    <w:rsid w:val="FC5CB578"/>
    <w:rsid w:val="FE652A20"/>
    <w:rsid w:val="FFBF9778"/>
    <w:rsid w:val="FFDB3BA9"/>
    <w:rsid w:val="FFF3B90B"/>
    <w:rsid w:val="FFFF5A4B"/>
    <w:rsid w:val="FFFFA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8"/>
    <w:qFormat/>
    <w:uiPriority w:val="0"/>
    <w:pPr>
      <w:widowControl w:val="0"/>
      <w:spacing w:line="560" w:lineRule="exact"/>
      <w:ind w:firstLine="420" w:firstLineChars="200"/>
      <w:jc w:val="both"/>
    </w:pPr>
    <w:rPr>
      <w:rFonts w:ascii="Times New Roman" w:hAnsi="Times New Roman" w:eastAsia="仿宋_GB2312" w:cs="仿宋_GB2312"/>
      <w:snapToGrid w:val="0"/>
      <w:color w:val="000000" w:themeColor="text1"/>
      <w:sz w:val="32"/>
      <w:szCs w:val="32"/>
      <w:lang w:val="en-US" w:eastAsia="zh-CN" w:bidi="ar-SA"/>
      <w14:textFill>
        <w14:solidFill>
          <w14:schemeClr w14:val="tx1"/>
        </w14:solidFill>
      </w14:textFill>
    </w:rPr>
  </w:style>
  <w:style w:type="paragraph" w:styleId="2">
    <w:name w:val="heading 1"/>
    <w:basedOn w:val="1"/>
    <w:next w:val="1"/>
    <w:link w:val="24"/>
    <w:qFormat/>
    <w:uiPriority w:val="0"/>
    <w:pPr>
      <w:keepNext/>
      <w:keepLines/>
      <w:autoSpaceDE/>
      <w:autoSpaceDN/>
      <w:spacing w:before="0" w:beforeLines="0" w:beforeAutospacing="0" w:after="0" w:afterLines="0" w:afterAutospacing="0" w:line="560" w:lineRule="exact"/>
      <w:ind w:firstLine="880" w:firstLineChars="200"/>
      <w:jc w:val="left"/>
      <w:outlineLvl w:val="0"/>
    </w:pPr>
    <w:rPr>
      <w:rFonts w:ascii="Times New Roman" w:hAnsi="Times New Roman" w:eastAsia="黑体" w:cs="黑体"/>
      <w:spacing w:val="6"/>
      <w:kern w:val="44"/>
      <w:sz w:val="32"/>
      <w:szCs w:val="32"/>
      <w:shd w:val="clear" w:color="auto" w:fill="auto"/>
      <w:lang w:val="en-US" w:eastAsia="zh-CN" w:bidi="ar-SA"/>
    </w:rPr>
  </w:style>
  <w:style w:type="paragraph" w:styleId="3">
    <w:name w:val="heading 2"/>
    <w:basedOn w:val="1"/>
    <w:next w:val="1"/>
    <w:link w:val="21"/>
    <w:unhideWhenUsed/>
    <w:qFormat/>
    <w:uiPriority w:val="0"/>
    <w:pPr>
      <w:keepNext/>
      <w:keepLines/>
      <w:spacing w:beforeLines="0" w:beforeAutospacing="0" w:afterLines="0" w:afterAutospacing="0" w:line="560" w:lineRule="exact"/>
      <w:ind w:left="0" w:leftChars="0" w:firstLine="880" w:firstLineChars="200"/>
      <w:jc w:val="left"/>
      <w:outlineLvl w:val="1"/>
    </w:pPr>
    <w:rPr>
      <w:rFonts w:ascii="Times New Roman" w:hAnsi="Times New Roman" w:eastAsia="楷体_GB2312" w:cs="楷体_GB2312"/>
      <w:kern w:val="2"/>
      <w:sz w:val="32"/>
      <w:szCs w:val="32"/>
      <w:lang w:val="en-US" w:eastAsia="zh-CN" w:bidi="ar-SA"/>
    </w:rPr>
  </w:style>
  <w:style w:type="paragraph" w:styleId="4">
    <w:name w:val="heading 3"/>
    <w:basedOn w:val="1"/>
    <w:next w:val="1"/>
    <w:link w:val="25"/>
    <w:unhideWhenUsed/>
    <w:qFormat/>
    <w:uiPriority w:val="0"/>
    <w:pPr>
      <w:keepNext w:val="0"/>
      <w:keepLines w:val="0"/>
      <w:wordWrap w:val="0"/>
      <w:snapToGrid/>
      <w:spacing w:beforeAutospacing="0" w:afterAutospacing="0" w:line="560" w:lineRule="exact"/>
      <w:ind w:firstLine="880" w:firstLineChars="200"/>
      <w:jc w:val="left"/>
      <w:outlineLvl w:val="2"/>
    </w:pPr>
    <w:rPr>
      <w:rFonts w:ascii="Times New Roman" w:hAnsi="Times New Roman" w:eastAsia="仿宋_GB2312" w:cs="仿宋_GB2312"/>
      <w:spacing w:val="6"/>
      <w:kern w:val="2"/>
      <w:sz w:val="32"/>
      <w:szCs w:val="32"/>
      <w:shd w:val="clear" w:color="auto" w:fill="auto"/>
      <w:lang w:val="en-US" w:eastAsia="zh-CN" w:bidi="ar-SA"/>
    </w:rPr>
  </w:style>
  <w:style w:type="paragraph" w:styleId="5">
    <w:name w:val="heading 4"/>
    <w:basedOn w:val="4"/>
    <w:next w:val="1"/>
    <w:unhideWhenUsed/>
    <w:qFormat/>
    <w:uiPriority w:val="0"/>
    <w:pPr>
      <w:keepNext/>
      <w:keepLines/>
      <w:spacing w:beforeLines="0" w:beforeAutospacing="0" w:afterLines="0" w:afterAutospacing="0" w:line="560" w:lineRule="exact"/>
      <w:ind w:firstLine="880" w:firstLineChars="200"/>
      <w:outlineLvl w:val="3"/>
    </w:pPr>
    <w:rPr>
      <w:rFonts w:eastAsia="仿宋_GB2312" w:cs="仿宋_GB2312"/>
    </w:rPr>
  </w:style>
  <w:style w:type="character" w:default="1" w:styleId="18">
    <w:name w:val="Default Paragraph Font"/>
    <w:qFormat/>
    <w:uiPriority w:val="0"/>
    <w:rPr>
      <w:rFonts w:ascii="Times New Roman" w:hAnsi="Times New Roman" w:eastAsia="仿宋_GB2312" w:cs="仿宋_GB2312"/>
      <w:color w:val="000000" w:themeColor="text1"/>
      <w:sz w:val="32"/>
      <w:szCs w:val="32"/>
      <w14:textFill>
        <w14:solidFill>
          <w14:schemeClr w14:val="tx1"/>
        </w14:solidFill>
      </w14:textFill>
    </w:rPr>
  </w:style>
  <w:style w:type="table" w:default="1" w:styleId="16">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ind w:firstLine="420"/>
    </w:pPr>
    <w:rPr>
      <w:rFonts w:eastAsia="仿宋"/>
      <w:sz w:val="32"/>
    </w:rPr>
  </w:style>
  <w:style w:type="paragraph" w:styleId="7">
    <w:name w:val="annotation text"/>
    <w:basedOn w:val="1"/>
    <w:qFormat/>
    <w:uiPriority w:val="0"/>
    <w:pPr>
      <w:jc w:val="left"/>
    </w:pPr>
  </w:style>
  <w:style w:type="paragraph" w:styleId="8">
    <w:name w:val="Body Text"/>
    <w:basedOn w:val="1"/>
    <w:qFormat/>
    <w:uiPriority w:val="0"/>
    <w:pPr>
      <w:snapToGrid w:val="0"/>
      <w:spacing w:afterLines="0" w:afterAutospacing="0" w:line="240" w:lineRule="auto"/>
      <w:ind w:firstLine="0" w:firstLineChars="0"/>
      <w:jc w:val="center"/>
    </w:pPr>
    <w:rPr>
      <w:rFonts w:ascii="Times New Roman" w:hAnsi="Times New Roman"/>
      <w:sz w:val="24"/>
      <w:szCs w:val="24"/>
      <w:lang w:val="en-US" w:eastAsia="zh-CN" w:bidi="ar-SA"/>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eastAsia="宋体" w:cs="Courier New"/>
      <w:sz w:val="21"/>
      <w:szCs w:val="21"/>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link w:val="41"/>
    <w:qFormat/>
    <w:uiPriority w:val="0"/>
    <w:pPr>
      <w:ind w:firstLine="0" w:firstLineChars="0"/>
      <w:jc w:val="left"/>
    </w:pPr>
    <w:rPr>
      <w:rFonts w:eastAsia="黑体" w:cs="黑体"/>
      <w:kern w:val="2"/>
      <w:szCs w:val="32"/>
    </w:rPr>
  </w:style>
  <w:style w:type="paragraph" w:styleId="14">
    <w:name w:val="toc 2"/>
    <w:basedOn w:val="1"/>
    <w:next w:val="1"/>
    <w:qFormat/>
    <w:uiPriority w:val="0"/>
    <w:pPr>
      <w:ind w:left="0" w:leftChars="0"/>
    </w:pPr>
    <w:rPr>
      <w:kern w:val="2"/>
    </w:rPr>
  </w:style>
  <w:style w:type="paragraph" w:styleId="15">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basedOn w:val="18"/>
    <w:qFormat/>
    <w:uiPriority w:val="0"/>
    <w:rPr>
      <w:color w:val="0000FF"/>
      <w:u w:val="single"/>
    </w:rPr>
  </w:style>
  <w:style w:type="character" w:customStyle="1" w:styleId="21">
    <w:name w:val="标题 2 Char"/>
    <w:link w:val="3"/>
    <w:qFormat/>
    <w:uiPriority w:val="0"/>
    <w:rPr>
      <w:rFonts w:ascii="Times New Roman" w:hAnsi="Times New Roman" w:eastAsia="楷体_GB2312" w:cs="楷体_GB2312"/>
      <w:kern w:val="2"/>
      <w:sz w:val="32"/>
      <w:szCs w:val="32"/>
      <w:lang w:val="en-US" w:eastAsia="zh-CN" w:bidi="ar-SA"/>
    </w:rPr>
  </w:style>
  <w:style w:type="paragraph" w:customStyle="1" w:styleId="22">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23">
    <w:name w:val="纯文本1"/>
    <w:basedOn w:val="1"/>
    <w:qFormat/>
    <w:uiPriority w:val="0"/>
    <w:pPr>
      <w:ind w:firstLine="964" w:firstLineChars="200"/>
    </w:pPr>
    <w:rPr>
      <w:rFonts w:ascii="宋体" w:hAnsi="宋体" w:eastAsia="仿宋" w:cs="Times New Roman"/>
      <w:sz w:val="21"/>
    </w:rPr>
  </w:style>
  <w:style w:type="character" w:customStyle="1" w:styleId="24">
    <w:name w:val="标题 1 Char"/>
    <w:link w:val="2"/>
    <w:qFormat/>
    <w:uiPriority w:val="0"/>
    <w:rPr>
      <w:rFonts w:ascii="Times New Roman" w:hAnsi="Times New Roman" w:eastAsia="黑体" w:cs="黑体"/>
      <w:spacing w:val="6"/>
      <w:kern w:val="44"/>
      <w:sz w:val="32"/>
      <w:szCs w:val="32"/>
      <w:shd w:val="clear" w:color="auto" w:fill="auto"/>
      <w:lang w:val="en-US" w:eastAsia="zh-CN" w:bidi="ar-SA"/>
    </w:rPr>
  </w:style>
  <w:style w:type="character" w:customStyle="1" w:styleId="25">
    <w:name w:val="标题 3 Char"/>
    <w:link w:val="4"/>
    <w:qFormat/>
    <w:uiPriority w:val="0"/>
    <w:rPr>
      <w:rFonts w:ascii="Times New Roman" w:hAnsi="Times New Roman" w:eastAsia="仿宋_GB2312" w:cs="仿宋_GB2312"/>
      <w:spacing w:val="6"/>
      <w:kern w:val="2"/>
      <w:sz w:val="32"/>
      <w:szCs w:val="32"/>
      <w:shd w:val="clear" w:color="auto" w:fill="auto"/>
      <w:lang w:val="en-US" w:eastAsia="zh-CN" w:bidi="ar-SA"/>
    </w:rPr>
  </w:style>
  <w:style w:type="paragraph" w:customStyle="1" w:styleId="26">
    <w:name w:val="WPSOffice手动目录 2"/>
    <w:qFormat/>
    <w:uiPriority w:val="0"/>
    <w:pPr>
      <w:spacing w:line="560" w:lineRule="exact"/>
      <w:ind w:leftChars="200"/>
    </w:pPr>
    <w:rPr>
      <w:rFonts w:ascii="Times New Roman" w:hAnsi="Times New Roman" w:eastAsia="仿宋_GB2312" w:cstheme="minorBidi"/>
      <w:sz w:val="32"/>
      <w:szCs w:val="20"/>
    </w:rPr>
  </w:style>
  <w:style w:type="paragraph" w:customStyle="1" w:styleId="27">
    <w:name w:val="WPSOffice手动目录 1"/>
    <w:qFormat/>
    <w:uiPriority w:val="0"/>
    <w:pPr>
      <w:spacing w:line="560" w:lineRule="exact"/>
      <w:ind w:leftChars="0"/>
    </w:pPr>
    <w:rPr>
      <w:rFonts w:ascii="Times New Roman" w:hAnsi="Times New Roman" w:eastAsia="黑体" w:cstheme="minorBidi"/>
      <w:sz w:val="32"/>
      <w:szCs w:val="20"/>
    </w:rPr>
  </w:style>
  <w:style w:type="character" w:customStyle="1" w:styleId="28">
    <w:name w:val="NormalCharacter"/>
    <w:link w:val="1"/>
    <w:qFormat/>
    <w:uiPriority w:val="0"/>
    <w:rPr>
      <w:rFonts w:ascii="Times New Roman" w:hAnsi="Times New Roman" w:eastAsia="仿宋_GB2312" w:cs="仿宋_GB2312"/>
      <w:snapToGrid w:val="0"/>
      <w:color w:val="000000" w:themeColor="text1"/>
      <w:sz w:val="32"/>
      <w:szCs w:val="32"/>
      <w:lang w:val="en-US" w:eastAsia="zh-CN" w:bidi="ar-SA"/>
      <w14:textFill>
        <w14:solidFill>
          <w14:schemeClr w14:val="tx1"/>
        </w14:solidFill>
      </w14:textFill>
    </w:rPr>
  </w:style>
  <w:style w:type="paragraph" w:customStyle="1" w:styleId="29">
    <w:name w:val="表格"/>
    <w:basedOn w:val="1"/>
    <w:qFormat/>
    <w:uiPriority w:val="0"/>
    <w:pPr>
      <w:spacing w:line="240" w:lineRule="auto"/>
      <w:ind w:firstLine="0" w:firstLineChars="0"/>
      <w:jc w:val="center"/>
      <w:outlineLvl w:val="9"/>
    </w:pPr>
    <w:rPr>
      <w:rFonts w:hint="eastAsia" w:ascii="Times New Roman" w:hAnsi="Times New Roman"/>
      <w:sz w:val="24"/>
      <w:szCs w:val="24"/>
    </w:rPr>
  </w:style>
  <w:style w:type="paragraph" w:customStyle="1" w:styleId="30">
    <w:name w:val="表头"/>
    <w:basedOn w:val="1"/>
    <w:qFormat/>
    <w:uiPriority w:val="0"/>
    <w:pPr>
      <w:spacing w:before="50" w:beforeLines="50" w:after="50" w:afterLines="50"/>
      <w:ind w:firstLine="0" w:firstLineChars="0"/>
      <w:jc w:val="center"/>
      <w:outlineLvl w:val="9"/>
    </w:pPr>
    <w:rPr>
      <w:rFonts w:hint="eastAsia"/>
      <w:b/>
      <w:bCs/>
      <w:sz w:val="28"/>
      <w:szCs w:val="28"/>
    </w:rPr>
  </w:style>
  <w:style w:type="paragraph" w:customStyle="1" w:styleId="31">
    <w:name w:val="附件标题"/>
    <w:basedOn w:val="1"/>
    <w:next w:val="1"/>
    <w:qFormat/>
    <w:uiPriority w:val="0"/>
    <w:pPr>
      <w:wordWrap w:val="0"/>
      <w:spacing w:before="50" w:beforeLines="50" w:after="50" w:afterLines="50"/>
      <w:ind w:firstLine="0" w:firstLineChars="0"/>
      <w:jc w:val="center"/>
      <w:outlineLvl w:val="0"/>
    </w:pPr>
    <w:rPr>
      <w:rFonts w:eastAsia="黑体" w:cs="黑体"/>
      <w:spacing w:val="6"/>
      <w:kern w:val="2"/>
      <w:sz w:val="36"/>
      <w:szCs w:val="36"/>
      <w:shd w:val="clear" w:color="auto" w:fill="auto"/>
    </w:rPr>
  </w:style>
  <w:style w:type="paragraph" w:customStyle="1" w:styleId="32">
    <w:name w:val="附件示例"/>
    <w:basedOn w:val="1"/>
    <w:next w:val="1"/>
    <w:qFormat/>
    <w:uiPriority w:val="0"/>
    <w:pPr>
      <w:keepNext/>
      <w:keepLines/>
      <w:spacing w:beforeLines="0" w:afterLines="0"/>
      <w:ind w:firstLine="0" w:firstLineChars="0"/>
      <w:jc w:val="left"/>
      <w:outlineLvl w:val="0"/>
    </w:pPr>
    <w:rPr>
      <w:rFonts w:eastAsia="黑体" w:cs="黑体"/>
      <w:spacing w:val="6"/>
      <w:kern w:val="44"/>
      <w:shd w:val="clear" w:color="auto" w:fill="auto"/>
    </w:rPr>
  </w:style>
  <w:style w:type="paragraph" w:customStyle="1" w:styleId="33">
    <w:name w:val="目录示例"/>
    <w:basedOn w:val="1"/>
    <w:link w:val="39"/>
    <w:qFormat/>
    <w:uiPriority w:val="0"/>
    <w:pPr>
      <w:spacing w:beforeLines="0" w:afterLines="0"/>
      <w:ind w:firstLine="0" w:firstLineChars="0"/>
      <w:jc w:val="center"/>
    </w:pPr>
    <w:rPr>
      <w:rFonts w:hint="eastAsia" w:ascii="黑体" w:hAnsi="黑体" w:eastAsia="黑体" w:cs="黑体"/>
    </w:rPr>
  </w:style>
  <w:style w:type="paragraph" w:customStyle="1" w:styleId="34">
    <w:name w:val="封面上"/>
    <w:basedOn w:val="1"/>
    <w:qFormat/>
    <w:uiPriority w:val="0"/>
    <w:pPr>
      <w:autoSpaceDE w:val="0"/>
      <w:autoSpaceDN w:val="0"/>
      <w:adjustRightInd w:val="0"/>
      <w:spacing w:before="500" w:beforeLines="500"/>
      <w:ind w:firstLine="0" w:firstLineChars="0"/>
      <w:jc w:val="center"/>
      <w:outlineLvl w:val="9"/>
    </w:pPr>
    <w:rPr>
      <w:rFonts w:hint="eastAsia" w:ascii="Times New Roman" w:hAnsi="Times New Roman" w:eastAsia="方正小标宋简体" w:cs="方正小标宋简体"/>
      <w:sz w:val="44"/>
      <w:szCs w:val="44"/>
    </w:rPr>
  </w:style>
  <w:style w:type="paragraph" w:customStyle="1" w:styleId="35">
    <w:name w:val="征求意见稿示例"/>
    <w:basedOn w:val="1"/>
    <w:qFormat/>
    <w:uiPriority w:val="0"/>
    <w:pPr>
      <w:autoSpaceDE w:val="0"/>
      <w:autoSpaceDN w:val="0"/>
      <w:adjustRightInd w:val="0"/>
      <w:ind w:firstLine="0" w:firstLineChars="0"/>
      <w:jc w:val="center"/>
      <w:outlineLvl w:val="9"/>
    </w:pPr>
    <w:rPr>
      <w:rFonts w:hint="eastAsia" w:ascii="Times New Roman" w:hAnsi="Times New Roman" w:eastAsia="楷体_GB2312" w:cs="楷体_GB2312"/>
      <w:sz w:val="32"/>
      <w:szCs w:val="32"/>
    </w:rPr>
  </w:style>
  <w:style w:type="paragraph" w:customStyle="1" w:styleId="36">
    <w:name w:val="封面下"/>
    <w:basedOn w:val="1"/>
    <w:qFormat/>
    <w:uiPriority w:val="0"/>
    <w:pPr>
      <w:autoSpaceDE w:val="0"/>
      <w:autoSpaceDN w:val="0"/>
      <w:adjustRightInd w:val="0"/>
      <w:spacing w:before="2800" w:beforeLines="2800"/>
      <w:ind w:firstLine="0" w:firstLineChars="0"/>
      <w:jc w:val="center"/>
      <w:outlineLvl w:val="9"/>
    </w:pPr>
    <w:rPr>
      <w:rFonts w:hint="eastAsia" w:ascii="Times New Roman" w:hAnsi="Times New Roman" w:eastAsia="方正小标宋简体" w:cs="方正小标宋简体"/>
      <w:sz w:val="36"/>
      <w:szCs w:val="36"/>
    </w:rPr>
  </w:style>
  <w:style w:type="paragraph" w:customStyle="1" w:styleId="37">
    <w:name w:val="日期字体"/>
    <w:basedOn w:val="1"/>
    <w:qFormat/>
    <w:uiPriority w:val="0"/>
    <w:pPr>
      <w:autoSpaceDE w:val="0"/>
      <w:autoSpaceDN w:val="0"/>
      <w:adjustRightInd w:val="0"/>
      <w:ind w:firstLine="0" w:firstLineChars="0"/>
      <w:jc w:val="center"/>
      <w:outlineLvl w:val="9"/>
    </w:pPr>
    <w:rPr>
      <w:rFonts w:hint="eastAsia" w:ascii="Times New Roman" w:hAnsi="Times New Roman" w:eastAsia="方正小标宋简体" w:cs="方正小标宋简体"/>
      <w:sz w:val="36"/>
      <w:szCs w:val="36"/>
    </w:rPr>
  </w:style>
  <w:style w:type="table" w:customStyle="1" w:styleId="38">
    <w:name w:val="Table Normal"/>
    <w:semiHidden/>
    <w:unhideWhenUsed/>
    <w:qFormat/>
    <w:uiPriority w:val="0"/>
    <w:tblPr>
      <w:tblCellMar>
        <w:top w:w="0" w:type="dxa"/>
        <w:left w:w="0" w:type="dxa"/>
        <w:bottom w:w="0" w:type="dxa"/>
        <w:right w:w="0" w:type="dxa"/>
      </w:tblCellMar>
    </w:tblPr>
  </w:style>
  <w:style w:type="character" w:customStyle="1" w:styleId="39">
    <w:name w:val="目录示例 Char"/>
    <w:link w:val="33"/>
    <w:qFormat/>
    <w:uiPriority w:val="0"/>
    <w:rPr>
      <w:rFonts w:hint="eastAsia" w:ascii="黑体" w:hAnsi="黑体" w:eastAsia="黑体" w:cs="黑体"/>
    </w:rPr>
  </w:style>
  <w:style w:type="paragraph" w:customStyle="1" w:styleId="40">
    <w:name w:val="封面日期字体"/>
    <w:basedOn w:val="1"/>
    <w:qFormat/>
    <w:uiPriority w:val="0"/>
    <w:pPr>
      <w:autoSpaceDE w:val="0"/>
      <w:autoSpaceDN w:val="0"/>
      <w:adjustRightInd w:val="0"/>
      <w:ind w:firstLine="0" w:firstLineChars="0"/>
      <w:jc w:val="center"/>
      <w:outlineLvl w:val="9"/>
    </w:pPr>
    <w:rPr>
      <w:rFonts w:hint="eastAsia" w:eastAsia="方正小标宋简体" w:cs="方正小标宋简体"/>
      <w:sz w:val="36"/>
      <w:szCs w:val="36"/>
    </w:rPr>
  </w:style>
  <w:style w:type="character" w:customStyle="1" w:styleId="41">
    <w:name w:val="目录 1 Char"/>
    <w:link w:val="13"/>
    <w:qFormat/>
    <w:uiPriority w:val="0"/>
    <w:rPr>
      <w:rFonts w:eastAsia="黑体" w:cs="黑体"/>
      <w:kern w:val="2"/>
      <w:szCs w:val="32"/>
    </w:rPr>
  </w:style>
  <w:style w:type="paragraph" w:customStyle="1" w:styleId="42">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3">
    <w:name w:val="List Paragraph"/>
    <w:basedOn w:val="1"/>
    <w:qFormat/>
    <w:uiPriority w:val="34"/>
    <w:pPr>
      <w:ind w:firstLine="420" w:firstLineChars="200"/>
    </w:pPr>
    <w:rPr>
      <w:rFonts w:ascii="Calibri" w:eastAsia="宋体" w:cs="Arial"/>
      <w:sz w:val="21"/>
    </w:rPr>
  </w:style>
  <w:style w:type="character" w:customStyle="1" w:styleId="44">
    <w:name w:val="font61"/>
    <w:basedOn w:val="18"/>
    <w:qFormat/>
    <w:uiPriority w:val="0"/>
    <w:rPr>
      <w:rFonts w:hint="eastAsia" w:ascii="仿宋_GB2312" w:eastAsia="仿宋_GB2312" w:cs="仿宋_GB2312"/>
      <w:color w:val="000000"/>
      <w:sz w:val="20"/>
      <w:szCs w:val="20"/>
      <w:u w:val="none"/>
    </w:rPr>
  </w:style>
  <w:style w:type="character" w:customStyle="1" w:styleId="45">
    <w:name w:val="font41"/>
    <w:basedOn w:val="18"/>
    <w:qFormat/>
    <w:uiPriority w:val="0"/>
    <w:rPr>
      <w:rFonts w:hint="default" w:ascii="Times New Roman" w:hAnsi="Times New Roman" w:cs="Times New Roman"/>
      <w:color w:val="000000"/>
      <w:sz w:val="20"/>
      <w:szCs w:val="20"/>
      <w:u w:val="none"/>
    </w:rPr>
  </w:style>
  <w:style w:type="character" w:customStyle="1" w:styleId="46">
    <w:name w:val="font51"/>
    <w:basedOn w:val="18"/>
    <w:qFormat/>
    <w:uiPriority w:val="0"/>
    <w:rPr>
      <w:rFonts w:hint="eastAsia" w:ascii="仿宋_GB2312" w:eastAsia="仿宋_GB2312" w:cs="仿宋_GB2312"/>
      <w:color w:val="000000"/>
      <w:sz w:val="22"/>
      <w:szCs w:val="22"/>
      <w:u w:val="none"/>
    </w:rPr>
  </w:style>
  <w:style w:type="character" w:customStyle="1" w:styleId="47">
    <w:name w:val="font71"/>
    <w:basedOn w:val="18"/>
    <w:qFormat/>
    <w:uiPriority w:val="0"/>
    <w:rPr>
      <w:rFonts w:hint="eastAsia" w:ascii="仿宋_GB2312" w:eastAsia="仿宋_GB2312" w:cs="仿宋_GB2312"/>
      <w:color w:val="000000"/>
      <w:sz w:val="20"/>
      <w:szCs w:val="20"/>
      <w:u w:val="none"/>
    </w:rPr>
  </w:style>
  <w:style w:type="character" w:customStyle="1" w:styleId="48">
    <w:name w:val="font91"/>
    <w:basedOn w:val="18"/>
    <w:qFormat/>
    <w:uiPriority w:val="0"/>
    <w:rPr>
      <w:rFonts w:hint="eastAsia" w:ascii="宋体" w:hAnsi="宋体" w:eastAsia="宋体" w:cs="宋体"/>
      <w:color w:val="000000"/>
      <w:sz w:val="20"/>
      <w:szCs w:val="20"/>
      <w:u w:val="none"/>
    </w:rPr>
  </w:style>
  <w:style w:type="character" w:customStyle="1" w:styleId="49">
    <w:name w:val="font81"/>
    <w:basedOn w:val="18"/>
    <w:qFormat/>
    <w:uiPriority w:val="0"/>
    <w:rPr>
      <w:rFonts w:hint="eastAsia" w:ascii="仿宋_GB2312" w:eastAsia="仿宋_GB2312" w:cs="仿宋_GB2312"/>
      <w:color w:val="000000"/>
      <w:sz w:val="20"/>
      <w:szCs w:val="20"/>
      <w:u w:val="none"/>
    </w:rPr>
  </w:style>
  <w:style w:type="character" w:customStyle="1" w:styleId="50">
    <w:name w:val="font101"/>
    <w:basedOn w:val="18"/>
    <w:qFormat/>
    <w:uiPriority w:val="0"/>
    <w:rPr>
      <w:rFonts w:hint="eastAsia" w:ascii="宋体" w:hAnsi="宋体" w:eastAsia="宋体" w:cs="宋体"/>
      <w:color w:val="000000"/>
      <w:sz w:val="20"/>
      <w:szCs w:val="20"/>
      <w:u w:val="none"/>
    </w:rPr>
  </w:style>
  <w:style w:type="character" w:customStyle="1" w:styleId="51">
    <w:name w:val="font21"/>
    <w:basedOn w:val="18"/>
    <w:qFormat/>
    <w:uiPriority w:val="0"/>
    <w:rPr>
      <w:rFonts w:hint="default" w:ascii="Times New Roman" w:hAnsi="Times New Roman" w:cs="Times New Roman"/>
      <w:color w:val="000000"/>
      <w:sz w:val="20"/>
      <w:szCs w:val="20"/>
      <w:u w:val="none"/>
    </w:rPr>
  </w:style>
  <w:style w:type="character" w:customStyle="1" w:styleId="52">
    <w:name w:val="font11"/>
    <w:basedOn w:val="18"/>
    <w:qFormat/>
    <w:uiPriority w:val="0"/>
    <w:rPr>
      <w:rFonts w:hint="default" w:ascii="Times New Roman" w:hAnsi="Times New Roman" w:cs="Times New Roman"/>
      <w:color w:val="000000"/>
      <w:sz w:val="22"/>
      <w:szCs w:val="22"/>
      <w:u w:val="none"/>
    </w:rPr>
  </w:style>
  <w:style w:type="character" w:customStyle="1" w:styleId="53">
    <w:name w:val="font31"/>
    <w:basedOn w:val="18"/>
    <w:qFormat/>
    <w:uiPriority w:val="0"/>
    <w:rPr>
      <w:rFonts w:ascii="仿宋_GB2312" w:eastAsia="仿宋_GB2312" w:cs="仿宋_GB2312"/>
      <w:color w:val="000000"/>
      <w:sz w:val="20"/>
      <w:szCs w:val="20"/>
      <w:u w:val="none"/>
    </w:rPr>
  </w:style>
  <w:style w:type="character" w:customStyle="1" w:styleId="54">
    <w:name w:val="font111"/>
    <w:basedOn w:val="18"/>
    <w:qFormat/>
    <w:uiPriority w:val="0"/>
    <w:rPr>
      <w:rFonts w:hint="eastAsia" w:ascii="仿宋_GB2312" w:eastAsia="仿宋_GB2312" w:cs="仿宋_GB2312"/>
      <w:color w:val="000000"/>
      <w:sz w:val="20"/>
      <w:szCs w:val="20"/>
      <w:u w:val="none"/>
    </w:rPr>
  </w:style>
  <w:style w:type="character" w:customStyle="1" w:styleId="55">
    <w:name w:val="font122"/>
    <w:basedOn w:val="18"/>
    <w:qFormat/>
    <w:uiPriority w:val="0"/>
    <w:rPr>
      <w:rFonts w:hint="eastAsia" w:ascii="仿宋_GB2312" w:eastAsia="仿宋_GB2312" w:cs="仿宋_GB2312"/>
      <w:color w:val="000000"/>
      <w:sz w:val="22"/>
      <w:szCs w:val="22"/>
      <w:u w:val="none"/>
    </w:rPr>
  </w:style>
  <w:style w:type="character" w:customStyle="1" w:styleId="56">
    <w:name w:val="font131"/>
    <w:basedOn w:val="18"/>
    <w:qFormat/>
    <w:uiPriority w:val="0"/>
    <w:rPr>
      <w:rFonts w:hint="eastAsia" w:ascii="仿宋_GB2312" w:eastAsia="仿宋_GB2312" w:cs="仿宋_GB2312"/>
      <w:color w:val="000000"/>
      <w:sz w:val="22"/>
      <w:szCs w:val="22"/>
      <w:u w:val="none"/>
    </w:rPr>
  </w:style>
  <w:style w:type="character" w:customStyle="1" w:styleId="57">
    <w:name w:val="font112"/>
    <w:basedOn w:val="18"/>
    <w:qFormat/>
    <w:uiPriority w:val="0"/>
    <w:rPr>
      <w:rFonts w:hint="eastAsia" w:ascii="仿宋_GB2312" w:eastAsia="仿宋_GB2312" w:cs="仿宋_GB2312"/>
      <w:color w:val="000000"/>
      <w:sz w:val="20"/>
      <w:szCs w:val="20"/>
      <w:u w:val="none"/>
    </w:rPr>
  </w:style>
  <w:style w:type="character" w:customStyle="1" w:styleId="58">
    <w:name w:val="font121"/>
    <w:basedOn w:val="18"/>
    <w:qFormat/>
    <w:uiPriority w:val="0"/>
    <w:rPr>
      <w:rFonts w:hint="eastAsia" w:ascii="仿宋_GB2312" w:eastAsia="仿宋_GB2312" w:cs="仿宋_GB2312"/>
      <w:color w:val="000000"/>
      <w:sz w:val="22"/>
      <w:szCs w:val="22"/>
      <w:u w:val="none"/>
    </w:rPr>
  </w:style>
  <w:style w:type="character" w:customStyle="1" w:styleId="59">
    <w:name w:val="font141"/>
    <w:basedOn w:val="18"/>
    <w:qFormat/>
    <w:uiPriority w:val="0"/>
    <w:rPr>
      <w:rFonts w:hint="eastAsia" w:ascii="仿宋_GB2312" w:eastAsia="仿宋_GB2312" w:cs="仿宋_GB2312"/>
      <w:color w:val="000000"/>
      <w:sz w:val="22"/>
      <w:szCs w:val="22"/>
      <w:u w:val="none"/>
    </w:rPr>
  </w:style>
  <w:style w:type="character" w:customStyle="1" w:styleId="60">
    <w:name w:val="font151"/>
    <w:basedOn w:val="18"/>
    <w:qFormat/>
    <w:uiPriority w:val="0"/>
    <w:rPr>
      <w:rFonts w:hint="eastAsia" w:ascii="仿宋_GB2312" w:eastAsia="仿宋_GB2312" w:cs="仿宋_GB2312"/>
      <w:color w:val="000000"/>
      <w:sz w:val="20"/>
      <w:szCs w:val="20"/>
      <w:u w:val="none"/>
    </w:rPr>
  </w:style>
  <w:style w:type="character" w:customStyle="1" w:styleId="61">
    <w:name w:val="font161"/>
    <w:basedOn w:val="18"/>
    <w:qFormat/>
    <w:uiPriority w:val="0"/>
    <w:rPr>
      <w:rFonts w:hint="eastAsia"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文档示例.dotx</Template>
  <Pages>31</Pages>
  <Words>6757</Words>
  <Characters>7852</Characters>
  <Lines>0</Lines>
  <Paragraphs>0</Paragraphs>
  <TotalTime>4</TotalTime>
  <ScaleCrop>false</ScaleCrop>
  <LinksUpToDate>false</LinksUpToDate>
  <CharactersWithSpaces>8267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2026-02-01T09:28:00Z</dcterms:created>
  <dc:creator>申霞教授团队-郑李</dc:creator>
  <cp:lastModifiedBy>子墨</cp:lastModifiedBy>
  <cp:lastPrinted>2026-04-10T08:42:00Z</cp:lastPrinted>
  <dcterms:modified xsi:type="dcterms:W3CDTF">2026-07-15T01:15:37Z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4CE5D3251C194F8C978C2678B08EBE68_13</vt:lpwstr>
  </property>
  <property fmtid="{D5CDD505-2E9C-101B-9397-08002B2CF9AE}" pid="4" name="KSOTemplateDocerSaveRecord">
    <vt:lpwstr>eyJoZGlkIjoiYWNmMzk4ZDMzZTM4ZTE0NTM1ZDViOGFjY2EyNDdkN2QiLCJ1c2VySWQiOiI0OTY2NjA4MTkifQ==</vt:lpwstr>
  </property>
</Properties>
</file>