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16A9C" w14:textId="7ACE39CC" w:rsidR="00196ED6" w:rsidRDefault="00196ED6" w:rsidP="00196ED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/>
        </w:rPr>
      </w:pPr>
      <w:bookmarkStart w:id="0" w:name="_Toc28359026"/>
      <w:bookmarkStart w:id="1" w:name="_Toc35393813"/>
      <w:r>
        <w:rPr>
          <w:rFonts w:asciiTheme="minorEastAsia" w:eastAsiaTheme="minorEastAsia" w:hAnsiTheme="minorEastAsia" w:hint="eastAsia"/>
        </w:rPr>
        <w:t>中标（成交）结果公告</w:t>
      </w:r>
    </w:p>
    <w:p w14:paraId="6643C307" w14:textId="3D5198B8" w:rsidR="00196ED6" w:rsidRDefault="00196ED6" w:rsidP="00196ED6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一</w:t>
      </w:r>
      <w:r>
        <w:rPr>
          <w:rFonts w:asciiTheme="minorEastAsia" w:eastAsiaTheme="minorEastAsia" w:hAnsiTheme="minor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项目编号：</w:t>
      </w:r>
      <w:r w:rsidR="001309AB" w:rsidRPr="001309AB">
        <w:rPr>
          <w:rFonts w:asciiTheme="minorEastAsia" w:eastAsiaTheme="minorEastAsia" w:hAnsiTheme="minorEastAsia"/>
          <w:sz w:val="28"/>
          <w:szCs w:val="28"/>
        </w:rPr>
        <w:t>MYZC-2023-C0162</w:t>
      </w:r>
    </w:p>
    <w:p w14:paraId="509DD402" w14:textId="6C991039" w:rsidR="00196ED6" w:rsidRDefault="00196ED6" w:rsidP="00196ED6">
      <w:pPr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二</w:t>
      </w:r>
      <w:r>
        <w:rPr>
          <w:rFonts w:asciiTheme="minorEastAsia" w:eastAsiaTheme="minorEastAsia" w:hAnsiTheme="minor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项目名称：</w:t>
      </w:r>
      <w:r w:rsidR="004A54E1" w:rsidRPr="004A54E1">
        <w:rPr>
          <w:rFonts w:asciiTheme="minorEastAsia" w:eastAsiaTheme="minorEastAsia" w:hAnsiTheme="minorEastAsia" w:hint="eastAsia"/>
          <w:sz w:val="28"/>
          <w:szCs w:val="28"/>
        </w:rPr>
        <w:t>密云区2023-2024年度老旧小区综合整治项目造价咨询</w:t>
      </w:r>
    </w:p>
    <w:p w14:paraId="51DB4337" w14:textId="77777777" w:rsidR="00196ED6" w:rsidRDefault="00196ED6" w:rsidP="00196ED6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三、中标（成交）信息</w:t>
      </w:r>
    </w:p>
    <w:p w14:paraId="63AE83CC" w14:textId="23E4A345" w:rsidR="00196ED6" w:rsidRDefault="00196ED6" w:rsidP="00196ED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供应商名称：</w:t>
      </w:r>
      <w:r w:rsidR="00FA29E9" w:rsidRPr="00FA29E9">
        <w:rPr>
          <w:rFonts w:asciiTheme="minorEastAsia" w:eastAsiaTheme="minorEastAsia" w:hAnsiTheme="minorEastAsia" w:hint="eastAsia"/>
          <w:sz w:val="28"/>
          <w:szCs w:val="28"/>
        </w:rPr>
        <w:t>北京精信嘉业建筑咨询有限公司</w:t>
      </w:r>
    </w:p>
    <w:p w14:paraId="39031BC0" w14:textId="2C900009" w:rsidR="00196ED6" w:rsidRDefault="00196ED6" w:rsidP="00196ED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供应商地址：</w:t>
      </w:r>
      <w:r w:rsidR="00FA29E9" w:rsidRPr="00FA29E9">
        <w:rPr>
          <w:rFonts w:asciiTheme="minorEastAsia" w:eastAsiaTheme="minorEastAsia" w:hAnsiTheme="minorEastAsia" w:hint="eastAsia"/>
          <w:sz w:val="28"/>
          <w:szCs w:val="28"/>
        </w:rPr>
        <w:t>北京市大兴区宏业东路2号院15号楼3层302</w:t>
      </w:r>
    </w:p>
    <w:p w14:paraId="474C6B24" w14:textId="2CBEF3A6" w:rsidR="00196ED6" w:rsidRDefault="00196ED6" w:rsidP="00196ED6">
      <w:pPr>
        <w:ind w:firstLineChars="200" w:firstLine="560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中标（成交）金额：</w:t>
      </w:r>
      <w:r w:rsidR="005A7FAD" w:rsidRPr="005A7FAD">
        <w:rPr>
          <w:rFonts w:asciiTheme="minorEastAsia" w:eastAsiaTheme="minorEastAsia" w:hAnsiTheme="minorEastAsia"/>
          <w:sz w:val="28"/>
          <w:szCs w:val="28"/>
          <w:u w:val="single"/>
        </w:rPr>
        <w:t>526500.00</w:t>
      </w:r>
      <w:r w:rsidRPr="00FA29E9">
        <w:rPr>
          <w:rFonts w:asciiTheme="minorEastAsia" w:eastAsiaTheme="minorEastAsia" w:hAnsiTheme="minorEastAsia" w:hint="eastAsia"/>
          <w:sz w:val="28"/>
          <w:szCs w:val="28"/>
          <w:u w:val="single"/>
        </w:rPr>
        <w:t>元</w:t>
      </w:r>
    </w:p>
    <w:p w14:paraId="59B72E7A" w14:textId="3B0E68BE" w:rsidR="00196ED6" w:rsidRPr="00DB18C7" w:rsidRDefault="00196ED6" w:rsidP="00196ED6">
      <w:pPr>
        <w:rPr>
          <w:rFonts w:asciiTheme="minorEastAsia" w:eastAsiaTheme="minorEastAsia" w:hAnsiTheme="minorEastAsia"/>
          <w:i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四、主要标的信息</w:t>
      </w:r>
    </w:p>
    <w:tbl>
      <w:tblPr>
        <w:tblStyle w:val="af1"/>
        <w:tblW w:w="8613" w:type="dxa"/>
        <w:tblLayout w:type="fixed"/>
        <w:tblLook w:val="04A0" w:firstRow="1" w:lastRow="0" w:firstColumn="1" w:lastColumn="0" w:noHBand="0" w:noVBand="1"/>
      </w:tblPr>
      <w:tblGrid>
        <w:gridCol w:w="8613"/>
      </w:tblGrid>
      <w:tr w:rsidR="00196ED6" w14:paraId="13CFF33A" w14:textId="77777777" w:rsidTr="0095045D">
        <w:tc>
          <w:tcPr>
            <w:tcW w:w="8613" w:type="dxa"/>
          </w:tcPr>
          <w:p w14:paraId="637ED576" w14:textId="77777777" w:rsidR="00196ED6" w:rsidRDefault="00196ED6" w:rsidP="0095045D">
            <w:pPr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服务类</w:t>
            </w:r>
          </w:p>
        </w:tc>
      </w:tr>
      <w:tr w:rsidR="00196ED6" w14:paraId="2D9EA86E" w14:textId="77777777" w:rsidTr="0095045D">
        <w:tc>
          <w:tcPr>
            <w:tcW w:w="8613" w:type="dxa"/>
          </w:tcPr>
          <w:p w14:paraId="2BB2A601" w14:textId="25E7AA69" w:rsidR="00196ED6" w:rsidRDefault="00196ED6" w:rsidP="0095045D">
            <w:pPr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名称：</w:t>
            </w:r>
            <w:r w:rsidR="007E04A8" w:rsidRPr="004A54E1">
              <w:rPr>
                <w:rFonts w:asciiTheme="minorEastAsia" w:eastAsiaTheme="minorEastAsia" w:hAnsiTheme="minorEastAsia" w:hint="eastAsia"/>
                <w:sz w:val="28"/>
                <w:szCs w:val="28"/>
              </w:rPr>
              <w:t>密云区2023-2024年度老旧小区综合整治项目造价咨询</w:t>
            </w:r>
          </w:p>
          <w:p w14:paraId="7F973519" w14:textId="152A8CCF" w:rsidR="00196ED6" w:rsidRDefault="00196ED6" w:rsidP="0095045D">
            <w:pPr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服务范围：</w:t>
            </w:r>
            <w:r w:rsidR="007E04A8" w:rsidRPr="007E04A8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密云区2023-2024年度老旧小区综合整治项目的清单及控制价等造价咨询服务工作</w:t>
            </w:r>
            <w:r w:rsidRPr="00CA7899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。</w:t>
            </w:r>
          </w:p>
          <w:p w14:paraId="66DCFDE2" w14:textId="526F4550" w:rsidR="00196ED6" w:rsidRDefault="00196ED6" w:rsidP="0095045D">
            <w:pPr>
              <w:rPr>
                <w:rFonts w:asciiTheme="minorEastAsia" w:eastAsiaTheme="minorEastAsia" w:hAnsiTheme="minorEastAsia"/>
                <w:kern w:val="0"/>
                <w:sz w:val="28"/>
                <w:szCs w:val="28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服务要求：</w:t>
            </w:r>
            <w:r w:rsidR="007E04A8" w:rsidRPr="007E04A8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密云区2023-2024年度老旧小区综合整治项目的清单及控制价等造价咨询服务工作</w:t>
            </w:r>
            <w:r w:rsidRPr="00CA7899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。</w:t>
            </w:r>
          </w:p>
          <w:p w14:paraId="4704C668" w14:textId="6B15798F" w:rsidR="00196ED6" w:rsidRPr="008C6FDA" w:rsidRDefault="00196ED6" w:rsidP="0095045D">
            <w:pPr>
              <w:rPr>
                <w:rFonts w:asciiTheme="minorEastAsia" w:eastAsiaTheme="minorEastAsia" w:hAnsiTheme="minorEastAsia"/>
                <w:kern w:val="0"/>
                <w:sz w:val="28"/>
                <w:szCs w:val="28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服务时间：</w:t>
            </w:r>
            <w:r w:rsidR="007E04A8" w:rsidRPr="007E04A8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自合同签订之日起至全部委托事项完成之日止</w:t>
            </w:r>
            <w:r w:rsidR="002B03AF" w:rsidRPr="002B03AF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。</w:t>
            </w:r>
          </w:p>
          <w:p w14:paraId="1D3C4E90" w14:textId="4D8728C7" w:rsidR="00196ED6" w:rsidRDefault="00196ED6" w:rsidP="0095045D">
            <w:pPr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服务标准：</w:t>
            </w:r>
            <w:r w:rsidR="00CB4F16" w:rsidRPr="007E04A8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密云区2023-2024年度老旧小区综合整治项目的清单及控制价等造价咨询服务工作</w:t>
            </w:r>
            <w:r w:rsidRPr="00CA7899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。</w:t>
            </w:r>
          </w:p>
        </w:tc>
      </w:tr>
    </w:tbl>
    <w:p w14:paraId="3AB04DB1" w14:textId="422E1655" w:rsidR="00196ED6" w:rsidRDefault="00196ED6" w:rsidP="00196ED6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五、评审专家（单一来源采购人员）名单：</w:t>
      </w:r>
      <w:r w:rsidR="00471538">
        <w:rPr>
          <w:rFonts w:asciiTheme="minorEastAsia" w:eastAsiaTheme="minorEastAsia" w:hAnsiTheme="minorEastAsia" w:hint="eastAsia"/>
          <w:sz w:val="28"/>
          <w:szCs w:val="28"/>
        </w:rPr>
        <w:t>王金凤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471538">
        <w:rPr>
          <w:rFonts w:asciiTheme="minorEastAsia" w:eastAsiaTheme="minorEastAsia" w:hAnsiTheme="minorEastAsia" w:hint="eastAsia"/>
          <w:sz w:val="28"/>
          <w:szCs w:val="28"/>
        </w:rPr>
        <w:t>黄善强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471538">
        <w:rPr>
          <w:rFonts w:asciiTheme="minorEastAsia" w:eastAsiaTheme="minorEastAsia" w:hAnsiTheme="minorEastAsia" w:hint="eastAsia"/>
          <w:sz w:val="28"/>
          <w:szCs w:val="28"/>
        </w:rPr>
        <w:t>李春芳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471538">
        <w:rPr>
          <w:rFonts w:asciiTheme="minorEastAsia" w:eastAsiaTheme="minorEastAsia" w:hAnsiTheme="minorEastAsia" w:hint="eastAsia"/>
          <w:sz w:val="28"/>
          <w:szCs w:val="28"/>
        </w:rPr>
        <w:t>周桂文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471538">
        <w:rPr>
          <w:rFonts w:asciiTheme="minorEastAsia" w:eastAsiaTheme="minorEastAsia" w:hAnsiTheme="minorEastAsia" w:hint="eastAsia"/>
          <w:sz w:val="28"/>
          <w:szCs w:val="28"/>
        </w:rPr>
        <w:t>李学才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3D7475">
        <w:rPr>
          <w:rFonts w:asciiTheme="minorEastAsia" w:eastAsiaTheme="minorEastAsia" w:hAnsiTheme="minorEastAsia" w:hint="eastAsia"/>
          <w:sz w:val="28"/>
          <w:szCs w:val="28"/>
        </w:rPr>
        <w:t>赵雪艳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3D7475">
        <w:rPr>
          <w:rFonts w:asciiTheme="minorEastAsia" w:eastAsiaTheme="minorEastAsia" w:hAnsiTheme="minorEastAsia" w:hint="eastAsia"/>
          <w:sz w:val="28"/>
          <w:szCs w:val="28"/>
        </w:rPr>
        <w:t>张永钢</w:t>
      </w:r>
    </w:p>
    <w:p w14:paraId="18A14EF4" w14:textId="44569130" w:rsidR="00196ED6" w:rsidRDefault="00196ED6" w:rsidP="00196ED6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六、代理服务收费标准及金额：</w:t>
      </w:r>
      <w:r w:rsidR="00A7291A">
        <w:rPr>
          <w:rFonts w:asciiTheme="minorEastAsia" w:eastAsiaTheme="minorEastAsia" w:hAnsiTheme="minorEastAsia" w:cs="Helvetica" w:hint="eastAsia"/>
          <w:color w:val="000000"/>
          <w:sz w:val="28"/>
          <w:szCs w:val="28"/>
        </w:rPr>
        <w:t>收费标准：</w:t>
      </w:r>
      <w:r w:rsidR="002E4E66" w:rsidRPr="008B1742">
        <w:rPr>
          <w:rFonts w:asciiTheme="minorEastAsia" w:eastAsiaTheme="minorEastAsia" w:hAnsiTheme="minorEastAsia" w:cs="Helvetica" w:hint="eastAsia"/>
          <w:color w:val="000000"/>
          <w:sz w:val="28"/>
          <w:szCs w:val="28"/>
        </w:rPr>
        <w:t>参照国家计委《招标代理服务收费管理暂行办法》（计价格[2002]1980号文）以及国家发展改</w:t>
      </w:r>
      <w:r w:rsidR="002E4E66" w:rsidRPr="008B1742">
        <w:rPr>
          <w:rFonts w:asciiTheme="minorEastAsia" w:eastAsiaTheme="minorEastAsia" w:hAnsiTheme="minorEastAsia" w:cs="Helvetica" w:hint="eastAsia"/>
          <w:color w:val="000000"/>
          <w:sz w:val="28"/>
          <w:szCs w:val="28"/>
        </w:rPr>
        <w:lastRenderedPageBreak/>
        <w:t>革委办公厅《关于招标代理服务收费有关问题的通知》（发改办价格[2003]857号文）和国家发展改革委《关于降低部分建设项目收费标准规范收费行为等有关问题的通知》（发改价格[2011]534号）按（□货物类R服务类□工程类）规定下浮20%执行</w:t>
      </w:r>
      <w:r w:rsidR="002E4E66">
        <w:rPr>
          <w:rFonts w:asciiTheme="minorEastAsia" w:eastAsiaTheme="minorEastAsia" w:hAnsiTheme="minorEastAsia" w:cs="Helvetica" w:hint="eastAsia"/>
          <w:color w:val="000000"/>
          <w:sz w:val="28"/>
          <w:szCs w:val="28"/>
        </w:rPr>
        <w:t>，</w:t>
      </w:r>
      <w:r w:rsidR="002E4E66" w:rsidRPr="008B1742">
        <w:rPr>
          <w:rFonts w:asciiTheme="minorEastAsia" w:eastAsiaTheme="minorEastAsia" w:hAnsiTheme="minorEastAsia" w:cs="Helvetica" w:hint="eastAsia"/>
          <w:color w:val="000000"/>
          <w:sz w:val="28"/>
          <w:szCs w:val="28"/>
        </w:rPr>
        <w:t>计取基数为中标价格</w:t>
      </w:r>
      <w:r w:rsidR="00DB3FFD">
        <w:rPr>
          <w:rFonts w:asciiTheme="minorEastAsia" w:eastAsiaTheme="minorEastAsia" w:hAnsiTheme="minorEastAsia" w:cs="Helvetica" w:hint="eastAsia"/>
          <w:color w:val="000000"/>
          <w:sz w:val="28"/>
          <w:szCs w:val="28"/>
        </w:rPr>
        <w:t>；</w:t>
      </w:r>
      <w:r w:rsidR="00A7291A">
        <w:rPr>
          <w:rFonts w:asciiTheme="minorEastAsia" w:eastAsiaTheme="minorEastAsia" w:hAnsiTheme="minorEastAsia" w:cs="Helvetica" w:hint="eastAsia"/>
          <w:color w:val="000000"/>
          <w:sz w:val="28"/>
          <w:szCs w:val="28"/>
        </w:rPr>
        <w:t>金额：</w:t>
      </w:r>
      <w:r w:rsidR="00471538" w:rsidRPr="00471538">
        <w:rPr>
          <w:rFonts w:asciiTheme="minorEastAsia" w:eastAsiaTheme="minorEastAsia" w:hAnsiTheme="minorEastAsia"/>
          <w:sz w:val="28"/>
          <w:szCs w:val="28"/>
        </w:rPr>
        <w:t>6318</w:t>
      </w:r>
      <w:r>
        <w:rPr>
          <w:rFonts w:asciiTheme="minorEastAsia" w:eastAsiaTheme="minorEastAsia" w:hAnsiTheme="minorEastAsia" w:hint="eastAsia"/>
          <w:sz w:val="28"/>
          <w:szCs w:val="28"/>
        </w:rPr>
        <w:t>元</w:t>
      </w:r>
    </w:p>
    <w:p w14:paraId="7F5E9D56" w14:textId="77777777" w:rsidR="00196ED6" w:rsidRDefault="00196ED6" w:rsidP="00196ED6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七、公告期限</w:t>
      </w:r>
    </w:p>
    <w:p w14:paraId="6BC6DD02" w14:textId="77777777" w:rsidR="00196ED6" w:rsidRDefault="00196ED6" w:rsidP="00196ED6">
      <w:pPr>
        <w:ind w:firstLineChars="200" w:firstLine="560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自本公告发布之日起</w:t>
      </w:r>
      <w:r>
        <w:rPr>
          <w:rFonts w:asciiTheme="minorEastAsia" w:eastAsiaTheme="minorEastAsia" w:hAnsiTheme="minorEastAsia" w:cs="宋体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个工作日。</w:t>
      </w:r>
    </w:p>
    <w:p w14:paraId="47197DCD" w14:textId="77777777" w:rsidR="00196ED6" w:rsidRDefault="00196ED6" w:rsidP="00196ED6">
      <w:pPr>
        <w:rPr>
          <w:rFonts w:asciiTheme="minorEastAsia" w:eastAsiaTheme="minorEastAsia" w:hAnsiTheme="minorEastAsia" w:cs="仿宋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8"/>
          <w:szCs w:val="28"/>
        </w:rPr>
        <w:t>八、其他补充事宜</w:t>
      </w:r>
    </w:p>
    <w:p w14:paraId="2C43D923" w14:textId="41EDD341" w:rsidR="007F7953" w:rsidRDefault="007F7953" w:rsidP="007F7953">
      <w:pPr>
        <w:ind w:firstLineChars="200" w:firstLine="560"/>
        <w:rPr>
          <w:rFonts w:asciiTheme="minorEastAsia" w:eastAsiaTheme="minorEastAsia" w:hAnsiTheme="minorEastAsia" w:cs="仿宋" w:hint="eastAsia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8"/>
          <w:szCs w:val="28"/>
        </w:rPr>
        <w:t>无</w:t>
      </w:r>
    </w:p>
    <w:p w14:paraId="5A9FA9D1" w14:textId="77777777" w:rsidR="00196ED6" w:rsidRDefault="00196ED6" w:rsidP="00196ED6">
      <w:pPr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3A42A1D9" w14:textId="77777777" w:rsidR="00196ED6" w:rsidRDefault="00196ED6" w:rsidP="00196ED6">
      <w:pPr>
        <w:pStyle w:val="2"/>
        <w:spacing w:line="360" w:lineRule="auto"/>
        <w:ind w:firstLineChars="250" w:firstLine="700"/>
        <w:rPr>
          <w:rFonts w:asciiTheme="minorEastAsia" w:eastAsiaTheme="minorEastAsia" w:hAnsiTheme="minorEastAsia" w:cs="宋体"/>
          <w:b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 w:val="0"/>
          <w:sz w:val="28"/>
          <w:szCs w:val="28"/>
        </w:rPr>
        <w:t>1.采购人信息</w:t>
      </w:r>
    </w:p>
    <w:p w14:paraId="2947E364" w14:textId="77777777" w:rsidR="00196ED6" w:rsidRPr="00A06577" w:rsidRDefault="00196ED6" w:rsidP="00196ED6">
      <w:pPr>
        <w:spacing w:line="360" w:lineRule="auto"/>
        <w:ind w:leftChars="371" w:left="1129" w:hangingChars="125" w:hanging="350"/>
        <w:jc w:val="left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名    称：</w:t>
      </w:r>
      <w:r w:rsidRPr="00A06577">
        <w:rPr>
          <w:rFonts w:asciiTheme="minorEastAsia" w:eastAsiaTheme="minorEastAsia" w:hAnsiTheme="minorEastAsia" w:hint="eastAsia"/>
          <w:sz w:val="28"/>
          <w:szCs w:val="28"/>
          <w:u w:val="single"/>
        </w:rPr>
        <w:t>北京市密云区住房和城乡建设委员会</w:t>
      </w:r>
    </w:p>
    <w:p w14:paraId="45EB39D6" w14:textId="77777777" w:rsidR="00196ED6" w:rsidRPr="00A06577" w:rsidRDefault="00196ED6" w:rsidP="00196ED6">
      <w:pPr>
        <w:spacing w:line="360" w:lineRule="auto"/>
        <w:ind w:leftChars="371" w:left="1129" w:hangingChars="125" w:hanging="350"/>
        <w:jc w:val="left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地    址：</w:t>
      </w:r>
      <w:r w:rsidRPr="00A06577">
        <w:rPr>
          <w:rFonts w:asciiTheme="minorEastAsia" w:eastAsiaTheme="minorEastAsia" w:hAnsiTheme="minorEastAsia" w:hint="eastAsia"/>
          <w:sz w:val="28"/>
          <w:szCs w:val="28"/>
          <w:u w:val="single"/>
        </w:rPr>
        <w:t>北京市密云区水源东路339号</w:t>
      </w:r>
    </w:p>
    <w:p w14:paraId="6C169DA8" w14:textId="53285B20" w:rsidR="00196ED6" w:rsidRPr="00A06577" w:rsidRDefault="00196ED6" w:rsidP="00196ED6">
      <w:pPr>
        <w:spacing w:line="360" w:lineRule="auto"/>
        <w:ind w:leftChars="371" w:left="1129" w:hangingChars="125" w:hanging="350"/>
        <w:jc w:val="left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联系方式：</w:t>
      </w:r>
      <w:r w:rsidR="00C268A8" w:rsidRPr="00C268A8">
        <w:rPr>
          <w:rFonts w:asciiTheme="minorEastAsia" w:eastAsiaTheme="minorEastAsia" w:hAnsiTheme="minorEastAsia"/>
          <w:sz w:val="28"/>
          <w:szCs w:val="28"/>
          <w:u w:val="single"/>
        </w:rPr>
        <w:t>010-69085449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</w:p>
    <w:p w14:paraId="3AAB2AD8" w14:textId="42D63FFA" w:rsidR="00196ED6" w:rsidRDefault="00196ED6" w:rsidP="00196ED6">
      <w:pPr>
        <w:pStyle w:val="2"/>
        <w:spacing w:line="360" w:lineRule="auto"/>
        <w:ind w:firstLineChars="300" w:firstLine="840"/>
        <w:rPr>
          <w:rFonts w:asciiTheme="minorEastAsia" w:eastAsiaTheme="minorEastAsia" w:hAnsiTheme="minorEastAsia" w:cs="宋体"/>
          <w:b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 w:val="0"/>
          <w:sz w:val="28"/>
          <w:szCs w:val="28"/>
        </w:rPr>
        <w:t>2.采购代理机构信息</w:t>
      </w:r>
    </w:p>
    <w:p w14:paraId="53978133" w14:textId="77777777" w:rsidR="00196ED6" w:rsidRDefault="00196ED6" w:rsidP="00196ED6">
      <w:pPr>
        <w:spacing w:line="360" w:lineRule="auto"/>
        <w:ind w:firstLineChars="300" w:firstLine="840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名    称：</w:t>
      </w:r>
      <w:r w:rsidRPr="00A06577">
        <w:rPr>
          <w:rFonts w:asciiTheme="minorEastAsia" w:eastAsiaTheme="minorEastAsia" w:hAnsiTheme="minorEastAsia" w:hint="eastAsia"/>
          <w:sz w:val="28"/>
          <w:szCs w:val="28"/>
          <w:u w:val="single"/>
        </w:rPr>
        <w:t>北京科技园拍卖招标有限公司</w:t>
      </w:r>
    </w:p>
    <w:p w14:paraId="76446E78" w14:textId="77777777" w:rsidR="00196ED6" w:rsidRDefault="00196ED6" w:rsidP="00196ED6">
      <w:pPr>
        <w:spacing w:line="360" w:lineRule="auto"/>
        <w:ind w:firstLineChars="300" w:firstLine="84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地　  址：</w:t>
      </w:r>
      <w:r w:rsidRPr="0005702C">
        <w:rPr>
          <w:rFonts w:asciiTheme="minorEastAsia" w:eastAsiaTheme="minorEastAsia" w:hAnsiTheme="minorEastAsia" w:hint="eastAsia"/>
          <w:sz w:val="28"/>
          <w:szCs w:val="28"/>
          <w:u w:val="single"/>
        </w:rPr>
        <w:t>北京市海淀区万柳光大西园6号楼0188</w:t>
      </w:r>
    </w:p>
    <w:p w14:paraId="3A4EF5D8" w14:textId="2E8EAFF2" w:rsidR="00196ED6" w:rsidRDefault="00196ED6" w:rsidP="00196ED6">
      <w:pPr>
        <w:spacing w:line="360" w:lineRule="auto"/>
        <w:ind w:firstLineChars="300" w:firstLine="840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联系方式：</w:t>
      </w:r>
      <w:r w:rsidR="00C268A8" w:rsidRPr="00C268A8">
        <w:rPr>
          <w:rFonts w:asciiTheme="minorEastAsia" w:eastAsiaTheme="minorEastAsia" w:hAnsiTheme="minorEastAsia"/>
          <w:sz w:val="28"/>
          <w:szCs w:val="28"/>
          <w:u w:val="single"/>
        </w:rPr>
        <w:t>010-82575831-819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</w:p>
    <w:p w14:paraId="023A29E0" w14:textId="77777777" w:rsidR="00196ED6" w:rsidRDefault="00196ED6" w:rsidP="00196ED6">
      <w:pPr>
        <w:pStyle w:val="2"/>
        <w:spacing w:line="360" w:lineRule="auto"/>
        <w:ind w:firstLineChars="300" w:firstLine="840"/>
        <w:rPr>
          <w:rFonts w:asciiTheme="minorEastAsia" w:eastAsiaTheme="minorEastAsia" w:hAnsiTheme="minorEastAsia" w:cs="宋体"/>
          <w:b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 w:val="0"/>
          <w:sz w:val="28"/>
          <w:szCs w:val="28"/>
        </w:rPr>
        <w:t>3.项目</w:t>
      </w:r>
      <w:r>
        <w:rPr>
          <w:rFonts w:asciiTheme="minorEastAsia" w:eastAsiaTheme="minorEastAsia" w:hAnsiTheme="minorEastAsia" w:cs="宋体"/>
          <w:b w:val="0"/>
          <w:sz w:val="28"/>
          <w:szCs w:val="28"/>
        </w:rPr>
        <w:t>联系方式</w:t>
      </w:r>
    </w:p>
    <w:p w14:paraId="0C653804" w14:textId="6F24ED85" w:rsidR="00196ED6" w:rsidRDefault="00196ED6" w:rsidP="00196ED6">
      <w:pPr>
        <w:pStyle w:val="a5"/>
        <w:spacing w:line="360" w:lineRule="auto"/>
        <w:ind w:firstLineChars="300" w:firstLine="8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项目联系人：</w:t>
      </w:r>
      <w:r w:rsidR="00C268A8" w:rsidRPr="00C268A8">
        <w:rPr>
          <w:rFonts w:asciiTheme="minorEastAsia" w:hAnsiTheme="minorEastAsia" w:hint="eastAsia"/>
          <w:sz w:val="28"/>
          <w:szCs w:val="28"/>
          <w:u w:val="single"/>
        </w:rPr>
        <w:t>申耀朋</w:t>
      </w:r>
    </w:p>
    <w:p w14:paraId="2222A96E" w14:textId="29C62EE7" w:rsidR="00196ED6" w:rsidRPr="00C268A8" w:rsidRDefault="00196ED6" w:rsidP="00196ED6">
      <w:pPr>
        <w:spacing w:line="360" w:lineRule="auto"/>
        <w:ind w:firstLineChars="300" w:firstLine="840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电　  话：</w:t>
      </w:r>
      <w:bookmarkEnd w:id="0"/>
      <w:bookmarkEnd w:id="1"/>
      <w:r w:rsidR="00C268A8" w:rsidRPr="00C268A8">
        <w:rPr>
          <w:rFonts w:asciiTheme="minorEastAsia" w:eastAsiaTheme="minorEastAsia" w:hAnsiTheme="minorEastAsia"/>
          <w:sz w:val="28"/>
          <w:szCs w:val="28"/>
          <w:u w:val="single"/>
        </w:rPr>
        <w:t>010-82575831-819</w:t>
      </w:r>
    </w:p>
    <w:sectPr w:rsidR="00196ED6" w:rsidRPr="00C268A8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C501D" w14:textId="77777777" w:rsidR="0044061B" w:rsidRDefault="0044061B">
      <w:r>
        <w:separator/>
      </w:r>
    </w:p>
  </w:endnote>
  <w:endnote w:type="continuationSeparator" w:id="0">
    <w:p w14:paraId="62134752" w14:textId="77777777" w:rsidR="0044061B" w:rsidRDefault="00440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9663037"/>
    </w:sdtPr>
    <w:sdtContent>
      <w:p w14:paraId="736CA310" w14:textId="77777777" w:rsidR="0016010C" w:rsidRDefault="007D7DB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8EA" w:rsidRPr="00F558EA">
          <w:rPr>
            <w:noProof/>
            <w:lang w:val="zh-CN"/>
          </w:rPr>
          <w:t>1</w:t>
        </w:r>
        <w:r>
          <w:fldChar w:fldCharType="end"/>
        </w:r>
      </w:p>
    </w:sdtContent>
  </w:sdt>
  <w:p w14:paraId="29B8A52F" w14:textId="77777777" w:rsidR="0016010C" w:rsidRDefault="0016010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44824" w14:textId="77777777" w:rsidR="0044061B" w:rsidRDefault="0044061B">
      <w:r>
        <w:separator/>
      </w:r>
    </w:p>
  </w:footnote>
  <w:footnote w:type="continuationSeparator" w:id="0">
    <w:p w14:paraId="3D9894AA" w14:textId="77777777" w:rsidR="0044061B" w:rsidRDefault="00440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094"/>
    <w:rsid w:val="00005B6D"/>
    <w:rsid w:val="00014DB3"/>
    <w:rsid w:val="000312DE"/>
    <w:rsid w:val="0005702C"/>
    <w:rsid w:val="0005737B"/>
    <w:rsid w:val="000726D8"/>
    <w:rsid w:val="00080AA0"/>
    <w:rsid w:val="000A2086"/>
    <w:rsid w:val="000A6769"/>
    <w:rsid w:val="000D3B95"/>
    <w:rsid w:val="000D5040"/>
    <w:rsid w:val="000D6508"/>
    <w:rsid w:val="000D6557"/>
    <w:rsid w:val="00110BD8"/>
    <w:rsid w:val="001113E3"/>
    <w:rsid w:val="0012254F"/>
    <w:rsid w:val="001309AB"/>
    <w:rsid w:val="00151C8B"/>
    <w:rsid w:val="0015557D"/>
    <w:rsid w:val="0016010C"/>
    <w:rsid w:val="00175DDA"/>
    <w:rsid w:val="00196ED6"/>
    <w:rsid w:val="0020712B"/>
    <w:rsid w:val="00217D11"/>
    <w:rsid w:val="00244094"/>
    <w:rsid w:val="00246690"/>
    <w:rsid w:val="002B03AF"/>
    <w:rsid w:val="002B2377"/>
    <w:rsid w:val="002B755F"/>
    <w:rsid w:val="002C1D3E"/>
    <w:rsid w:val="002D03C7"/>
    <w:rsid w:val="002E4E66"/>
    <w:rsid w:val="002F4172"/>
    <w:rsid w:val="00322E12"/>
    <w:rsid w:val="003871CB"/>
    <w:rsid w:val="00395873"/>
    <w:rsid w:val="003A3912"/>
    <w:rsid w:val="003A6D9F"/>
    <w:rsid w:val="003B238E"/>
    <w:rsid w:val="003D04C7"/>
    <w:rsid w:val="003D7475"/>
    <w:rsid w:val="003D7794"/>
    <w:rsid w:val="003E5C0E"/>
    <w:rsid w:val="004212A4"/>
    <w:rsid w:val="00430D5D"/>
    <w:rsid w:val="00436E79"/>
    <w:rsid w:val="0044061B"/>
    <w:rsid w:val="00445621"/>
    <w:rsid w:val="00471538"/>
    <w:rsid w:val="004A54E1"/>
    <w:rsid w:val="004B0417"/>
    <w:rsid w:val="004C1D7D"/>
    <w:rsid w:val="004D1F6F"/>
    <w:rsid w:val="004E4CF7"/>
    <w:rsid w:val="004F0CA3"/>
    <w:rsid w:val="004F449A"/>
    <w:rsid w:val="00501003"/>
    <w:rsid w:val="005200B8"/>
    <w:rsid w:val="005902A4"/>
    <w:rsid w:val="005A7FAD"/>
    <w:rsid w:val="006939FC"/>
    <w:rsid w:val="006B254B"/>
    <w:rsid w:val="006C4E0B"/>
    <w:rsid w:val="006E296E"/>
    <w:rsid w:val="006E4A33"/>
    <w:rsid w:val="007210F8"/>
    <w:rsid w:val="00784928"/>
    <w:rsid w:val="00791184"/>
    <w:rsid w:val="0079663A"/>
    <w:rsid w:val="007C1C2D"/>
    <w:rsid w:val="007D7DBE"/>
    <w:rsid w:val="007E04A8"/>
    <w:rsid w:val="007E2D83"/>
    <w:rsid w:val="007F7953"/>
    <w:rsid w:val="0080774A"/>
    <w:rsid w:val="0084399F"/>
    <w:rsid w:val="00862104"/>
    <w:rsid w:val="00877C6E"/>
    <w:rsid w:val="008974EE"/>
    <w:rsid w:val="008A1192"/>
    <w:rsid w:val="008A2FE7"/>
    <w:rsid w:val="008A7156"/>
    <w:rsid w:val="008C6FDA"/>
    <w:rsid w:val="0090581E"/>
    <w:rsid w:val="00906278"/>
    <w:rsid w:val="00964DEF"/>
    <w:rsid w:val="00966F02"/>
    <w:rsid w:val="009A15C7"/>
    <w:rsid w:val="009C35D4"/>
    <w:rsid w:val="009E3A2C"/>
    <w:rsid w:val="00A06577"/>
    <w:rsid w:val="00A23773"/>
    <w:rsid w:val="00A30F31"/>
    <w:rsid w:val="00A3374C"/>
    <w:rsid w:val="00A7291A"/>
    <w:rsid w:val="00A85D40"/>
    <w:rsid w:val="00A954D6"/>
    <w:rsid w:val="00B42E5F"/>
    <w:rsid w:val="00B56DAE"/>
    <w:rsid w:val="00B8721C"/>
    <w:rsid w:val="00C224D2"/>
    <w:rsid w:val="00C268A8"/>
    <w:rsid w:val="00C37A88"/>
    <w:rsid w:val="00C51717"/>
    <w:rsid w:val="00C52F06"/>
    <w:rsid w:val="00C5656E"/>
    <w:rsid w:val="00C61956"/>
    <w:rsid w:val="00C61BBE"/>
    <w:rsid w:val="00C702BB"/>
    <w:rsid w:val="00C748C3"/>
    <w:rsid w:val="00C95981"/>
    <w:rsid w:val="00CA3655"/>
    <w:rsid w:val="00CA7899"/>
    <w:rsid w:val="00CA7C80"/>
    <w:rsid w:val="00CB09E6"/>
    <w:rsid w:val="00CB4F16"/>
    <w:rsid w:val="00CC1CD1"/>
    <w:rsid w:val="00CF28CC"/>
    <w:rsid w:val="00D26832"/>
    <w:rsid w:val="00D77034"/>
    <w:rsid w:val="00D91490"/>
    <w:rsid w:val="00DA7067"/>
    <w:rsid w:val="00DB18C7"/>
    <w:rsid w:val="00DB3FFD"/>
    <w:rsid w:val="00DC0401"/>
    <w:rsid w:val="00DC09FA"/>
    <w:rsid w:val="00DD1865"/>
    <w:rsid w:val="00E11E79"/>
    <w:rsid w:val="00E1231C"/>
    <w:rsid w:val="00E457B7"/>
    <w:rsid w:val="00E548B3"/>
    <w:rsid w:val="00E702D6"/>
    <w:rsid w:val="00E75E92"/>
    <w:rsid w:val="00EB101E"/>
    <w:rsid w:val="00EB7D48"/>
    <w:rsid w:val="00ED7C2A"/>
    <w:rsid w:val="00EE3266"/>
    <w:rsid w:val="00F53A4B"/>
    <w:rsid w:val="00F558EA"/>
    <w:rsid w:val="00F75328"/>
    <w:rsid w:val="00FA29E9"/>
    <w:rsid w:val="00FB7FBB"/>
    <w:rsid w:val="217C6D52"/>
    <w:rsid w:val="28D74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4CE2F"/>
  <w15:docId w15:val="{F7B53F2F-F597-4BC3-A9AD-4CE32465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5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6">
    <w:name w:val="Date"/>
    <w:basedOn w:val="a"/>
    <w:next w:val="a"/>
    <w:link w:val="a7"/>
    <w:qFormat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e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11">
    <w:name w:val="纯文本 字符1"/>
    <w:basedOn w:val="a0"/>
    <w:link w:val="a5"/>
    <w:qFormat/>
    <w:rPr>
      <w:rFonts w:ascii="宋体" w:hAnsi="Courier New"/>
    </w:rPr>
  </w:style>
  <w:style w:type="character" w:customStyle="1" w:styleId="a7">
    <w:name w:val="日期 字符"/>
    <w:basedOn w:val="a0"/>
    <w:link w:val="a6"/>
    <w:qFormat/>
    <w:rPr>
      <w:rFonts w:ascii="宋体" w:eastAsia="宋体" w:hAnsi="Times New Roman" w:cs="宋体"/>
      <w:kern w:val="0"/>
      <w:sz w:val="24"/>
      <w:szCs w:val="24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2">
    <w:name w:val="正文文本 2 字符"/>
    <w:basedOn w:val="a0"/>
    <w:link w:val="21"/>
    <w:qFormat/>
    <w:rPr>
      <w:rFonts w:ascii="Times New Roman" w:eastAsia="宋体" w:hAnsi="Times New Roman" w:cs="Times New Roman"/>
      <w:szCs w:val="21"/>
    </w:rPr>
  </w:style>
  <w:style w:type="character" w:customStyle="1" w:styleId="af0">
    <w:name w:val="批注主题 字符"/>
    <w:basedOn w:val="a4"/>
    <w:link w:val="af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af4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paragraph" w:customStyle="1" w:styleId="12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TOC20">
    <w:name w:val="TOC 标题2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qowt-font10-gbk">
    <w:name w:val="qowt-font10-gbk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5EB21FEA-B84E-4445-A719-F62C952979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130</Words>
  <Characters>743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赵璧</dc:creator>
  <cp:lastModifiedBy>赵 雪</cp:lastModifiedBy>
  <cp:revision>44</cp:revision>
  <cp:lastPrinted>2020-07-16T07:47:00Z</cp:lastPrinted>
  <dcterms:created xsi:type="dcterms:W3CDTF">2020-09-18T08:30:00Z</dcterms:created>
  <dcterms:modified xsi:type="dcterms:W3CDTF">2023-08-11T03:20:00Z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