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Theme="minorEastAsia" w:hAnsiTheme="minorEastAsia" w:eastAsiaTheme="minorEastAsia" w:cstheme="minorEastAsia"/>
          <w:sz w:val="36"/>
          <w:szCs w:val="36"/>
          <w:lang w:eastAsia="zh-CN"/>
        </w:rPr>
      </w:pPr>
      <w:bookmarkStart w:id="0" w:name="_Toc35393809"/>
      <w:bookmarkStart w:id="1" w:name="_Toc28359022"/>
      <w:r>
        <w:rPr>
          <w:rFonts w:hint="eastAsia" w:asciiTheme="minorEastAsia" w:hAnsiTheme="minorEastAsia" w:eastAsiaTheme="minorEastAsia" w:cstheme="minorEastAsia"/>
          <w:sz w:val="36"/>
          <w:szCs w:val="36"/>
        </w:rPr>
        <w:t>密云区城区道路清扫保洁能力提升项目</w:t>
      </w:r>
      <w:r>
        <w:rPr>
          <w:rFonts w:hint="eastAsia" w:asciiTheme="minorEastAsia" w:hAnsiTheme="minorEastAsia" w:eastAsiaTheme="minorEastAsia" w:cstheme="minorEastAsia"/>
          <w:sz w:val="36"/>
          <w:szCs w:val="36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>二次</w:t>
      </w:r>
      <w:r>
        <w:rPr>
          <w:rFonts w:hint="eastAsia" w:asciiTheme="minorEastAsia" w:hAnsiTheme="minorEastAsia" w:eastAsiaTheme="minorEastAsia" w:cstheme="minorEastAsia"/>
          <w:sz w:val="36"/>
          <w:szCs w:val="36"/>
          <w:lang w:eastAsia="zh-CN"/>
        </w:rPr>
        <w:t>）</w:t>
      </w:r>
    </w:p>
    <w:p>
      <w:pPr>
        <w:pStyle w:val="7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Theme="minorEastAsia" w:hAnsiTheme="minorEastAsia" w:eastAsiaTheme="minorEastAsia" w:cstheme="minorEastAsia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</w:rPr>
        <w:t>中标结果公告</w:t>
      </w:r>
      <w:bookmarkEnd w:id="0"/>
      <w:bookmarkEnd w:id="1"/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一、项目编号：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11011822210200000765-XM001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二、项目名称：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密云区城区道路清扫保洁能力提升项目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三、中标（成交）信息</w:t>
      </w:r>
    </w:p>
    <w:p>
      <w:pPr>
        <w:ind w:firstLine="562" w:firstLineChars="20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第一包：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供应商名称：长沙中联重科环境产业有限公司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供应商地址：长沙高新开发区林语路288号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中标（成交）金额：8,477,000.00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元</w:t>
      </w:r>
    </w:p>
    <w:p>
      <w:pPr>
        <w:ind w:firstLine="562" w:firstLineChars="20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第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包：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供应商名称：长沙中联重科环境产业有限公司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供应商地址：长沙高新开发区林语路288号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中标（成交）金额：3,051,600.00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元</w:t>
      </w:r>
    </w:p>
    <w:p>
      <w:pPr>
        <w:ind w:firstLine="562" w:firstLineChars="20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第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包：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供应商名称：长沙中联重科环境产业有限公司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供应商地址：长沙高新开发区林语路288号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中标（成交）金额：385,000.00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元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  <w:t>四、主要标的信息</w:t>
      </w:r>
    </w:p>
    <w:tbl>
      <w:tblPr>
        <w:tblStyle w:val="11"/>
        <w:tblW w:w="9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948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货物类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</w:trPr>
        <w:tc>
          <w:tcPr>
            <w:tcW w:w="9480" w:type="dxa"/>
          </w:tcPr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第一包：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名称：纯电动清洗车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品牌（如有）：中联牌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规格型号：ZBH5182GQXBJBEV1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数量：5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台</w:t>
            </w:r>
          </w:p>
          <w:p>
            <w:pPr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单价：1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211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000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.00元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......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第二包：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名称：纯电动吸尘车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品牌（如有）：中联牌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规格型号：ZBH5124TXCSHABEV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数量：2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台</w:t>
            </w:r>
            <w:bookmarkStart w:id="14" w:name="_GoBack"/>
            <w:bookmarkEnd w:id="14"/>
          </w:p>
          <w:p>
            <w:pPr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单价：1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525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800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.00元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第三包：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名称：纯电动桶装垃圾运输车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品牌（如有）：中联牌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规格型号：ZBH5040CTYSHABEV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数量：1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台</w:t>
            </w:r>
          </w:p>
          <w:p>
            <w:pPr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单价：385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000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.00元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  <w:t>五、评审专家（单一来源采购人员）名单：史宇光、李军华、周伟民、孙江、徐胜利、杨琴、胡昌夏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  <w:t>六、代理服务收费标准及金额：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val="en-US" w:eastAsia="zh-CN"/>
        </w:rPr>
        <w:t>第一包：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代理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服务费收取标准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按照招标文件规定执行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代理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服务费收费金额：104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179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.00元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line="24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val="en-US" w:eastAsia="zh-CN"/>
        </w:rPr>
        <w:t xml:space="preserve">  第二包：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代理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服务费收取标准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按照招标文件规定执行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代理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服务费收费金额：45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081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.00元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line="24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val="en-US" w:eastAsia="zh-CN"/>
        </w:rPr>
        <w:t xml:space="preserve">  第三包：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代理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服务费收取标准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按照招标文件规定执行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代理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服务费收费金额：6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93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0.00元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七、公告期限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自本公告发布之日起1个工作日。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八、其他补充事宜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1.招标公告发布日期：2022年11月08日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  <w:t>九、凡对本次公告内容提出询问，请按以下方式联系。</w:t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sz w:val="28"/>
          <w:szCs w:val="28"/>
        </w:rPr>
      </w:pPr>
      <w:bookmarkStart w:id="2" w:name="_Toc35393810"/>
      <w:bookmarkStart w:id="3" w:name="_Toc28359100"/>
      <w:bookmarkStart w:id="4" w:name="_Toc28359023"/>
      <w:bookmarkStart w:id="5" w:name="_Toc35393641"/>
      <w:r>
        <w:rPr>
          <w:rFonts w:hint="eastAsia" w:asciiTheme="minorEastAsia" w:hAnsiTheme="minorEastAsia" w:eastAsiaTheme="minorEastAsia" w:cstheme="minorEastAsia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名    称：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北京市密云区环境卫生服务中心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地    址：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北京市密云区车站路2号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联系方式：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徐先生010-69064419</w:t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sz w:val="28"/>
          <w:szCs w:val="28"/>
        </w:rPr>
      </w:pPr>
      <w:bookmarkStart w:id="6" w:name="_Toc35393642"/>
      <w:bookmarkStart w:id="7" w:name="_Toc28359024"/>
      <w:bookmarkStart w:id="8" w:name="_Toc28359101"/>
      <w:bookmarkStart w:id="9" w:name="_Toc35393811"/>
      <w:r>
        <w:rPr>
          <w:rFonts w:hint="eastAsia" w:asciiTheme="minorEastAsia" w:hAnsiTheme="minorEastAsia" w:eastAsiaTheme="minorEastAsia" w:cstheme="minorEastAsia"/>
          <w:b w:val="0"/>
          <w:sz w:val="28"/>
          <w:szCs w:val="28"/>
        </w:rPr>
        <w:t>2.采购代理机构信息</w:t>
      </w:r>
      <w:bookmarkEnd w:id="6"/>
      <w:bookmarkEnd w:id="7"/>
      <w:bookmarkEnd w:id="8"/>
      <w:bookmarkEnd w:id="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名    称：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汇信（北京）工程管理有限公司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地　  址：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北京市大兴区鸿坤云时代B2座1807号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联系方式：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马女士  010-53387002</w:t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sz w:val="28"/>
          <w:szCs w:val="28"/>
        </w:rPr>
      </w:pPr>
      <w:bookmarkStart w:id="10" w:name="_Toc35393812"/>
      <w:bookmarkStart w:id="11" w:name="_Toc28359025"/>
      <w:bookmarkStart w:id="12" w:name="_Toc35393643"/>
      <w:bookmarkStart w:id="13" w:name="_Toc28359102"/>
      <w:r>
        <w:rPr>
          <w:rFonts w:hint="eastAsia" w:asciiTheme="minorEastAsia" w:hAnsiTheme="minorEastAsia" w:eastAsiaTheme="minorEastAsia" w:cstheme="minorEastAsia"/>
          <w:b w:val="0"/>
          <w:sz w:val="28"/>
          <w:szCs w:val="28"/>
        </w:rPr>
        <w:t>3.项目联系方式</w:t>
      </w:r>
      <w:bookmarkEnd w:id="10"/>
      <w:bookmarkEnd w:id="11"/>
      <w:bookmarkEnd w:id="12"/>
      <w:bookmarkEnd w:id="13"/>
    </w:p>
    <w:p>
      <w:pPr>
        <w:pStyle w:val="9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项目联系人：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马女士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电　  话：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010-53387002</w:t>
      </w:r>
    </w:p>
    <w:sectPr>
      <w:pgSz w:w="11906" w:h="16838"/>
      <w:pgMar w:top="1417" w:right="1134" w:bottom="141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5MzdkMDhmNjQ0MTc0ZThmMDY1YzBjYmRhODBiZTQifQ=="/>
  </w:docVars>
  <w:rsids>
    <w:rsidRoot w:val="17FF2F61"/>
    <w:rsid w:val="17FF2F61"/>
    <w:rsid w:val="19E441EC"/>
    <w:rsid w:val="4B5014E9"/>
    <w:rsid w:val="51931F93"/>
    <w:rsid w:val="7DCE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7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8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99"/>
    <w:pPr>
      <w:tabs>
        <w:tab w:val="left" w:pos="567"/>
      </w:tabs>
      <w:spacing w:before="0" w:after="120" w:line="240" w:lineRule="auto"/>
      <w:ind w:firstLine="420" w:firstLineChars="100"/>
    </w:pPr>
    <w:rPr>
      <w:sz w:val="21"/>
    </w:rPr>
  </w:style>
  <w:style w:type="paragraph" w:styleId="3">
    <w:name w:val="Body Text"/>
    <w:basedOn w:val="1"/>
    <w:next w:val="4"/>
    <w:qFormat/>
    <w:uiPriority w:val="0"/>
    <w:pPr>
      <w:tabs>
        <w:tab w:val="left" w:pos="567"/>
      </w:tabs>
      <w:spacing w:before="120" w:beforeLines="0" w:beforeAutospacing="0" w:line="22" w:lineRule="atLeast"/>
    </w:pPr>
    <w:rPr>
      <w:rFonts w:ascii="宋体" w:hAnsi="宋体"/>
      <w:sz w:val="24"/>
    </w:rPr>
  </w:style>
  <w:style w:type="paragraph" w:styleId="4">
    <w:name w:val="Body Text 2"/>
    <w:basedOn w:val="1"/>
    <w:qFormat/>
    <w:uiPriority w:val="0"/>
    <w:pPr>
      <w:jc w:val="center"/>
    </w:pPr>
    <w:rPr>
      <w:b/>
      <w:bCs/>
      <w:sz w:val="72"/>
    </w:rPr>
  </w:style>
  <w:style w:type="paragraph" w:styleId="5">
    <w:name w:val="Body Text First Indent 2"/>
    <w:basedOn w:val="6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</w:rPr>
  </w:style>
  <w:style w:type="paragraph" w:styleId="9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table" w:styleId="11">
    <w:name w:val="Table Grid"/>
    <w:basedOn w:val="10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720</Words>
  <Characters>933</Characters>
  <Lines>0</Lines>
  <Paragraphs>0</Paragraphs>
  <TotalTime>0</TotalTime>
  <ScaleCrop>false</ScaleCrop>
  <LinksUpToDate>false</LinksUpToDate>
  <CharactersWithSpaces>957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2022-10-30T04:33:00Z</dcterms:created>
  <dc:creator>招标代理</dc:creator>
  <cp:lastModifiedBy>cuiwe</cp:lastModifiedBy>
  <dcterms:modified xsi:type="dcterms:W3CDTF">2022-11-30T03:49:22Z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DEAFCDD481594EF5A6EE83FB3D226643</vt:lpwstr>
  </property>
</Properties>
</file>