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3B" w:rsidRPr="00045D3B" w:rsidRDefault="00045D3B" w:rsidP="00045D3B">
      <w:pPr>
        <w:widowControl/>
        <w:shd w:val="clear" w:color="auto" w:fill="FFFFFF"/>
        <w:spacing w:after="120"/>
        <w:jc w:val="center"/>
        <w:outlineLvl w:val="1"/>
        <w:rPr>
          <w:rFonts w:ascii="Segoe UI" w:eastAsia="宋体" w:hAnsi="Segoe UI" w:cs="Segoe UI"/>
          <w:kern w:val="0"/>
          <w:sz w:val="36"/>
          <w:szCs w:val="36"/>
        </w:rPr>
      </w:pPr>
      <w:r w:rsidRPr="00045D3B">
        <w:rPr>
          <w:rFonts w:ascii="Segoe UI" w:eastAsia="宋体" w:hAnsi="Segoe UI" w:cs="Segoe UI"/>
          <w:kern w:val="0"/>
          <w:sz w:val="36"/>
          <w:szCs w:val="36"/>
        </w:rPr>
        <w:t>密云</w:t>
      </w:r>
      <w:r w:rsidR="00F66D0A">
        <w:rPr>
          <w:rFonts w:ascii="Segoe UI" w:eastAsia="宋体" w:hAnsi="Segoe UI" w:cs="Segoe UI" w:hint="eastAsia"/>
          <w:kern w:val="0"/>
          <w:sz w:val="36"/>
          <w:szCs w:val="36"/>
        </w:rPr>
        <w:t>区</w:t>
      </w:r>
      <w:r w:rsidRPr="00045D3B">
        <w:rPr>
          <w:rFonts w:ascii="Segoe UI" w:eastAsia="宋体" w:hAnsi="Segoe UI" w:cs="Segoe UI"/>
          <w:kern w:val="0"/>
          <w:sz w:val="36"/>
          <w:szCs w:val="36"/>
        </w:rPr>
        <w:t>太师屯镇大漕村及小漕村文化大院提升改造及设备购置项目成交公告</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b/>
          <w:bCs/>
          <w:color w:val="606266"/>
          <w:kern w:val="0"/>
          <w:szCs w:val="21"/>
        </w:rPr>
        <w:t>一、项目编号：</w:t>
      </w:r>
      <w:r w:rsidRPr="00045D3B">
        <w:rPr>
          <w:rFonts w:ascii="Segoe UI" w:eastAsia="宋体" w:hAnsi="Segoe UI" w:cs="Segoe UI"/>
          <w:b/>
          <w:bCs/>
          <w:color w:val="606266"/>
          <w:kern w:val="0"/>
          <w:szCs w:val="21"/>
        </w:rPr>
        <w:t>11011822210200000823-XM001</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b/>
          <w:bCs/>
          <w:color w:val="606266"/>
          <w:kern w:val="0"/>
          <w:szCs w:val="21"/>
        </w:rPr>
        <w:t>二、项目名称：密云</w:t>
      </w:r>
      <w:r w:rsidR="00F66D0A">
        <w:rPr>
          <w:rFonts w:ascii="Segoe UI" w:eastAsia="宋体" w:hAnsi="Segoe UI" w:cs="Segoe UI" w:hint="eastAsia"/>
          <w:b/>
          <w:bCs/>
          <w:color w:val="606266"/>
          <w:kern w:val="0"/>
          <w:szCs w:val="21"/>
        </w:rPr>
        <w:t>区</w:t>
      </w:r>
      <w:r w:rsidRPr="00045D3B">
        <w:rPr>
          <w:rFonts w:ascii="Segoe UI" w:eastAsia="宋体" w:hAnsi="Segoe UI" w:cs="Segoe UI"/>
          <w:b/>
          <w:bCs/>
          <w:color w:val="606266"/>
          <w:kern w:val="0"/>
          <w:szCs w:val="21"/>
        </w:rPr>
        <w:t>太师屯镇大漕村及小漕村文化大院提升改造及设备购置项目</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b/>
          <w:bCs/>
          <w:color w:val="606266"/>
          <w:kern w:val="0"/>
          <w:szCs w:val="21"/>
        </w:rPr>
        <w:t>三、中标（成交）信息</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总中标成交金额：</w:t>
      </w:r>
      <w:r w:rsidRPr="00045D3B">
        <w:rPr>
          <w:rFonts w:ascii="Segoe UI" w:eastAsia="宋体" w:hAnsi="Segoe UI" w:cs="Segoe UI"/>
          <w:color w:val="606266"/>
          <w:kern w:val="0"/>
          <w:szCs w:val="21"/>
        </w:rPr>
        <w:t xml:space="preserve">271.057472 </w:t>
      </w:r>
      <w:r w:rsidRPr="00045D3B">
        <w:rPr>
          <w:rFonts w:ascii="Segoe UI" w:eastAsia="宋体" w:hAnsi="Segoe UI" w:cs="Segoe UI"/>
          <w:color w:val="606266"/>
          <w:kern w:val="0"/>
          <w:szCs w:val="21"/>
        </w:rPr>
        <w:t>万元（人民币）</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中标成交供应商名称、地址及中标成交金额：</w:t>
      </w:r>
    </w:p>
    <w:p w:rsidR="00045D3B" w:rsidRPr="00045D3B" w:rsidRDefault="00045D3B" w:rsidP="00045D3B">
      <w:pPr>
        <w:widowControl/>
        <w:shd w:val="clear" w:color="auto" w:fill="FFFFFF"/>
        <w:spacing w:after="240" w:line="315" w:lineRule="atLeast"/>
        <w:jc w:val="left"/>
        <w:rPr>
          <w:rFonts w:ascii="Segoe UI" w:eastAsia="宋体" w:hAnsi="Segoe UI" w:cs="Segoe UI"/>
          <w:color w:val="606266"/>
          <w:kern w:val="0"/>
          <w:szCs w:val="21"/>
        </w:rPr>
      </w:pPr>
      <w:r w:rsidRPr="00045D3B">
        <w:rPr>
          <w:rFonts w:ascii="Segoe UI" w:eastAsia="宋体" w:hAnsi="Segoe UI" w:cs="Segoe UI"/>
          <w:color w:val="606266"/>
          <w:kern w:val="0"/>
          <w:szCs w:val="21"/>
        </w:rPr>
        <w:t>中标成交供应商名称：北京辰宏伟业建设工程有限公司</w:t>
      </w:r>
    </w:p>
    <w:p w:rsidR="00045D3B" w:rsidRPr="00045D3B" w:rsidRDefault="00045D3B" w:rsidP="00045D3B">
      <w:pPr>
        <w:widowControl/>
        <w:shd w:val="clear" w:color="auto" w:fill="FFFFFF"/>
        <w:spacing w:after="240" w:line="315" w:lineRule="atLeast"/>
        <w:jc w:val="left"/>
        <w:rPr>
          <w:rFonts w:ascii="Segoe UI" w:eastAsia="宋体" w:hAnsi="Segoe UI" w:cs="Segoe UI"/>
          <w:color w:val="606266"/>
          <w:kern w:val="0"/>
          <w:szCs w:val="21"/>
        </w:rPr>
      </w:pPr>
      <w:r w:rsidRPr="00045D3B">
        <w:rPr>
          <w:rFonts w:ascii="Segoe UI" w:eastAsia="宋体" w:hAnsi="Segoe UI" w:cs="Segoe UI"/>
          <w:color w:val="606266"/>
          <w:kern w:val="0"/>
          <w:szCs w:val="21"/>
        </w:rPr>
        <w:t>中标成交供应商地址：北京市密云区穆家峪镇穆峪南街</w:t>
      </w:r>
      <w:r w:rsidRPr="00045D3B">
        <w:rPr>
          <w:rFonts w:ascii="Segoe UI" w:eastAsia="宋体" w:hAnsi="Segoe UI" w:cs="Segoe UI"/>
          <w:color w:val="606266"/>
          <w:kern w:val="0"/>
          <w:szCs w:val="21"/>
        </w:rPr>
        <w:t xml:space="preserve"> 1 </w:t>
      </w:r>
      <w:r w:rsidRPr="00045D3B">
        <w:rPr>
          <w:rFonts w:ascii="Segoe UI" w:eastAsia="宋体" w:hAnsi="Segoe UI" w:cs="Segoe UI"/>
          <w:color w:val="606266"/>
          <w:kern w:val="0"/>
          <w:szCs w:val="21"/>
        </w:rPr>
        <w:t>号镇政府办公楼</w:t>
      </w:r>
      <w:r w:rsidRPr="00045D3B">
        <w:rPr>
          <w:rFonts w:ascii="Segoe UI" w:eastAsia="宋体" w:hAnsi="Segoe UI" w:cs="Segoe UI"/>
          <w:color w:val="606266"/>
          <w:kern w:val="0"/>
          <w:szCs w:val="21"/>
        </w:rPr>
        <w:t xml:space="preserve"> 401 </w:t>
      </w:r>
      <w:r w:rsidRPr="00045D3B">
        <w:rPr>
          <w:rFonts w:ascii="Segoe UI" w:eastAsia="宋体" w:hAnsi="Segoe UI" w:cs="Segoe UI"/>
          <w:color w:val="606266"/>
          <w:kern w:val="0"/>
          <w:szCs w:val="21"/>
        </w:rPr>
        <w:t>室</w:t>
      </w:r>
      <w:r w:rsidRPr="00045D3B">
        <w:rPr>
          <w:rFonts w:ascii="Segoe UI" w:eastAsia="宋体" w:hAnsi="Segoe UI" w:cs="Segoe UI"/>
          <w:color w:val="606266"/>
          <w:kern w:val="0"/>
          <w:szCs w:val="21"/>
        </w:rPr>
        <w:t>-1138</w:t>
      </w:r>
      <w:r w:rsidRPr="00045D3B">
        <w:rPr>
          <w:rFonts w:ascii="Segoe UI" w:eastAsia="宋体" w:hAnsi="Segoe UI" w:cs="Segoe UI"/>
          <w:color w:val="606266"/>
          <w:kern w:val="0"/>
          <w:szCs w:val="21"/>
        </w:rPr>
        <w:t>（穆家峪镇集中办公区）</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中标金额：</w:t>
      </w:r>
      <w:r w:rsidRPr="00045D3B">
        <w:rPr>
          <w:rFonts w:ascii="Segoe UI" w:eastAsia="宋体" w:hAnsi="Segoe UI" w:cs="Segoe UI"/>
          <w:color w:val="606266"/>
          <w:kern w:val="0"/>
          <w:szCs w:val="21"/>
        </w:rPr>
        <w:t>271.057472</w:t>
      </w:r>
      <w:r w:rsidRPr="00045D3B">
        <w:rPr>
          <w:rFonts w:ascii="Segoe UI" w:eastAsia="宋体" w:hAnsi="Segoe UI" w:cs="Segoe UI"/>
          <w:color w:val="606266"/>
          <w:kern w:val="0"/>
          <w:szCs w:val="21"/>
        </w:rPr>
        <w:t>万元</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58"/>
        <w:gridCol w:w="3009"/>
        <w:gridCol w:w="2552"/>
        <w:gridCol w:w="2404"/>
      </w:tblGrid>
      <w:tr w:rsidR="00045D3B" w:rsidRPr="00045D3B" w:rsidTr="007D776B">
        <w:trPr>
          <w:trHeight w:val="588"/>
          <w:tblHeader/>
          <w:jc w:val="center"/>
        </w:trPr>
        <w:tc>
          <w:tcPr>
            <w:tcW w:w="1958" w:type="dxa"/>
            <w:shd w:val="clear" w:color="auto" w:fill="FAFAFA"/>
            <w:tcMar>
              <w:top w:w="240" w:type="dxa"/>
              <w:left w:w="240" w:type="dxa"/>
              <w:bottom w:w="240" w:type="dxa"/>
              <w:right w:w="240" w:type="dxa"/>
            </w:tcMar>
            <w:vAlign w:val="center"/>
            <w:hideMark/>
          </w:tcPr>
          <w:p w:rsidR="00045D3B" w:rsidRPr="00045D3B" w:rsidRDefault="00045D3B" w:rsidP="00045D3B">
            <w:r w:rsidRPr="00045D3B">
              <w:t>供应商名称</w:t>
            </w:r>
          </w:p>
        </w:tc>
        <w:tc>
          <w:tcPr>
            <w:tcW w:w="3009" w:type="dxa"/>
            <w:shd w:val="clear" w:color="auto" w:fill="FAFAFA"/>
            <w:tcMar>
              <w:top w:w="240" w:type="dxa"/>
              <w:left w:w="240" w:type="dxa"/>
              <w:bottom w:w="240" w:type="dxa"/>
              <w:right w:w="240" w:type="dxa"/>
            </w:tcMar>
            <w:vAlign w:val="center"/>
            <w:hideMark/>
          </w:tcPr>
          <w:p w:rsidR="00045D3B" w:rsidRPr="00045D3B" w:rsidRDefault="00045D3B" w:rsidP="00045D3B">
            <w:r w:rsidRPr="00045D3B">
              <w:t>供应商地址</w:t>
            </w:r>
          </w:p>
        </w:tc>
        <w:tc>
          <w:tcPr>
            <w:tcW w:w="2552" w:type="dxa"/>
            <w:shd w:val="clear" w:color="auto" w:fill="FAFAFA"/>
            <w:tcMar>
              <w:top w:w="240" w:type="dxa"/>
              <w:left w:w="240" w:type="dxa"/>
              <w:bottom w:w="240" w:type="dxa"/>
              <w:right w:w="240" w:type="dxa"/>
            </w:tcMar>
            <w:vAlign w:val="center"/>
            <w:hideMark/>
          </w:tcPr>
          <w:p w:rsidR="00045D3B" w:rsidRPr="00045D3B" w:rsidRDefault="00045D3B" w:rsidP="00045D3B">
            <w:r w:rsidRPr="00045D3B">
              <w:t>统一信用代码</w:t>
            </w:r>
          </w:p>
        </w:tc>
        <w:tc>
          <w:tcPr>
            <w:tcW w:w="2404" w:type="dxa"/>
            <w:shd w:val="clear" w:color="auto" w:fill="FAFAFA"/>
            <w:tcMar>
              <w:top w:w="240" w:type="dxa"/>
              <w:left w:w="240" w:type="dxa"/>
              <w:bottom w:w="240" w:type="dxa"/>
              <w:right w:w="240" w:type="dxa"/>
            </w:tcMar>
            <w:vAlign w:val="center"/>
            <w:hideMark/>
          </w:tcPr>
          <w:p w:rsidR="00045D3B" w:rsidRPr="00045D3B" w:rsidRDefault="00045D3B" w:rsidP="00045D3B">
            <w:r w:rsidRPr="00045D3B">
              <w:t>中标金额</w:t>
            </w:r>
          </w:p>
        </w:tc>
      </w:tr>
      <w:tr w:rsidR="00045D3B" w:rsidRPr="00045D3B" w:rsidTr="007D776B">
        <w:trPr>
          <w:trHeight w:val="1228"/>
          <w:jc w:val="center"/>
        </w:trPr>
        <w:tc>
          <w:tcPr>
            <w:tcW w:w="1958" w:type="dxa"/>
            <w:shd w:val="clear" w:color="auto" w:fill="FFFFFF"/>
            <w:tcMar>
              <w:top w:w="225" w:type="dxa"/>
              <w:left w:w="225" w:type="dxa"/>
              <w:bottom w:w="225" w:type="dxa"/>
              <w:right w:w="225" w:type="dxa"/>
            </w:tcMar>
            <w:vAlign w:val="center"/>
            <w:hideMark/>
          </w:tcPr>
          <w:p w:rsidR="00045D3B" w:rsidRPr="00045D3B" w:rsidRDefault="00045D3B" w:rsidP="00045D3B">
            <w:r w:rsidRPr="00045D3B">
              <w:t>北京辰宏伟业建设工程有限公司</w:t>
            </w:r>
          </w:p>
        </w:tc>
        <w:tc>
          <w:tcPr>
            <w:tcW w:w="3009" w:type="dxa"/>
            <w:shd w:val="clear" w:color="auto" w:fill="FFFFFF"/>
            <w:tcMar>
              <w:top w:w="225" w:type="dxa"/>
              <w:left w:w="225" w:type="dxa"/>
              <w:bottom w:w="225" w:type="dxa"/>
              <w:right w:w="225" w:type="dxa"/>
            </w:tcMar>
            <w:vAlign w:val="center"/>
            <w:hideMark/>
          </w:tcPr>
          <w:p w:rsidR="00045D3B" w:rsidRPr="00045D3B" w:rsidRDefault="00045D3B" w:rsidP="00045D3B">
            <w:r w:rsidRPr="00045D3B">
              <w:t>北京市密云区穆家峪镇穆峪南街</w:t>
            </w:r>
            <w:r w:rsidRPr="00045D3B">
              <w:t xml:space="preserve"> 1 </w:t>
            </w:r>
            <w:r w:rsidRPr="00045D3B">
              <w:t>号镇政府办公楼</w:t>
            </w:r>
            <w:r w:rsidRPr="00045D3B">
              <w:t xml:space="preserve"> 401 </w:t>
            </w:r>
            <w:r w:rsidRPr="00045D3B">
              <w:t>室</w:t>
            </w:r>
            <w:r w:rsidRPr="00045D3B">
              <w:t>-1138</w:t>
            </w:r>
            <w:r w:rsidRPr="00045D3B">
              <w:t>（穆家峪镇集中办公区）</w:t>
            </w:r>
          </w:p>
        </w:tc>
        <w:tc>
          <w:tcPr>
            <w:tcW w:w="2552" w:type="dxa"/>
            <w:shd w:val="clear" w:color="auto" w:fill="FFFFFF"/>
            <w:tcMar>
              <w:top w:w="225" w:type="dxa"/>
              <w:left w:w="225" w:type="dxa"/>
              <w:bottom w:w="225" w:type="dxa"/>
              <w:right w:w="225" w:type="dxa"/>
            </w:tcMar>
            <w:vAlign w:val="center"/>
            <w:hideMark/>
          </w:tcPr>
          <w:p w:rsidR="00045D3B" w:rsidRPr="00045D3B" w:rsidRDefault="00045D3B" w:rsidP="00045D3B">
            <w:r w:rsidRPr="00045D3B">
              <w:t>91110228MA01NLJCX8</w:t>
            </w:r>
          </w:p>
        </w:tc>
        <w:tc>
          <w:tcPr>
            <w:tcW w:w="2404" w:type="dxa"/>
            <w:shd w:val="clear" w:color="auto" w:fill="FFFFFF"/>
            <w:tcMar>
              <w:top w:w="225" w:type="dxa"/>
              <w:left w:w="225" w:type="dxa"/>
              <w:bottom w:w="225" w:type="dxa"/>
              <w:right w:w="225" w:type="dxa"/>
            </w:tcMar>
            <w:vAlign w:val="center"/>
            <w:hideMark/>
          </w:tcPr>
          <w:p w:rsidR="00045D3B" w:rsidRPr="00045D3B" w:rsidRDefault="00045D3B" w:rsidP="00045D3B">
            <w:r w:rsidRPr="00045D3B">
              <w:t xml:space="preserve">271.057472 </w:t>
            </w:r>
            <w:r w:rsidRPr="00045D3B">
              <w:t>万元</w:t>
            </w:r>
          </w:p>
        </w:tc>
      </w:tr>
    </w:tbl>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b/>
          <w:bCs/>
          <w:color w:val="606266"/>
          <w:kern w:val="0"/>
          <w:szCs w:val="21"/>
        </w:rPr>
        <w:t>四、主要标的信息</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6"/>
        <w:gridCol w:w="2005"/>
        <w:gridCol w:w="987"/>
        <w:gridCol w:w="714"/>
        <w:gridCol w:w="1516"/>
        <w:gridCol w:w="1461"/>
        <w:gridCol w:w="2182"/>
      </w:tblGrid>
      <w:tr w:rsidR="00045D3B" w:rsidRPr="00045D3B" w:rsidTr="007D776B">
        <w:trPr>
          <w:trHeight w:val="508"/>
          <w:tblHeader/>
          <w:jc w:val="center"/>
        </w:trPr>
        <w:tc>
          <w:tcPr>
            <w:tcW w:w="1256" w:type="dxa"/>
            <w:shd w:val="clear" w:color="auto" w:fill="FAFAFA"/>
            <w:tcMar>
              <w:top w:w="240" w:type="dxa"/>
              <w:left w:w="240" w:type="dxa"/>
              <w:bottom w:w="240" w:type="dxa"/>
              <w:right w:w="240" w:type="dxa"/>
            </w:tcMar>
            <w:vAlign w:val="center"/>
            <w:hideMark/>
          </w:tcPr>
          <w:p w:rsidR="00045D3B" w:rsidRPr="00045D3B" w:rsidRDefault="00045D3B" w:rsidP="00045D3B">
            <w:r w:rsidRPr="00045D3B">
              <w:t>供应商</w:t>
            </w:r>
          </w:p>
        </w:tc>
        <w:tc>
          <w:tcPr>
            <w:tcW w:w="2005" w:type="dxa"/>
            <w:shd w:val="clear" w:color="auto" w:fill="FAFAFA"/>
            <w:tcMar>
              <w:top w:w="240" w:type="dxa"/>
              <w:left w:w="240" w:type="dxa"/>
              <w:bottom w:w="240" w:type="dxa"/>
              <w:right w:w="240" w:type="dxa"/>
            </w:tcMar>
            <w:vAlign w:val="center"/>
            <w:hideMark/>
          </w:tcPr>
          <w:p w:rsidR="00045D3B" w:rsidRPr="00045D3B" w:rsidRDefault="00045D3B" w:rsidP="00045D3B">
            <w:r w:rsidRPr="00045D3B">
              <w:t>商品名称</w:t>
            </w:r>
          </w:p>
        </w:tc>
        <w:tc>
          <w:tcPr>
            <w:tcW w:w="987" w:type="dxa"/>
            <w:shd w:val="clear" w:color="auto" w:fill="FAFAFA"/>
            <w:tcMar>
              <w:top w:w="240" w:type="dxa"/>
              <w:left w:w="240" w:type="dxa"/>
              <w:bottom w:w="240" w:type="dxa"/>
              <w:right w:w="240" w:type="dxa"/>
            </w:tcMar>
            <w:vAlign w:val="center"/>
            <w:hideMark/>
          </w:tcPr>
          <w:p w:rsidR="00045D3B" w:rsidRPr="00045D3B" w:rsidRDefault="00045D3B" w:rsidP="00045D3B">
            <w:r w:rsidRPr="00045D3B">
              <w:t>规格型号</w:t>
            </w:r>
          </w:p>
        </w:tc>
        <w:tc>
          <w:tcPr>
            <w:tcW w:w="714" w:type="dxa"/>
            <w:shd w:val="clear" w:color="auto" w:fill="FAFAFA"/>
            <w:tcMar>
              <w:top w:w="240" w:type="dxa"/>
              <w:left w:w="240" w:type="dxa"/>
              <w:bottom w:w="240" w:type="dxa"/>
              <w:right w:w="240" w:type="dxa"/>
            </w:tcMar>
            <w:vAlign w:val="center"/>
            <w:hideMark/>
          </w:tcPr>
          <w:p w:rsidR="00045D3B" w:rsidRPr="00045D3B" w:rsidRDefault="00045D3B" w:rsidP="00045D3B">
            <w:r w:rsidRPr="00045D3B">
              <w:t>数量</w:t>
            </w:r>
          </w:p>
        </w:tc>
        <w:tc>
          <w:tcPr>
            <w:tcW w:w="1516" w:type="dxa"/>
            <w:shd w:val="clear" w:color="auto" w:fill="FAFAFA"/>
            <w:tcMar>
              <w:top w:w="240" w:type="dxa"/>
              <w:left w:w="240" w:type="dxa"/>
              <w:bottom w:w="240" w:type="dxa"/>
              <w:right w:w="240" w:type="dxa"/>
            </w:tcMar>
            <w:vAlign w:val="center"/>
            <w:hideMark/>
          </w:tcPr>
          <w:p w:rsidR="00045D3B" w:rsidRPr="00045D3B" w:rsidRDefault="00045D3B" w:rsidP="00045D3B">
            <w:r w:rsidRPr="00045D3B">
              <w:t>单价</w:t>
            </w:r>
          </w:p>
        </w:tc>
        <w:tc>
          <w:tcPr>
            <w:tcW w:w="1461" w:type="dxa"/>
            <w:shd w:val="clear" w:color="auto" w:fill="FAFAFA"/>
            <w:tcMar>
              <w:top w:w="240" w:type="dxa"/>
              <w:left w:w="240" w:type="dxa"/>
              <w:bottom w:w="240" w:type="dxa"/>
              <w:right w:w="240" w:type="dxa"/>
            </w:tcMar>
            <w:vAlign w:val="center"/>
            <w:hideMark/>
          </w:tcPr>
          <w:p w:rsidR="00045D3B" w:rsidRPr="00045D3B" w:rsidRDefault="00045D3B" w:rsidP="00045D3B">
            <w:r w:rsidRPr="00045D3B">
              <w:t>总价</w:t>
            </w:r>
          </w:p>
        </w:tc>
        <w:tc>
          <w:tcPr>
            <w:tcW w:w="2182" w:type="dxa"/>
            <w:shd w:val="clear" w:color="auto" w:fill="FAFAFA"/>
            <w:tcMar>
              <w:top w:w="240" w:type="dxa"/>
              <w:left w:w="240" w:type="dxa"/>
              <w:bottom w:w="240" w:type="dxa"/>
              <w:right w:w="240" w:type="dxa"/>
            </w:tcMar>
            <w:vAlign w:val="center"/>
            <w:hideMark/>
          </w:tcPr>
          <w:p w:rsidR="00045D3B" w:rsidRPr="00045D3B" w:rsidRDefault="00045D3B" w:rsidP="00045D3B">
            <w:r w:rsidRPr="00045D3B">
              <w:t>服务要求</w:t>
            </w:r>
          </w:p>
        </w:tc>
      </w:tr>
      <w:tr w:rsidR="00045D3B" w:rsidRPr="00045D3B" w:rsidTr="007D776B">
        <w:trPr>
          <w:trHeight w:val="1532"/>
          <w:jc w:val="center"/>
        </w:trPr>
        <w:tc>
          <w:tcPr>
            <w:tcW w:w="1256" w:type="dxa"/>
            <w:shd w:val="clear" w:color="auto" w:fill="FFFFFF"/>
            <w:tcMar>
              <w:top w:w="225" w:type="dxa"/>
              <w:left w:w="225" w:type="dxa"/>
              <w:bottom w:w="225" w:type="dxa"/>
              <w:right w:w="225" w:type="dxa"/>
            </w:tcMar>
            <w:vAlign w:val="center"/>
            <w:hideMark/>
          </w:tcPr>
          <w:p w:rsidR="00045D3B" w:rsidRPr="00045D3B" w:rsidRDefault="00045D3B" w:rsidP="00045D3B">
            <w:r w:rsidRPr="00045D3B">
              <w:t>北京辰宏伟业建设工程有限公司</w:t>
            </w:r>
          </w:p>
        </w:tc>
        <w:tc>
          <w:tcPr>
            <w:tcW w:w="2005" w:type="dxa"/>
            <w:shd w:val="clear" w:color="auto" w:fill="FFFFFF"/>
            <w:tcMar>
              <w:top w:w="225" w:type="dxa"/>
              <w:left w:w="225" w:type="dxa"/>
              <w:bottom w:w="225" w:type="dxa"/>
              <w:right w:w="225" w:type="dxa"/>
            </w:tcMar>
            <w:vAlign w:val="center"/>
            <w:hideMark/>
          </w:tcPr>
          <w:p w:rsidR="00045D3B" w:rsidRPr="00045D3B" w:rsidRDefault="00045D3B" w:rsidP="00045D3B">
            <w:r w:rsidRPr="00045D3B">
              <w:t>密云区太师屯镇大漕村及小漕村文化大院提升改造及设备购置项目</w:t>
            </w:r>
          </w:p>
        </w:tc>
        <w:tc>
          <w:tcPr>
            <w:tcW w:w="987" w:type="dxa"/>
            <w:shd w:val="clear" w:color="auto" w:fill="FFFFFF"/>
            <w:tcMar>
              <w:top w:w="225" w:type="dxa"/>
              <w:left w:w="225" w:type="dxa"/>
              <w:bottom w:w="225" w:type="dxa"/>
              <w:right w:w="225" w:type="dxa"/>
            </w:tcMar>
            <w:vAlign w:val="center"/>
            <w:hideMark/>
          </w:tcPr>
          <w:p w:rsidR="00045D3B" w:rsidRPr="00045D3B" w:rsidRDefault="00045D3B" w:rsidP="00045D3B">
            <w:r w:rsidRPr="00045D3B">
              <w:t>/</w:t>
            </w:r>
          </w:p>
        </w:tc>
        <w:tc>
          <w:tcPr>
            <w:tcW w:w="714" w:type="dxa"/>
            <w:shd w:val="clear" w:color="auto" w:fill="FFFFFF"/>
            <w:tcMar>
              <w:top w:w="225" w:type="dxa"/>
              <w:left w:w="225" w:type="dxa"/>
              <w:bottom w:w="225" w:type="dxa"/>
              <w:right w:w="225" w:type="dxa"/>
            </w:tcMar>
            <w:vAlign w:val="center"/>
            <w:hideMark/>
          </w:tcPr>
          <w:p w:rsidR="00045D3B" w:rsidRPr="00045D3B" w:rsidRDefault="00045D3B" w:rsidP="00045D3B">
            <w:r w:rsidRPr="00045D3B">
              <w:t>1</w:t>
            </w:r>
          </w:p>
        </w:tc>
        <w:tc>
          <w:tcPr>
            <w:tcW w:w="1516" w:type="dxa"/>
            <w:shd w:val="clear" w:color="auto" w:fill="FFFFFF"/>
            <w:tcMar>
              <w:top w:w="225" w:type="dxa"/>
              <w:left w:w="225" w:type="dxa"/>
              <w:bottom w:w="225" w:type="dxa"/>
              <w:right w:w="225" w:type="dxa"/>
            </w:tcMar>
            <w:vAlign w:val="center"/>
            <w:hideMark/>
          </w:tcPr>
          <w:p w:rsidR="00045D3B" w:rsidRPr="00045D3B" w:rsidRDefault="00045D3B" w:rsidP="00045D3B">
            <w:r w:rsidRPr="00045D3B">
              <w:t>271.057472</w:t>
            </w:r>
            <w:r w:rsidRPr="00045D3B">
              <w:t>万元</w:t>
            </w:r>
          </w:p>
        </w:tc>
        <w:tc>
          <w:tcPr>
            <w:tcW w:w="1461" w:type="dxa"/>
            <w:shd w:val="clear" w:color="auto" w:fill="FFFFFF"/>
            <w:tcMar>
              <w:top w:w="225" w:type="dxa"/>
              <w:left w:w="225" w:type="dxa"/>
              <w:bottom w:w="225" w:type="dxa"/>
              <w:right w:w="225" w:type="dxa"/>
            </w:tcMar>
            <w:vAlign w:val="center"/>
            <w:hideMark/>
          </w:tcPr>
          <w:p w:rsidR="00045D3B" w:rsidRPr="00045D3B" w:rsidRDefault="00045D3B" w:rsidP="00045D3B">
            <w:r w:rsidRPr="00045D3B">
              <w:t>271.057472</w:t>
            </w:r>
            <w:r w:rsidRPr="00045D3B">
              <w:t>万元</w:t>
            </w:r>
          </w:p>
        </w:tc>
        <w:tc>
          <w:tcPr>
            <w:tcW w:w="2182" w:type="dxa"/>
            <w:shd w:val="clear" w:color="auto" w:fill="FFFFFF"/>
            <w:tcMar>
              <w:top w:w="225" w:type="dxa"/>
              <w:left w:w="225" w:type="dxa"/>
              <w:bottom w:w="225" w:type="dxa"/>
              <w:right w:w="225" w:type="dxa"/>
            </w:tcMar>
            <w:vAlign w:val="center"/>
            <w:hideMark/>
          </w:tcPr>
          <w:p w:rsidR="00045D3B" w:rsidRPr="00045D3B" w:rsidRDefault="00045D3B" w:rsidP="00045D3B">
            <w:r w:rsidRPr="00045D3B">
              <w:t>土建结构工程，装饰装修工程，给排水、采暖工程，电气工程，室外工程，设备购置等施工图纸及清单所示全部内容。</w:t>
            </w:r>
          </w:p>
        </w:tc>
      </w:tr>
    </w:tbl>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宋体" w:eastAsia="宋体" w:hAnsi="宋体" w:cs="Segoe UI" w:hint="eastAsia"/>
          <w:color w:val="606266"/>
          <w:kern w:val="0"/>
          <w:szCs w:val="21"/>
        </w:rPr>
        <w:t>总工期：工期：240日历天。</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宋体" w:eastAsia="宋体" w:hAnsi="宋体" w:cs="Segoe UI" w:hint="eastAsia"/>
          <w:color w:val="606266"/>
          <w:kern w:val="0"/>
          <w:szCs w:val="21"/>
        </w:rPr>
        <w:lastRenderedPageBreak/>
        <w:t>计划开工日期：2022年11月2日</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宋体" w:eastAsia="宋体" w:hAnsi="宋体" w:cs="Segoe UI" w:hint="eastAsia"/>
          <w:color w:val="606266"/>
          <w:kern w:val="0"/>
          <w:szCs w:val="21"/>
        </w:rPr>
        <w:t>计划竣工日期：2023 年 6月30 日</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质量标准：合格</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b/>
          <w:bCs/>
          <w:color w:val="606266"/>
          <w:kern w:val="0"/>
          <w:szCs w:val="21"/>
        </w:rPr>
        <w:t>五、评审专家（单一来源采购人员）名单：</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于越、杨震、罗琼英</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b/>
          <w:bCs/>
          <w:color w:val="606266"/>
          <w:kern w:val="0"/>
          <w:szCs w:val="21"/>
        </w:rPr>
        <w:t>六、代理服务收费标准及金额：</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b/>
          <w:bCs/>
          <w:color w:val="606266"/>
          <w:kern w:val="0"/>
          <w:szCs w:val="21"/>
        </w:rPr>
        <w:t>本项目代理费总金额：</w:t>
      </w:r>
      <w:r w:rsidRPr="00045D3B">
        <w:rPr>
          <w:rFonts w:ascii="Segoe UI" w:eastAsia="宋体" w:hAnsi="Segoe UI" w:cs="Segoe UI"/>
          <w:b/>
          <w:bCs/>
          <w:color w:val="606266"/>
          <w:kern w:val="0"/>
          <w:szCs w:val="21"/>
        </w:rPr>
        <w:t>2.849385</w:t>
      </w:r>
      <w:r w:rsidRPr="00045D3B">
        <w:rPr>
          <w:rFonts w:ascii="Segoe UI" w:eastAsia="宋体" w:hAnsi="Segoe UI" w:cs="Segoe UI"/>
          <w:b/>
          <w:bCs/>
          <w:color w:val="606266"/>
          <w:kern w:val="0"/>
          <w:szCs w:val="21"/>
        </w:rPr>
        <w:t>万元（人民币）</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本项目代理费收费标准：</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以评审报告审定金额为准（晟业审字【</w:t>
      </w:r>
      <w:r w:rsidRPr="00045D3B">
        <w:rPr>
          <w:rFonts w:ascii="Segoe UI" w:eastAsia="宋体" w:hAnsi="Segoe UI" w:cs="Segoe UI"/>
          <w:color w:val="606266"/>
          <w:kern w:val="0"/>
          <w:szCs w:val="21"/>
        </w:rPr>
        <w:t>2022</w:t>
      </w:r>
      <w:r w:rsidRPr="00045D3B">
        <w:rPr>
          <w:rFonts w:ascii="Segoe UI" w:eastAsia="宋体" w:hAnsi="Segoe UI" w:cs="Segoe UI"/>
          <w:color w:val="606266"/>
          <w:kern w:val="0"/>
          <w:szCs w:val="21"/>
        </w:rPr>
        <w:t>】第</w:t>
      </w:r>
      <w:r w:rsidRPr="00045D3B">
        <w:rPr>
          <w:rFonts w:ascii="Segoe UI" w:eastAsia="宋体" w:hAnsi="Segoe UI" w:cs="Segoe UI"/>
          <w:color w:val="606266"/>
          <w:kern w:val="0"/>
          <w:szCs w:val="21"/>
        </w:rPr>
        <w:t>02-0330</w:t>
      </w:r>
      <w:r w:rsidRPr="00045D3B">
        <w:rPr>
          <w:rFonts w:ascii="Segoe UI" w:eastAsia="宋体" w:hAnsi="Segoe UI" w:cs="Segoe UI"/>
          <w:color w:val="606266"/>
          <w:kern w:val="0"/>
          <w:szCs w:val="21"/>
        </w:rPr>
        <w:t>号。</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b/>
          <w:bCs/>
          <w:color w:val="606266"/>
          <w:kern w:val="0"/>
          <w:szCs w:val="21"/>
        </w:rPr>
        <w:t>七、公告期限</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自本公告发布之日起</w:t>
      </w:r>
      <w:r w:rsidRPr="00045D3B">
        <w:rPr>
          <w:rFonts w:ascii="Segoe UI" w:eastAsia="宋体" w:hAnsi="Segoe UI" w:cs="Segoe UI"/>
          <w:color w:val="606266"/>
          <w:kern w:val="0"/>
          <w:szCs w:val="21"/>
        </w:rPr>
        <w:t>1</w:t>
      </w:r>
      <w:r w:rsidRPr="00045D3B">
        <w:rPr>
          <w:rFonts w:ascii="Segoe UI" w:eastAsia="宋体" w:hAnsi="Segoe UI" w:cs="Segoe UI"/>
          <w:color w:val="606266"/>
          <w:kern w:val="0"/>
          <w:szCs w:val="21"/>
        </w:rPr>
        <w:t>个工作日。</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b/>
          <w:bCs/>
          <w:color w:val="606266"/>
          <w:kern w:val="0"/>
          <w:szCs w:val="21"/>
        </w:rPr>
        <w:t>八、其它补充事宜</w:t>
      </w:r>
    </w:p>
    <w:p w:rsidR="00045D3B" w:rsidRPr="00045D3B" w:rsidRDefault="00045D3B" w:rsidP="00045D3B">
      <w:pPr>
        <w:widowControl/>
        <w:shd w:val="clear" w:color="auto" w:fill="FFFFFF"/>
        <w:spacing w:after="240" w:line="315" w:lineRule="atLeast"/>
        <w:jc w:val="left"/>
        <w:rPr>
          <w:rFonts w:ascii="Segoe UI" w:eastAsia="宋体" w:hAnsi="Segoe UI" w:cs="Segoe UI"/>
          <w:color w:val="606266"/>
          <w:kern w:val="0"/>
          <w:szCs w:val="21"/>
        </w:rPr>
      </w:pPr>
      <w:r w:rsidRPr="00045D3B">
        <w:rPr>
          <w:rFonts w:ascii="宋体" w:eastAsia="宋体" w:hAnsi="宋体" w:cs="Segoe UI" w:hint="eastAsia"/>
          <w:color w:val="606266"/>
          <w:kern w:val="0"/>
          <w:szCs w:val="21"/>
        </w:rPr>
        <w:t>本次中标结果公告北京市政府采购网（http://www.ccgp-beijing.gov.cn/）、北京市公共资源交易服务平台（https://ggzyfw.beijing.gov.cn/index.html）同时发布</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b/>
          <w:bCs/>
          <w:color w:val="606266"/>
          <w:kern w:val="0"/>
          <w:szCs w:val="21"/>
        </w:rPr>
        <w:t>九、凡对本次公告内容提出询问，请按以下方式联系。</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1.</w:t>
      </w:r>
      <w:r w:rsidRPr="00045D3B">
        <w:rPr>
          <w:rFonts w:ascii="Segoe UI" w:eastAsia="宋体" w:hAnsi="Segoe UI" w:cs="Segoe UI"/>
          <w:color w:val="606266"/>
          <w:kern w:val="0"/>
          <w:szCs w:val="21"/>
        </w:rPr>
        <w:t>采购人信息</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名</w:t>
      </w:r>
      <w:r w:rsidRPr="00045D3B">
        <w:rPr>
          <w:rFonts w:ascii="Segoe UI" w:eastAsia="宋体" w:hAnsi="Segoe UI" w:cs="Segoe UI"/>
          <w:color w:val="606266"/>
          <w:kern w:val="0"/>
          <w:szCs w:val="21"/>
        </w:rPr>
        <w:t xml:space="preserve"> </w:t>
      </w:r>
      <w:r w:rsidR="00AB7536">
        <w:rPr>
          <w:rFonts w:ascii="Segoe UI" w:eastAsia="宋体" w:hAnsi="Segoe UI" w:cs="Segoe UI"/>
          <w:color w:val="606266"/>
          <w:kern w:val="0"/>
          <w:szCs w:val="21"/>
        </w:rPr>
        <w:t>称：北京市密云区太师屯镇人民政府</w:t>
      </w:r>
      <w:bookmarkStart w:id="0" w:name="_GoBack"/>
      <w:bookmarkEnd w:id="0"/>
      <w:r w:rsidRPr="00045D3B">
        <w:rPr>
          <w:rFonts w:ascii="Segoe UI" w:eastAsia="宋体" w:hAnsi="Segoe UI" w:cs="Segoe UI"/>
          <w:color w:val="606266"/>
          <w:kern w:val="0"/>
          <w:szCs w:val="21"/>
        </w:rPr>
        <w:t xml:space="preserve">　　　　　</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 xml:space="preserve">地址：北京市密云区太师屯镇葡萄园村　　　　　　　　</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联系方式：于越</w:t>
      </w:r>
      <w:r w:rsidRPr="00045D3B">
        <w:rPr>
          <w:rFonts w:ascii="Segoe UI" w:eastAsia="宋体" w:hAnsi="Segoe UI" w:cs="Segoe UI"/>
          <w:color w:val="606266"/>
          <w:kern w:val="0"/>
          <w:szCs w:val="21"/>
        </w:rPr>
        <w:t>,</w:t>
      </w:r>
      <w:r w:rsidR="00F66D0A">
        <w:rPr>
          <w:rFonts w:ascii="Segoe UI" w:eastAsia="宋体" w:hAnsi="Segoe UI" w:cs="Segoe UI"/>
          <w:color w:val="606266"/>
          <w:kern w:val="0"/>
          <w:szCs w:val="21"/>
        </w:rPr>
        <w:t>010-</w:t>
      </w:r>
      <w:r w:rsidRPr="00045D3B">
        <w:rPr>
          <w:rFonts w:ascii="Segoe UI" w:eastAsia="宋体" w:hAnsi="Segoe UI" w:cs="Segoe UI"/>
          <w:color w:val="606266"/>
          <w:kern w:val="0"/>
          <w:szCs w:val="21"/>
        </w:rPr>
        <w:t>69036899</w:t>
      </w:r>
      <w:r w:rsidRPr="00045D3B">
        <w:rPr>
          <w:rFonts w:ascii="Segoe UI" w:eastAsia="宋体" w:hAnsi="Segoe UI" w:cs="Segoe UI"/>
          <w:color w:val="606266"/>
          <w:kern w:val="0"/>
          <w:szCs w:val="21"/>
        </w:rPr>
        <w:t xml:space="preserve">　　　　　　</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2.</w:t>
      </w:r>
      <w:r w:rsidRPr="00045D3B">
        <w:rPr>
          <w:rFonts w:ascii="Segoe UI" w:eastAsia="宋体" w:hAnsi="Segoe UI" w:cs="Segoe UI"/>
          <w:color w:val="606266"/>
          <w:kern w:val="0"/>
          <w:szCs w:val="21"/>
        </w:rPr>
        <w:t>采购代理机构信息</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名</w:t>
      </w:r>
      <w:r w:rsidRPr="00045D3B">
        <w:rPr>
          <w:rFonts w:ascii="Segoe UI" w:eastAsia="宋体" w:hAnsi="Segoe UI" w:cs="Segoe UI"/>
          <w:color w:val="606266"/>
          <w:kern w:val="0"/>
          <w:szCs w:val="21"/>
        </w:rPr>
        <w:t xml:space="preserve"> </w:t>
      </w:r>
      <w:r w:rsidRPr="00045D3B">
        <w:rPr>
          <w:rFonts w:ascii="Segoe UI" w:eastAsia="宋体" w:hAnsi="Segoe UI" w:cs="Segoe UI"/>
          <w:color w:val="606266"/>
          <w:kern w:val="0"/>
          <w:szCs w:val="21"/>
        </w:rPr>
        <w:t xml:space="preserve">称：北京双益兴工程咨询有限公司　　　　　　　　　　　　</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地　址：北京市密云区新南路</w:t>
      </w:r>
      <w:r w:rsidRPr="00045D3B">
        <w:rPr>
          <w:rFonts w:ascii="Segoe UI" w:eastAsia="宋体" w:hAnsi="Segoe UI" w:cs="Segoe UI"/>
          <w:color w:val="606266"/>
          <w:kern w:val="0"/>
          <w:szCs w:val="21"/>
        </w:rPr>
        <w:t>61</w:t>
      </w:r>
      <w:r w:rsidRPr="00045D3B">
        <w:rPr>
          <w:rFonts w:ascii="Segoe UI" w:eastAsia="宋体" w:hAnsi="Segoe UI" w:cs="Segoe UI"/>
          <w:color w:val="606266"/>
          <w:kern w:val="0"/>
          <w:szCs w:val="21"/>
        </w:rPr>
        <w:t>号楼</w:t>
      </w:r>
      <w:r w:rsidRPr="00045D3B">
        <w:rPr>
          <w:rFonts w:ascii="Segoe UI" w:eastAsia="宋体" w:hAnsi="Segoe UI" w:cs="Segoe UI"/>
          <w:color w:val="606266"/>
          <w:kern w:val="0"/>
          <w:szCs w:val="21"/>
        </w:rPr>
        <w:t>402</w:t>
      </w:r>
      <w:r w:rsidRPr="00045D3B">
        <w:rPr>
          <w:rFonts w:ascii="Segoe UI" w:eastAsia="宋体" w:hAnsi="Segoe UI" w:cs="Segoe UI"/>
          <w:color w:val="606266"/>
          <w:kern w:val="0"/>
          <w:szCs w:val="21"/>
        </w:rPr>
        <w:t xml:space="preserve">室　　　　　　　　　　　　</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联系方式：王雪盈，</w:t>
      </w:r>
      <w:r w:rsidRPr="00045D3B">
        <w:rPr>
          <w:rFonts w:ascii="Segoe UI" w:eastAsia="宋体" w:hAnsi="Segoe UI" w:cs="Segoe UI"/>
          <w:color w:val="606266"/>
          <w:kern w:val="0"/>
          <w:szCs w:val="21"/>
        </w:rPr>
        <w:t>010</w:t>
      </w:r>
      <w:r w:rsidR="00F66D0A">
        <w:rPr>
          <w:rFonts w:ascii="Segoe UI" w:eastAsia="宋体" w:hAnsi="Segoe UI" w:cs="Segoe UI"/>
          <w:color w:val="606266"/>
          <w:kern w:val="0"/>
          <w:szCs w:val="21"/>
        </w:rPr>
        <w:t>-</w:t>
      </w:r>
      <w:r w:rsidRPr="00045D3B">
        <w:rPr>
          <w:rFonts w:ascii="Segoe UI" w:eastAsia="宋体" w:hAnsi="Segoe UI" w:cs="Segoe UI"/>
          <w:color w:val="606266"/>
          <w:kern w:val="0"/>
          <w:szCs w:val="21"/>
        </w:rPr>
        <w:t>89085298</w:t>
      </w:r>
      <w:r w:rsidRPr="00045D3B">
        <w:rPr>
          <w:rFonts w:ascii="Segoe UI" w:eastAsia="宋体" w:hAnsi="Segoe UI" w:cs="Segoe UI"/>
          <w:color w:val="606266"/>
          <w:kern w:val="0"/>
          <w:szCs w:val="21"/>
        </w:rPr>
        <w:t xml:space="preserve">　　　　　　　　　　　　</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3.</w:t>
      </w:r>
      <w:r w:rsidRPr="00045D3B">
        <w:rPr>
          <w:rFonts w:ascii="Segoe UI" w:eastAsia="宋体" w:hAnsi="Segoe UI" w:cs="Segoe UI"/>
          <w:color w:val="606266"/>
          <w:kern w:val="0"/>
          <w:szCs w:val="21"/>
        </w:rPr>
        <w:t>项目联系方式</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项目联系人：王雪盈</w:t>
      </w:r>
    </w:p>
    <w:p w:rsidR="00045D3B" w:rsidRPr="00045D3B" w:rsidRDefault="00045D3B" w:rsidP="00045D3B">
      <w:pPr>
        <w:widowControl/>
        <w:shd w:val="clear" w:color="auto" w:fill="FFFFFF"/>
        <w:spacing w:after="240"/>
        <w:jc w:val="left"/>
        <w:rPr>
          <w:rFonts w:ascii="Segoe UI" w:eastAsia="宋体" w:hAnsi="Segoe UI" w:cs="Segoe UI"/>
          <w:color w:val="606266"/>
          <w:kern w:val="0"/>
          <w:szCs w:val="21"/>
        </w:rPr>
      </w:pPr>
      <w:r w:rsidRPr="00045D3B">
        <w:rPr>
          <w:rFonts w:ascii="Segoe UI" w:eastAsia="宋体" w:hAnsi="Segoe UI" w:cs="Segoe UI"/>
          <w:color w:val="606266"/>
          <w:kern w:val="0"/>
          <w:szCs w:val="21"/>
        </w:rPr>
        <w:t xml:space="preserve">电　话：　　</w:t>
      </w:r>
      <w:r w:rsidRPr="00045D3B">
        <w:rPr>
          <w:rFonts w:ascii="Segoe UI" w:eastAsia="宋体" w:hAnsi="Segoe UI" w:cs="Segoe UI"/>
          <w:color w:val="606266"/>
          <w:kern w:val="0"/>
          <w:szCs w:val="21"/>
        </w:rPr>
        <w:t>010</w:t>
      </w:r>
      <w:r w:rsidR="00F66D0A">
        <w:rPr>
          <w:rFonts w:ascii="Segoe UI" w:eastAsia="宋体" w:hAnsi="Segoe UI" w:cs="Segoe UI"/>
          <w:color w:val="606266"/>
          <w:kern w:val="0"/>
          <w:szCs w:val="21"/>
        </w:rPr>
        <w:t>-</w:t>
      </w:r>
      <w:r w:rsidRPr="00045D3B">
        <w:rPr>
          <w:rFonts w:ascii="Segoe UI" w:eastAsia="宋体" w:hAnsi="Segoe UI" w:cs="Segoe UI"/>
          <w:color w:val="606266"/>
          <w:kern w:val="0"/>
          <w:szCs w:val="21"/>
        </w:rPr>
        <w:t>89085298</w:t>
      </w:r>
    </w:p>
    <w:p w:rsidR="00A74AD8" w:rsidRDefault="00A74AD8"/>
    <w:sectPr w:rsidR="00A74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76B" w:rsidRDefault="007D776B" w:rsidP="007D776B">
      <w:r>
        <w:separator/>
      </w:r>
    </w:p>
  </w:endnote>
  <w:endnote w:type="continuationSeparator" w:id="0">
    <w:p w:rsidR="007D776B" w:rsidRDefault="007D776B" w:rsidP="007D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76B" w:rsidRDefault="007D776B" w:rsidP="007D776B">
      <w:r>
        <w:separator/>
      </w:r>
    </w:p>
  </w:footnote>
  <w:footnote w:type="continuationSeparator" w:id="0">
    <w:p w:rsidR="007D776B" w:rsidRDefault="007D776B" w:rsidP="007D7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3B"/>
    <w:rsid w:val="00045D3B"/>
    <w:rsid w:val="007D776B"/>
    <w:rsid w:val="00A74AD8"/>
    <w:rsid w:val="00AB7536"/>
    <w:rsid w:val="00F6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FC409BB-B33F-4D4D-BA71-24ECC999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45D3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45D3B"/>
    <w:rPr>
      <w:rFonts w:ascii="宋体" w:eastAsia="宋体" w:hAnsi="宋体" w:cs="宋体"/>
      <w:b/>
      <w:bCs/>
      <w:kern w:val="0"/>
      <w:sz w:val="36"/>
      <w:szCs w:val="36"/>
    </w:rPr>
  </w:style>
  <w:style w:type="paragraph" w:styleId="a3">
    <w:name w:val="Normal (Web)"/>
    <w:basedOn w:val="a"/>
    <w:uiPriority w:val="99"/>
    <w:unhideWhenUsed/>
    <w:rsid w:val="00045D3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45D3B"/>
    <w:rPr>
      <w:b/>
      <w:bCs/>
    </w:rPr>
  </w:style>
  <w:style w:type="character" w:customStyle="1" w:styleId="ng-star-inserted">
    <w:name w:val="ng-star-inserted"/>
    <w:basedOn w:val="a0"/>
    <w:rsid w:val="00045D3B"/>
  </w:style>
  <w:style w:type="paragraph" w:styleId="a5">
    <w:name w:val="header"/>
    <w:basedOn w:val="a"/>
    <w:link w:val="Char"/>
    <w:uiPriority w:val="99"/>
    <w:unhideWhenUsed/>
    <w:rsid w:val="007D77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D776B"/>
    <w:rPr>
      <w:sz w:val="18"/>
      <w:szCs w:val="18"/>
    </w:rPr>
  </w:style>
  <w:style w:type="paragraph" w:styleId="a6">
    <w:name w:val="footer"/>
    <w:basedOn w:val="a"/>
    <w:link w:val="Char0"/>
    <w:uiPriority w:val="99"/>
    <w:unhideWhenUsed/>
    <w:rsid w:val="007D776B"/>
    <w:pPr>
      <w:tabs>
        <w:tab w:val="center" w:pos="4153"/>
        <w:tab w:val="right" w:pos="8306"/>
      </w:tabs>
      <w:snapToGrid w:val="0"/>
      <w:jc w:val="left"/>
    </w:pPr>
    <w:rPr>
      <w:sz w:val="18"/>
      <w:szCs w:val="18"/>
    </w:rPr>
  </w:style>
  <w:style w:type="character" w:customStyle="1" w:styleId="Char0">
    <w:name w:val="页脚 Char"/>
    <w:basedOn w:val="a0"/>
    <w:link w:val="a6"/>
    <w:uiPriority w:val="99"/>
    <w:rsid w:val="007D77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90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168</Words>
  <Characters>962</Characters>
  <Application>Microsoft Office Word</Application>
  <DocSecurity>0</DocSecurity>
  <Lines>8</Lines>
  <Paragraphs>2</Paragraphs>
  <ScaleCrop>false</ScaleCrop>
  <Company>Microsoft</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2022-10-26T08:15:00Z</dcterms:created>
  <dcterms:modified xsi:type="dcterms:W3CDTF">2022-10-26T08:28:00Z</dcterms:modified>
</cp:coreProperties>
</file>