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36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附件2：</w:t>
      </w:r>
    </w:p>
    <w:p>
      <w:pPr>
        <w:pStyle w:val="2"/>
        <w:adjustRightInd w:val="0"/>
        <w:snapToGrid w:val="0"/>
        <w:spacing w:after="0"/>
        <w:rPr>
          <w:rFonts w:hint="eastAsia" w:ascii="仿宋_GB2312" w:eastAsia="仿宋_GB2312"/>
          <w:color w:val="000000"/>
          <w:sz w:val="28"/>
          <w:szCs w:val="28"/>
        </w:rPr>
      </w:pPr>
    </w:p>
    <w:tbl>
      <w:tblPr>
        <w:tblStyle w:val="5"/>
        <w:tblW w:w="9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06"/>
        <w:gridCol w:w="426"/>
        <w:gridCol w:w="2179"/>
        <w:gridCol w:w="1559"/>
        <w:gridCol w:w="17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  <w:t>主张权利的有利害关系业主笔录登记表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经营住所</w:t>
            </w:r>
          </w:p>
        </w:tc>
        <w:tc>
          <w:tcPr>
            <w:tcW w:w="33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主张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权利的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有利害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关系业主</w:t>
            </w:r>
          </w:p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签署意见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当事人签字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ind w:left="837" w:leftChars="137" w:hanging="549" w:hangingChars="196"/>
        <w:rPr>
          <w:rFonts w:hint="eastAsia" w:ascii="仿宋_GB2312" w:eastAsia="仿宋_GB2312"/>
          <w:iCs/>
          <w:color w:val="000000"/>
          <w:sz w:val="28"/>
          <w:szCs w:val="28"/>
        </w:rPr>
      </w:pPr>
      <w:r>
        <w:rPr>
          <w:rFonts w:hint="eastAsia" w:ascii="仿宋_GB2312" w:eastAsia="仿宋_GB2312"/>
          <w:iCs/>
          <w:color w:val="000000"/>
          <w:sz w:val="28"/>
          <w:szCs w:val="28"/>
        </w:rPr>
        <w:t>注：本居委会（业主委员会）对本笔录登记表真实性负责，由此而产生的法律后果由本居委会（业主委员会）负责；本页不够可续页。</w:t>
      </w:r>
    </w:p>
    <w:p>
      <w:pPr>
        <w:pStyle w:val="3"/>
        <w:spacing w:line="400" w:lineRule="exact"/>
        <w:ind w:right="25" w:rightChars="12" w:firstLine="5040" w:firstLineChars="18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"/>
        <w:spacing w:line="400" w:lineRule="exact"/>
        <w:ind w:right="25" w:rightChars="12" w:firstLine="5040" w:firstLineChars="18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居民委员会（业主委员会）</w:t>
      </w:r>
    </w:p>
    <w:p>
      <w:pPr>
        <w:spacing w:line="400" w:lineRule="exact"/>
        <w:ind w:firstLine="6698" w:firstLineChars="239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（盖章）</w:t>
      </w:r>
    </w:p>
    <w:p>
      <w:pPr>
        <w:spacing w:line="400" w:lineRule="exact"/>
        <w:ind w:firstLine="6558" w:firstLineChars="2342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6558" w:firstLineChars="234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4765C"/>
    <w:rsid w:val="43F476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2017-01-09T04:33:00Z</dcterms:created>
  <dc:creator>Mmf99</dc:creator>
  <cp:lastModifiedBy>Mmf99</cp:lastModifiedBy>
  <dcterms:modified xsi:type="dcterms:W3CDTF">2017-01-09T04:33:37Z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