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1200"/>
        <w:rPr>
          <w:rFonts w:ascii="宋体" w:hAnsi="宋体"/>
          <w:sz w:val="60"/>
          <w:szCs w:val="60"/>
        </w:rPr>
      </w:pPr>
      <w:bookmarkStart w:id="17" w:name="_GoBack"/>
      <w:bookmarkEnd w:id="17"/>
    </w:p>
    <w:p>
      <w:pPr>
        <w:pStyle w:val="8"/>
        <w:jc w:val="center"/>
        <w:rPr>
          <w:rFonts w:hint="eastAsia" w:ascii="宋体" w:hAnsi="宋体" w:eastAsia="宋体"/>
          <w:b/>
          <w:bCs/>
          <w:sz w:val="60"/>
          <w:szCs w:val="60"/>
          <w:u w:val="single"/>
          <w:lang w:eastAsia="zh-CN"/>
        </w:rPr>
      </w:pPr>
      <w:r>
        <w:rPr>
          <w:rFonts w:hint="eastAsia" w:ascii="宋体" w:hAnsi="宋体" w:eastAsia="宋体"/>
          <w:b/>
          <w:bCs/>
          <w:sz w:val="60"/>
          <w:szCs w:val="60"/>
          <w:u w:val="single"/>
          <w:lang w:eastAsia="zh-CN"/>
        </w:rPr>
        <w:t>密云区新城子镇“十五五”时期特色乡镇发展重大投资项目谋划</w:t>
      </w:r>
    </w:p>
    <w:p>
      <w:pPr>
        <w:spacing w:line="360" w:lineRule="auto"/>
        <w:jc w:val="center"/>
        <w:rPr>
          <w:rFonts w:ascii="宋体" w:hAnsi="宋体" w:eastAsia="宋体"/>
          <w:b/>
          <w:bCs/>
          <w:sz w:val="60"/>
          <w:szCs w:val="60"/>
        </w:rPr>
      </w:pPr>
    </w:p>
    <w:p>
      <w:pPr>
        <w:spacing w:line="360" w:lineRule="auto"/>
        <w:jc w:val="center"/>
        <w:rPr>
          <w:rFonts w:ascii="宋体" w:hAnsi="宋体" w:eastAsia="宋体"/>
          <w:b/>
          <w:bCs/>
          <w:sz w:val="60"/>
          <w:szCs w:val="60"/>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jc w:val="center"/>
        <w:rPr>
          <w:rFonts w:ascii="宋体" w:hAnsi="宋体" w:eastAsia="宋体"/>
          <w:b/>
          <w:bCs/>
          <w:sz w:val="60"/>
          <w:szCs w:val="60"/>
        </w:rPr>
      </w:pPr>
      <w:r>
        <w:rPr>
          <w:rFonts w:hint="eastAsia" w:ascii="宋体" w:hAnsi="宋体" w:eastAsia="宋体"/>
          <w:b/>
          <w:bCs/>
          <w:sz w:val="60"/>
          <w:szCs w:val="60"/>
        </w:rPr>
        <w:t>第三方咨询机构遴选文件</w:t>
      </w:r>
    </w:p>
    <w:p>
      <w:pPr>
        <w:spacing w:line="360" w:lineRule="auto"/>
        <w:jc w:val="center"/>
        <w:rPr>
          <w:rFonts w:ascii="宋体" w:hAnsi="宋体" w:eastAsia="宋体"/>
          <w:sz w:val="60"/>
          <w:szCs w:val="60"/>
        </w:rPr>
      </w:pPr>
    </w:p>
    <w:p>
      <w:pPr>
        <w:spacing w:line="360" w:lineRule="auto"/>
        <w:jc w:val="center"/>
        <w:rPr>
          <w:rFonts w:ascii="宋体" w:hAnsi="宋体" w:eastAsia="宋体"/>
          <w:sz w:val="60"/>
          <w:szCs w:val="60"/>
        </w:rPr>
      </w:pPr>
    </w:p>
    <w:p>
      <w:pPr>
        <w:pStyle w:val="12"/>
        <w:ind w:firstLine="1200"/>
        <w:rPr>
          <w:rFonts w:ascii="宋体" w:hAnsi="宋体"/>
          <w:sz w:val="60"/>
          <w:szCs w:val="60"/>
        </w:rPr>
      </w:pPr>
    </w:p>
    <w:p>
      <w:pPr>
        <w:pStyle w:val="12"/>
        <w:ind w:firstLine="1200"/>
        <w:rPr>
          <w:rFonts w:ascii="宋体" w:hAnsi="宋体"/>
          <w:sz w:val="60"/>
          <w:szCs w:val="60"/>
        </w:rPr>
      </w:pPr>
    </w:p>
    <w:p>
      <w:pPr>
        <w:pStyle w:val="12"/>
        <w:ind w:firstLine="1200"/>
        <w:rPr>
          <w:rFonts w:ascii="宋体" w:hAnsi="宋体"/>
          <w:sz w:val="60"/>
          <w:szCs w:val="60"/>
        </w:rPr>
      </w:pPr>
    </w:p>
    <w:p>
      <w:pPr>
        <w:pStyle w:val="12"/>
        <w:ind w:firstLine="1200"/>
        <w:rPr>
          <w:rFonts w:ascii="宋体" w:hAnsi="宋体"/>
          <w:sz w:val="60"/>
          <w:szCs w:val="60"/>
        </w:rPr>
      </w:pPr>
    </w:p>
    <w:p>
      <w:pPr>
        <w:tabs>
          <w:tab w:val="left" w:pos="3240"/>
          <w:tab w:val="left" w:pos="3420"/>
        </w:tabs>
        <w:spacing w:line="480" w:lineRule="auto"/>
        <w:jc w:val="center"/>
        <w:rPr>
          <w:rFonts w:ascii="宋体" w:hAnsi="宋体" w:eastAsia="宋体"/>
          <w:bCs/>
          <w:sz w:val="36"/>
          <w:szCs w:val="36"/>
        </w:rPr>
        <w:sectPr>
          <w:headerReference r:id="rId3" w:type="default"/>
          <w:footerReference r:id="rId5" w:type="default"/>
          <w:headerReference r:id="rId4" w:type="even"/>
          <w:pgSz w:w="11907" w:h="16840"/>
          <w:pgMar w:top="1418" w:right="1701" w:bottom="1418" w:left="1701" w:header="851" w:footer="992" w:gutter="0"/>
          <w:pgNumType w:start="0"/>
          <w:cols w:space="720" w:num="1"/>
          <w:titlePg/>
          <w:docGrid w:linePitch="462" w:charSpace="0"/>
        </w:sectPr>
      </w:pPr>
      <w:r>
        <w:rPr>
          <w:rFonts w:hint="eastAsia" w:ascii="宋体" w:hAnsi="宋体" w:eastAsia="宋体"/>
          <w:bCs/>
          <w:sz w:val="36"/>
          <w:szCs w:val="36"/>
          <w:lang w:eastAsia="zh-CN"/>
        </w:rPr>
        <w:t>202</w:t>
      </w:r>
      <w:r>
        <w:rPr>
          <w:rFonts w:hint="eastAsia" w:ascii="宋体" w:hAnsi="宋体" w:eastAsia="宋体"/>
          <w:bCs/>
          <w:sz w:val="36"/>
          <w:szCs w:val="36"/>
          <w:lang w:val="en-US" w:eastAsia="zh-CN"/>
        </w:rPr>
        <w:t>6</w:t>
      </w:r>
      <w:r>
        <w:rPr>
          <w:rFonts w:hint="eastAsia" w:ascii="宋体" w:hAnsi="宋体" w:eastAsia="宋体"/>
          <w:bCs/>
          <w:sz w:val="36"/>
          <w:szCs w:val="36"/>
          <w:lang w:eastAsia="zh-CN"/>
        </w:rPr>
        <w:t>年</w:t>
      </w:r>
      <w:r>
        <w:rPr>
          <w:rFonts w:hint="eastAsia" w:ascii="宋体" w:hAnsi="宋体" w:eastAsia="宋体"/>
          <w:bCs/>
          <w:sz w:val="36"/>
          <w:szCs w:val="36"/>
          <w:lang w:val="en-US" w:eastAsia="zh-CN"/>
        </w:rPr>
        <w:t>1</w:t>
      </w:r>
      <w:r>
        <w:rPr>
          <w:rFonts w:hint="eastAsia" w:ascii="宋体" w:hAnsi="宋体" w:eastAsia="宋体"/>
          <w:bCs/>
          <w:sz w:val="36"/>
          <w:szCs w:val="36"/>
          <w:lang w:eastAsia="zh-CN"/>
        </w:rPr>
        <w:t>月</w:t>
      </w:r>
    </w:p>
    <w:p>
      <w:pPr>
        <w:spacing w:line="360" w:lineRule="auto"/>
        <w:jc w:val="center"/>
        <w:outlineLvl w:val="0"/>
        <w:rPr>
          <w:rFonts w:ascii="宋体" w:hAnsi="宋体" w:eastAsia="宋体"/>
          <w:b/>
          <w:sz w:val="36"/>
          <w:szCs w:val="36"/>
        </w:rPr>
      </w:pPr>
      <w:bookmarkStart w:id="0" w:name="_Toc143929608"/>
      <w:bookmarkStart w:id="1" w:name="_Toc143604552"/>
      <w:bookmarkStart w:id="2" w:name="_Toc143612996"/>
      <w:bookmarkStart w:id="3" w:name="_Toc99301372"/>
      <w:r>
        <w:rPr>
          <w:rFonts w:hint="eastAsia" w:ascii="宋体" w:hAnsi="宋体" w:eastAsia="宋体"/>
          <w:b/>
          <w:sz w:val="36"/>
          <w:szCs w:val="36"/>
        </w:rPr>
        <w:t>目</w:t>
      </w:r>
      <w:r>
        <w:rPr>
          <w:rFonts w:ascii="宋体" w:hAnsi="宋体" w:eastAsia="宋体"/>
          <w:b/>
          <w:sz w:val="36"/>
          <w:szCs w:val="36"/>
        </w:rPr>
        <w:t xml:space="preserve">      </w:t>
      </w:r>
      <w:r>
        <w:rPr>
          <w:rFonts w:hint="eastAsia" w:ascii="宋体" w:hAnsi="宋体" w:eastAsia="宋体"/>
          <w:b/>
          <w:sz w:val="36"/>
          <w:szCs w:val="36"/>
        </w:rPr>
        <w:t>录</w:t>
      </w:r>
      <w:bookmarkEnd w:id="0"/>
      <w:bookmarkEnd w:id="1"/>
      <w:bookmarkEnd w:id="2"/>
      <w:bookmarkEnd w:id="3"/>
    </w:p>
    <w:p>
      <w:pPr>
        <w:rPr>
          <w:rFonts w:ascii="宋体" w:hAnsi="宋体" w:eastAsia="宋体"/>
        </w:rPr>
      </w:pPr>
    </w:p>
    <w:p>
      <w:pPr>
        <w:rPr>
          <w:rFonts w:ascii="宋体" w:hAnsi="宋体" w:eastAsia="宋体"/>
        </w:rPr>
      </w:pPr>
    </w:p>
    <w:p>
      <w:pPr>
        <w:rPr>
          <w:rFonts w:ascii="宋体" w:hAnsi="宋体" w:eastAsia="宋体"/>
        </w:rPr>
      </w:pPr>
    </w:p>
    <w:p>
      <w:pPr>
        <w:pStyle w:val="10"/>
        <w:adjustRightInd w:val="0"/>
        <w:snapToGrid w:val="0"/>
        <w:spacing w:line="360" w:lineRule="auto"/>
        <w:rPr>
          <w:rStyle w:val="17"/>
          <w:bCs/>
        </w:rPr>
      </w:pPr>
      <w:r>
        <w:rPr>
          <w:rStyle w:val="17"/>
          <w:b w:val="0"/>
          <w:bCs/>
        </w:rPr>
        <w:fldChar w:fldCharType="begin"/>
      </w:r>
      <w:r>
        <w:rPr>
          <w:rStyle w:val="17"/>
          <w:b w:val="0"/>
          <w:bCs/>
        </w:rPr>
        <w:instrText xml:space="preserve"> TOC \o "1-1" \h \z \u </w:instrText>
      </w:r>
      <w:r>
        <w:rPr>
          <w:rStyle w:val="17"/>
          <w:b w:val="0"/>
          <w:bCs/>
        </w:rPr>
        <w:fldChar w:fldCharType="separate"/>
      </w:r>
      <w:r>
        <w:fldChar w:fldCharType="begin"/>
      </w:r>
      <w:r>
        <w:instrText xml:space="preserve"> HYPERLINK \l "_Toc143929609" </w:instrText>
      </w:r>
      <w:r>
        <w:fldChar w:fldCharType="separate"/>
      </w:r>
      <w:r>
        <w:rPr>
          <w:rStyle w:val="17"/>
          <w:b w:val="0"/>
          <w:bCs/>
        </w:rPr>
        <w:t>第一章   遴选公告</w:t>
      </w:r>
      <w:r>
        <w:rPr>
          <w:rStyle w:val="17"/>
          <w:b w:val="0"/>
          <w:bCs/>
        </w:rPr>
        <w:tab/>
      </w:r>
      <w:r>
        <w:rPr>
          <w:rStyle w:val="17"/>
          <w:b w:val="0"/>
          <w:bCs/>
        </w:rPr>
        <w:fldChar w:fldCharType="begin"/>
      </w:r>
      <w:r>
        <w:rPr>
          <w:rStyle w:val="17"/>
          <w:b w:val="0"/>
          <w:bCs/>
        </w:rPr>
        <w:instrText xml:space="preserve"> PAGEREF _Toc143929609 \h </w:instrText>
      </w:r>
      <w:r>
        <w:rPr>
          <w:rStyle w:val="17"/>
          <w:b w:val="0"/>
          <w:bCs/>
        </w:rPr>
        <w:fldChar w:fldCharType="separate"/>
      </w:r>
      <w:r>
        <w:rPr>
          <w:rStyle w:val="17"/>
          <w:b w:val="0"/>
          <w:bCs/>
        </w:rPr>
        <w:t>1</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"_Toc143929610" </w:instrText>
      </w:r>
      <w:r>
        <w:fldChar w:fldCharType="separate"/>
      </w:r>
      <w:r>
        <w:rPr>
          <w:rStyle w:val="17"/>
          <w:b w:val="0"/>
          <w:bCs/>
        </w:rPr>
        <w:t>第二章   申请文件的签署、盖章、装订、密封</w:t>
      </w:r>
      <w:r>
        <w:rPr>
          <w:rStyle w:val="17"/>
          <w:b w:val="0"/>
          <w:bCs/>
        </w:rPr>
        <w:tab/>
      </w:r>
      <w:r>
        <w:rPr>
          <w:rStyle w:val="17"/>
          <w:b w:val="0"/>
          <w:bCs/>
        </w:rPr>
        <w:fldChar w:fldCharType="begin"/>
      </w:r>
      <w:r>
        <w:rPr>
          <w:rStyle w:val="17"/>
          <w:b w:val="0"/>
          <w:bCs/>
        </w:rPr>
        <w:instrText xml:space="preserve"> PAGEREF _Toc143929610 \h </w:instrText>
      </w:r>
      <w:r>
        <w:rPr>
          <w:rStyle w:val="17"/>
          <w:b w:val="0"/>
          <w:bCs/>
        </w:rPr>
        <w:fldChar w:fldCharType="separate"/>
      </w:r>
      <w:r>
        <w:rPr>
          <w:rStyle w:val="17"/>
          <w:b w:val="0"/>
          <w:bCs/>
        </w:rPr>
        <w:t>3</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"_Toc143929611" </w:instrText>
      </w:r>
      <w:r>
        <w:fldChar w:fldCharType="separate"/>
      </w:r>
      <w:r>
        <w:rPr>
          <w:rStyle w:val="17"/>
          <w:b w:val="0"/>
          <w:bCs/>
        </w:rPr>
        <w:t>第三章   评审工作安排</w:t>
      </w:r>
      <w:r>
        <w:rPr>
          <w:rStyle w:val="17"/>
          <w:b w:val="0"/>
          <w:bCs/>
        </w:rPr>
        <w:tab/>
      </w:r>
      <w:r>
        <w:rPr>
          <w:rStyle w:val="17"/>
          <w:b w:val="0"/>
          <w:bCs/>
        </w:rPr>
        <w:fldChar w:fldCharType="begin"/>
      </w:r>
      <w:r>
        <w:rPr>
          <w:rStyle w:val="17"/>
          <w:b w:val="0"/>
          <w:bCs/>
        </w:rPr>
        <w:instrText xml:space="preserve"> PAGEREF _Toc143929611 \h </w:instrText>
      </w:r>
      <w:r>
        <w:rPr>
          <w:rStyle w:val="17"/>
          <w:b w:val="0"/>
          <w:bCs/>
        </w:rPr>
        <w:fldChar w:fldCharType="separate"/>
      </w:r>
      <w:r>
        <w:rPr>
          <w:rStyle w:val="17"/>
          <w:b w:val="0"/>
          <w:bCs/>
        </w:rPr>
        <w:t>4</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"_Toc143929612" </w:instrText>
      </w:r>
      <w:r>
        <w:fldChar w:fldCharType="separate"/>
      </w:r>
      <w:r>
        <w:rPr>
          <w:rStyle w:val="17"/>
          <w:b w:val="0"/>
          <w:bCs/>
        </w:rPr>
        <w:t>第四章   评审标准</w:t>
      </w:r>
      <w:r>
        <w:rPr>
          <w:rStyle w:val="17"/>
          <w:b w:val="0"/>
          <w:bCs/>
        </w:rPr>
        <w:tab/>
      </w:r>
      <w:r>
        <w:rPr>
          <w:rStyle w:val="17"/>
          <w:b w:val="0"/>
          <w:bCs/>
        </w:rPr>
        <w:fldChar w:fldCharType="begin"/>
      </w:r>
      <w:r>
        <w:rPr>
          <w:rStyle w:val="17"/>
          <w:b w:val="0"/>
          <w:bCs/>
        </w:rPr>
        <w:instrText xml:space="preserve"> PAGEREF _Toc143929612 \h </w:instrText>
      </w:r>
      <w:r>
        <w:rPr>
          <w:rStyle w:val="17"/>
          <w:b w:val="0"/>
          <w:bCs/>
        </w:rPr>
        <w:fldChar w:fldCharType="separate"/>
      </w:r>
      <w:r>
        <w:rPr>
          <w:rStyle w:val="17"/>
          <w:b w:val="0"/>
          <w:bCs/>
        </w:rPr>
        <w:t>5</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"_Toc143929613" </w:instrText>
      </w:r>
      <w:r>
        <w:fldChar w:fldCharType="separate"/>
      </w:r>
      <w:r>
        <w:rPr>
          <w:rStyle w:val="17"/>
          <w:b w:val="0"/>
          <w:bCs/>
        </w:rPr>
        <w:t>第五章   现场答辩环节具体流程</w:t>
      </w:r>
      <w:r>
        <w:rPr>
          <w:rStyle w:val="17"/>
          <w:b w:val="0"/>
          <w:bCs/>
        </w:rPr>
        <w:tab/>
      </w:r>
      <w:r>
        <w:rPr>
          <w:rStyle w:val="17"/>
          <w:b w:val="0"/>
          <w:bCs/>
        </w:rPr>
        <w:fldChar w:fldCharType="begin"/>
      </w:r>
      <w:r>
        <w:rPr>
          <w:rStyle w:val="17"/>
          <w:b w:val="0"/>
          <w:bCs/>
        </w:rPr>
        <w:instrText xml:space="preserve"> PAGEREF _Toc143929613 \h </w:instrText>
      </w:r>
      <w:r>
        <w:rPr>
          <w:rStyle w:val="17"/>
          <w:b w:val="0"/>
          <w:bCs/>
        </w:rPr>
        <w:fldChar w:fldCharType="separate"/>
      </w:r>
      <w:r>
        <w:rPr>
          <w:rStyle w:val="17"/>
          <w:b w:val="0"/>
          <w:bCs/>
        </w:rPr>
        <w:t>9</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"_Toc143929614" </w:instrText>
      </w:r>
      <w:r>
        <w:fldChar w:fldCharType="separate"/>
      </w:r>
      <w:r>
        <w:rPr>
          <w:rStyle w:val="17"/>
          <w:b w:val="0"/>
          <w:bCs/>
        </w:rPr>
        <w:t>第六章   遴选申请文件（格式）</w:t>
      </w:r>
      <w:r>
        <w:rPr>
          <w:rStyle w:val="17"/>
          <w:b w:val="0"/>
          <w:bCs/>
        </w:rPr>
        <w:tab/>
      </w:r>
      <w:r>
        <w:rPr>
          <w:rStyle w:val="17"/>
          <w:b w:val="0"/>
          <w:bCs/>
        </w:rPr>
        <w:fldChar w:fldCharType="begin"/>
      </w:r>
      <w:r>
        <w:rPr>
          <w:rStyle w:val="17"/>
          <w:b w:val="0"/>
          <w:bCs/>
        </w:rPr>
        <w:instrText xml:space="preserve"> PAGEREF _Toc143929614 \h </w:instrText>
      </w:r>
      <w:r>
        <w:rPr>
          <w:rStyle w:val="17"/>
          <w:b w:val="0"/>
          <w:bCs/>
        </w:rPr>
        <w:fldChar w:fldCharType="separate"/>
      </w:r>
      <w:r>
        <w:rPr>
          <w:rStyle w:val="17"/>
          <w:b w:val="0"/>
          <w:bCs/>
        </w:rPr>
        <w:t>10</w:t>
      </w:r>
      <w:r>
        <w:rPr>
          <w:rStyle w:val="17"/>
          <w:b w:val="0"/>
          <w:bCs/>
        </w:rPr>
        <w:fldChar w:fldCharType="end"/>
      </w:r>
      <w:r>
        <w:rPr>
          <w:rStyle w:val="17"/>
          <w:b w:val="0"/>
          <w:bCs/>
        </w:rPr>
        <w:fldChar w:fldCharType="end"/>
      </w:r>
    </w:p>
    <w:p>
      <w:pPr>
        <w:pStyle w:val="10"/>
        <w:adjustRightInd w:val="0"/>
        <w:snapToGrid w:val="0"/>
        <w:spacing w:line="360" w:lineRule="auto"/>
        <w:rPr>
          <w:sz w:val="44"/>
          <w:szCs w:val="44"/>
        </w:rPr>
        <w:sectPr>
          <w:pgSz w:w="11907" w:h="16840"/>
          <w:pgMar w:top="1418" w:right="1701" w:bottom="1418" w:left="1701" w:header="851" w:footer="992" w:gutter="0"/>
          <w:pgNumType w:start="0"/>
          <w:cols w:space="720" w:num="1"/>
          <w:titlePg/>
          <w:docGrid w:linePitch="462" w:charSpace="0"/>
        </w:sectPr>
      </w:pPr>
      <w:r>
        <w:rPr>
          <w:rStyle w:val="17"/>
          <w:b w:val="0"/>
          <w:bCs/>
        </w:rPr>
        <w:fldChar w:fldCharType="end"/>
      </w:r>
    </w:p>
    <w:p>
      <w:pPr>
        <w:spacing w:line="360" w:lineRule="auto"/>
        <w:jc w:val="center"/>
        <w:outlineLvl w:val="0"/>
        <w:rPr>
          <w:rFonts w:ascii="宋体" w:hAnsi="宋体" w:eastAsia="宋体" w:cs="Times New Roman"/>
          <w:b/>
          <w:sz w:val="32"/>
          <w:szCs w:val="32"/>
        </w:rPr>
      </w:pPr>
      <w:bookmarkStart w:id="4" w:name="_Toc143929609"/>
      <w:r>
        <w:rPr>
          <w:rFonts w:ascii="宋体" w:hAnsi="宋体" w:eastAsia="宋体" w:cs="Times New Roman"/>
          <w:b/>
          <w:sz w:val="32"/>
          <w:szCs w:val="32"/>
        </w:rPr>
        <w:t xml:space="preserve">第一章   </w:t>
      </w:r>
      <w:r>
        <w:rPr>
          <w:rFonts w:hint="eastAsia" w:ascii="宋体" w:hAnsi="宋体" w:eastAsia="宋体" w:cs="Times New Roman"/>
          <w:b/>
          <w:sz w:val="32"/>
          <w:szCs w:val="32"/>
        </w:rPr>
        <w:t>遴选公告</w:t>
      </w:r>
      <w:bookmarkEnd w:id="4"/>
    </w:p>
    <w:p>
      <w:pPr>
        <w:spacing w:line="540" w:lineRule="exact"/>
        <w:ind w:firstLine="640" w:firstLineChars="200"/>
        <w:rPr>
          <w:rFonts w:ascii="宋体" w:hAnsi="宋体" w:eastAsia="宋体"/>
          <w:sz w:val="32"/>
          <w:szCs w:val="32"/>
        </w:rPr>
      </w:pP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本项目为</w:t>
      </w:r>
      <w:r>
        <w:rPr>
          <w:rFonts w:hint="eastAsia" w:ascii="宋体" w:hAnsi="宋体" w:eastAsia="宋体"/>
          <w:sz w:val="24"/>
          <w:szCs w:val="24"/>
          <w:highlight w:val="none"/>
          <w:u w:val="single"/>
          <w:lang w:eastAsia="zh-CN"/>
        </w:rPr>
        <w:t>密云区新城子镇“十五五”时期特色乡镇发展重大投资项目谋划</w:t>
      </w:r>
      <w:r>
        <w:rPr>
          <w:rFonts w:ascii="宋体" w:hAnsi="宋体" w:eastAsia="宋体"/>
          <w:sz w:val="24"/>
          <w:szCs w:val="24"/>
          <w:highlight w:val="none"/>
        </w:rPr>
        <w:t>第三方咨询机构</w:t>
      </w:r>
      <w:r>
        <w:rPr>
          <w:rFonts w:hint="eastAsia" w:ascii="宋体" w:hAnsi="宋体" w:eastAsia="宋体"/>
          <w:sz w:val="24"/>
          <w:szCs w:val="24"/>
          <w:highlight w:val="none"/>
        </w:rPr>
        <w:t>遴选</w:t>
      </w:r>
      <w:r>
        <w:rPr>
          <w:rFonts w:ascii="宋体" w:hAnsi="宋体" w:eastAsia="宋体"/>
          <w:sz w:val="24"/>
          <w:szCs w:val="24"/>
          <w:highlight w:val="none"/>
        </w:rPr>
        <w:t>，项目业主为</w:t>
      </w:r>
      <w:r>
        <w:rPr>
          <w:rFonts w:hint="eastAsia" w:ascii="宋体" w:hAnsi="宋体" w:eastAsia="宋体"/>
          <w:sz w:val="24"/>
          <w:szCs w:val="24"/>
          <w:highlight w:val="none"/>
          <w:u w:val="single"/>
        </w:rPr>
        <w:t>北京市密云区</w:t>
      </w:r>
      <w:r>
        <w:rPr>
          <w:rFonts w:hint="eastAsia" w:ascii="宋体" w:hAnsi="宋体" w:eastAsia="宋体"/>
          <w:sz w:val="24"/>
          <w:szCs w:val="24"/>
          <w:highlight w:val="none"/>
          <w:u w:val="single"/>
          <w:lang w:eastAsia="zh-CN"/>
        </w:rPr>
        <w:t>新城子镇</w:t>
      </w:r>
      <w:r>
        <w:rPr>
          <w:rFonts w:hint="eastAsia" w:ascii="宋体" w:hAnsi="宋体" w:eastAsia="宋体"/>
          <w:sz w:val="24"/>
          <w:szCs w:val="24"/>
          <w:highlight w:val="none"/>
          <w:u w:val="single"/>
        </w:rPr>
        <w:t>人民政府</w:t>
      </w:r>
      <w:r>
        <w:rPr>
          <w:rFonts w:ascii="宋体" w:hAnsi="宋体" w:eastAsia="宋体"/>
          <w:sz w:val="24"/>
          <w:szCs w:val="24"/>
          <w:highlight w:val="none"/>
        </w:rPr>
        <w:t>，项目具备遴选条件，现对该项目进行遴选，具体事项公告如下。</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一、项目基本情况</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1.项目名称：</w:t>
      </w:r>
      <w:r>
        <w:rPr>
          <w:rFonts w:hint="eastAsia" w:ascii="宋体" w:hAnsi="宋体" w:eastAsia="宋体"/>
          <w:sz w:val="24"/>
          <w:szCs w:val="24"/>
          <w:highlight w:val="none"/>
          <w:lang w:eastAsia="zh-CN"/>
        </w:rPr>
        <w:t>密云区新城子镇“十五五”时期特色乡镇发展重大投资项目谋划</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项目预算金额</w:t>
      </w:r>
      <w:r>
        <w:rPr>
          <w:rFonts w:ascii="宋体" w:hAnsi="宋体" w:eastAsia="宋体"/>
          <w:sz w:val="24"/>
          <w:szCs w:val="24"/>
          <w:highlight w:val="none"/>
        </w:rPr>
        <w:t>：</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30</w:t>
      </w:r>
      <w:r>
        <w:rPr>
          <w:rFonts w:ascii="宋体" w:hAnsi="宋体" w:eastAsia="宋体"/>
          <w:sz w:val="24"/>
          <w:szCs w:val="24"/>
          <w:highlight w:val="none"/>
          <w:u w:val="single"/>
        </w:rPr>
        <w:t xml:space="preserve"> </w:t>
      </w:r>
      <w:r>
        <w:rPr>
          <w:rFonts w:hint="eastAsia" w:ascii="宋体" w:hAnsi="宋体" w:eastAsia="宋体"/>
          <w:sz w:val="24"/>
          <w:szCs w:val="24"/>
          <w:highlight w:val="none"/>
        </w:rPr>
        <w:t>万元。</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3.项目工期：合同签订之日起至</w:t>
      </w:r>
      <w:r>
        <w:rPr>
          <w:rFonts w:hint="eastAsia" w:ascii="宋体" w:hAnsi="宋体" w:eastAsia="宋体"/>
          <w:sz w:val="24"/>
          <w:szCs w:val="24"/>
          <w:highlight w:val="none"/>
          <w:lang w:val="en-US" w:eastAsia="zh-CN"/>
        </w:rPr>
        <w:t>谋划任务完成之日</w:t>
      </w:r>
      <w:r>
        <w:rPr>
          <w:rFonts w:hint="eastAsia" w:ascii="宋体" w:hAnsi="宋体" w:eastAsia="宋体"/>
          <w:sz w:val="24"/>
          <w:szCs w:val="24"/>
          <w:highlight w:val="none"/>
        </w:rPr>
        <w:t>。</w:t>
      </w:r>
    </w:p>
    <w:p>
      <w:pPr>
        <w:spacing w:line="36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采购需求</w:t>
      </w:r>
      <w:r>
        <w:rPr>
          <w:rFonts w:ascii="宋体" w:hAnsi="宋体" w:eastAsia="宋体"/>
          <w:sz w:val="24"/>
          <w:szCs w:val="24"/>
          <w:highlight w:val="none"/>
        </w:rPr>
        <w:t>：</w:t>
      </w:r>
      <w:r>
        <w:rPr>
          <w:rFonts w:hint="eastAsia" w:ascii="宋体" w:hAnsi="宋体" w:eastAsia="宋体"/>
          <w:sz w:val="24"/>
          <w:szCs w:val="24"/>
          <w:highlight w:val="none"/>
        </w:rPr>
        <w:t>紧扣北京市、密云区赋予新城子镇的功能定位，深度调研该镇域的经济社会现状及问题，准确把握国家、北京市、密云区相关政策与新城子镇实际的结合点和切入点，聚焦社会民生、基础设施、产业发展等领域需求和探索中国式现代化密云模式等重点工作，为该镇域及密云区绿色高质量发展提出具有针对性、创新性、可操作性的发展路径和对策建议，并谋划生成支撑发展路径落地的重大投资项目。</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着力开展重大投资项目的基础性研究，保证谋划成果符合《北京市重大投资项目储备管理办法》、《北京市重大投资项目前期工作经费管理办法》、《关于印发进一步加强重大项目谋划工作方案的通知》、《关于印发密云区进一步加强重大项目谋划工作方案的通知》等相关要求，最终储备进入市级重大项目储备库项目总投资额应不低于6亿元。</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二、报名单位资格条件</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1.具有独立承担民事责任的能力；</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2.具有良好的商业信誉或健全的财务会计制度；</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3.具有履行项目所必需的服务能力；</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4.有依法缴纳税收和社会保障资金的良好记录；</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5.参加本次政府采购活动前三年内，在经营活动中没有重大违法记录；</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lang w:val="en-US" w:eastAsia="zh-CN"/>
        </w:rPr>
        <w:t>6</w:t>
      </w:r>
      <w:r>
        <w:rPr>
          <w:rFonts w:ascii="宋体" w:hAnsi="宋体" w:eastAsia="宋体"/>
          <w:sz w:val="24"/>
          <w:szCs w:val="24"/>
          <w:highlight w:val="none"/>
        </w:rPr>
        <w:t>.法律、行政法规规定的其他条件。</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三、公告时间</w:t>
      </w:r>
    </w:p>
    <w:p>
      <w:pPr>
        <w:spacing w:line="360" w:lineRule="auto"/>
        <w:ind w:firstLine="480" w:firstLineChars="200"/>
        <w:rPr>
          <w:rFonts w:ascii="宋体" w:hAnsi="宋体" w:eastAsia="宋体"/>
          <w:color w:val="auto"/>
          <w:sz w:val="24"/>
          <w:szCs w:val="24"/>
          <w:highlight w:val="none"/>
        </w:rPr>
      </w:pPr>
      <w:bookmarkStart w:id="5" w:name="_Hlk146020049"/>
      <w:r>
        <w:rPr>
          <w:rFonts w:hint="eastAsia" w:ascii="宋体" w:hAnsi="宋体" w:eastAsia="宋体"/>
          <w:sz w:val="24"/>
          <w:szCs w:val="24"/>
          <w:highlight w:val="none"/>
          <w:lang w:eastAsia="zh-CN"/>
        </w:rPr>
        <w:t>2026年1月1</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lang w:eastAsia="zh-CN"/>
        </w:rPr>
        <w:t>日至2026年1月1</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日</w:t>
      </w:r>
      <w:r>
        <w:rPr>
          <w:rFonts w:ascii="宋体" w:hAnsi="宋体" w:eastAsia="宋体"/>
          <w:color w:val="auto"/>
          <w:sz w:val="24"/>
          <w:szCs w:val="24"/>
          <w:highlight w:val="none"/>
        </w:rPr>
        <w:t>。</w:t>
      </w:r>
    </w:p>
    <w:bookmarkEnd w:id="5"/>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四、提交材料</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遴选申请文件。</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五、提交遴选申请文件时间、地点</w:t>
      </w:r>
    </w:p>
    <w:p>
      <w:pPr>
        <w:spacing w:line="360" w:lineRule="auto"/>
        <w:ind w:firstLine="480" w:firstLineChars="200"/>
        <w:rPr>
          <w:rFonts w:ascii="宋体" w:hAnsi="宋体" w:eastAsia="宋体"/>
          <w:sz w:val="24"/>
          <w:szCs w:val="24"/>
          <w:highlight w:val="none"/>
        </w:rPr>
      </w:pPr>
      <w:r>
        <w:rPr>
          <w:rFonts w:ascii="宋体" w:hAnsi="宋体" w:eastAsia="宋体"/>
          <w:color w:val="auto"/>
          <w:sz w:val="24"/>
          <w:szCs w:val="24"/>
          <w:highlight w:val="none"/>
        </w:rPr>
        <w:t>1.时间：</w:t>
      </w:r>
      <w:bookmarkStart w:id="6" w:name="_Hlk146020056"/>
      <w:r>
        <w:rPr>
          <w:rFonts w:ascii="宋体" w:hAnsi="宋体" w:eastAsia="宋体"/>
          <w:color w:val="auto"/>
          <w:sz w:val="24"/>
          <w:szCs w:val="24"/>
          <w:highlight w:val="none"/>
        </w:rPr>
        <w:t>截至</w:t>
      </w:r>
      <w:r>
        <w:rPr>
          <w:rFonts w:hint="eastAsia" w:ascii="宋体" w:hAnsi="宋体" w:eastAsia="宋体"/>
          <w:sz w:val="24"/>
          <w:szCs w:val="24"/>
          <w:highlight w:val="none"/>
          <w:lang w:eastAsia="zh-CN"/>
        </w:rPr>
        <w:t>2026年1月1</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lang w:eastAsia="zh-CN"/>
        </w:rPr>
        <w:t>日</w:t>
      </w:r>
      <w:r>
        <w:rPr>
          <w:rFonts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7</w:t>
      </w:r>
      <w:r>
        <w:rPr>
          <w:rFonts w:ascii="宋体" w:hAnsi="宋体" w:eastAsia="宋体"/>
          <w:color w:val="auto"/>
          <w:sz w:val="24"/>
          <w:szCs w:val="24"/>
          <w:highlight w:val="none"/>
        </w:rPr>
        <w:t>时00分</w:t>
      </w:r>
      <w:r>
        <w:rPr>
          <w:rFonts w:hint="eastAsia" w:ascii="宋体" w:hAnsi="宋体" w:eastAsia="宋体"/>
          <w:color w:val="auto"/>
          <w:sz w:val="24"/>
          <w:szCs w:val="24"/>
          <w:highlight w:val="none"/>
        </w:rPr>
        <w:t>，</w:t>
      </w:r>
      <w:r>
        <w:rPr>
          <w:rFonts w:ascii="宋体" w:hAnsi="宋体" w:eastAsia="宋体"/>
          <w:sz w:val="24"/>
          <w:szCs w:val="24"/>
          <w:highlight w:val="none"/>
        </w:rPr>
        <w:t>逾期不予接收。</w:t>
      </w:r>
      <w:bookmarkEnd w:id="6"/>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2.地点：</w:t>
      </w:r>
      <w:r>
        <w:rPr>
          <w:rFonts w:hint="eastAsia" w:ascii="宋体" w:hAnsi="宋体" w:eastAsia="宋体"/>
          <w:sz w:val="24"/>
          <w:szCs w:val="24"/>
          <w:highlight w:val="none"/>
        </w:rPr>
        <w:t>北京市密云区发展和改革委员会</w:t>
      </w:r>
      <w:r>
        <w:rPr>
          <w:rFonts w:hint="eastAsia" w:ascii="宋体" w:hAnsi="宋体" w:eastAsia="宋体"/>
          <w:sz w:val="24"/>
          <w:szCs w:val="24"/>
          <w:highlight w:val="none"/>
          <w:lang w:val="en-US" w:eastAsia="zh-CN"/>
        </w:rPr>
        <w:t>三</w:t>
      </w:r>
      <w:r>
        <w:rPr>
          <w:rFonts w:hint="eastAsia" w:ascii="宋体" w:hAnsi="宋体" w:eastAsia="宋体"/>
          <w:sz w:val="24"/>
          <w:szCs w:val="24"/>
          <w:highlight w:val="none"/>
        </w:rPr>
        <w:t>层二会议室。</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六、其他要求</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1.中选单位必须在中选通知书发出后5个工作日内与项目单位签订合同，在约定时间内完成</w:t>
      </w:r>
      <w:r>
        <w:rPr>
          <w:rFonts w:hint="eastAsia" w:ascii="宋体" w:hAnsi="宋体" w:eastAsia="宋体"/>
          <w:sz w:val="24"/>
          <w:szCs w:val="24"/>
          <w:highlight w:val="none"/>
        </w:rPr>
        <w:t>项目</w:t>
      </w:r>
      <w:r>
        <w:rPr>
          <w:rFonts w:ascii="宋体" w:hAnsi="宋体" w:eastAsia="宋体"/>
          <w:sz w:val="24"/>
          <w:szCs w:val="24"/>
          <w:highlight w:val="none"/>
        </w:rPr>
        <w:t>。</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2.项目工作成果归项目单位所有，中选单位需对</w:t>
      </w:r>
      <w:r>
        <w:rPr>
          <w:rFonts w:hint="eastAsia" w:ascii="宋体" w:hAnsi="宋体" w:eastAsia="宋体"/>
          <w:sz w:val="24"/>
          <w:szCs w:val="24"/>
          <w:highlight w:val="none"/>
        </w:rPr>
        <w:t>项目相关信息</w:t>
      </w:r>
      <w:r>
        <w:rPr>
          <w:rFonts w:ascii="宋体" w:hAnsi="宋体" w:eastAsia="宋体"/>
          <w:sz w:val="24"/>
          <w:szCs w:val="24"/>
          <w:highlight w:val="none"/>
        </w:rPr>
        <w:t>保密，签订保密协议。</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七、联系方式</w:t>
      </w:r>
    </w:p>
    <w:p>
      <w:pPr>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rPr>
        <w:t>联系人：</w:t>
      </w:r>
      <w:r>
        <w:rPr>
          <w:rFonts w:hint="eastAsia" w:ascii="宋体" w:hAnsi="宋体" w:eastAsia="宋体"/>
          <w:sz w:val="24"/>
          <w:szCs w:val="24"/>
          <w:highlight w:val="none"/>
          <w:lang w:val="en-US" w:eastAsia="zh-CN"/>
        </w:rPr>
        <w:t>闫工</w:t>
      </w:r>
    </w:p>
    <w:p>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rPr>
        <w:t>联系电话：</w:t>
      </w:r>
      <w:r>
        <w:rPr>
          <w:rFonts w:hint="eastAsia" w:ascii="宋体" w:hAnsi="宋体" w:eastAsia="宋体"/>
          <w:sz w:val="24"/>
          <w:szCs w:val="24"/>
          <w:highlight w:val="none"/>
          <w:lang w:val="en-US" w:eastAsia="zh-CN"/>
        </w:rPr>
        <w:t>15733106925</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八、附件</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遴选文件</w:t>
      </w:r>
    </w:p>
    <w:p>
      <w:pPr>
        <w:spacing w:line="360" w:lineRule="auto"/>
        <w:ind w:firstLine="480" w:firstLineChars="200"/>
        <w:rPr>
          <w:rFonts w:ascii="宋体" w:hAnsi="宋体" w:eastAsia="宋体"/>
          <w:sz w:val="24"/>
          <w:szCs w:val="24"/>
          <w:highlight w:val="none"/>
        </w:rPr>
      </w:pPr>
    </w:p>
    <w:p/>
    <w:p>
      <w:pPr>
        <w:spacing w:line="360" w:lineRule="auto"/>
        <w:ind w:firstLine="480" w:firstLineChars="200"/>
        <w:rPr>
          <w:rFonts w:ascii="宋体" w:hAnsi="宋体" w:eastAsia="宋体"/>
          <w:sz w:val="24"/>
          <w:szCs w:val="24"/>
        </w:rPr>
      </w:pPr>
    </w:p>
    <w:p>
      <w:pPr>
        <w:tabs>
          <w:tab w:val="left" w:pos="3240"/>
          <w:tab w:val="left" w:pos="3420"/>
        </w:tabs>
        <w:spacing w:line="360" w:lineRule="auto"/>
        <w:jc w:val="center"/>
        <w:rPr>
          <w:rFonts w:ascii="宋体" w:hAnsi="宋体" w:eastAsia="宋体"/>
          <w:bCs/>
          <w:sz w:val="24"/>
          <w:szCs w:val="24"/>
        </w:rPr>
        <w:sectPr>
          <w:footerReference r:id="rId6" w:type="first"/>
          <w:pgSz w:w="11907" w:h="16840"/>
          <w:pgMar w:top="1418" w:right="1701" w:bottom="1418" w:left="1701" w:header="851" w:footer="992" w:gutter="0"/>
          <w:pgNumType w:start="1"/>
          <w:cols w:space="720" w:num="1"/>
          <w:titlePg/>
          <w:docGrid w:linePitch="462" w:charSpace="0"/>
        </w:sectPr>
      </w:pPr>
    </w:p>
    <w:p>
      <w:pPr>
        <w:spacing w:line="360" w:lineRule="auto"/>
        <w:jc w:val="center"/>
        <w:outlineLvl w:val="0"/>
        <w:rPr>
          <w:rFonts w:ascii="宋体" w:hAnsi="宋体" w:eastAsia="宋体" w:cs="Times New Roman"/>
          <w:b/>
          <w:sz w:val="32"/>
          <w:szCs w:val="32"/>
        </w:rPr>
      </w:pPr>
      <w:bookmarkStart w:id="7" w:name="_Toc143929610"/>
      <w:r>
        <w:rPr>
          <w:rFonts w:ascii="宋体" w:hAnsi="宋体" w:eastAsia="宋体" w:cs="Times New Roman"/>
          <w:b/>
          <w:sz w:val="32"/>
          <w:szCs w:val="32"/>
        </w:rPr>
        <w:t>第</w:t>
      </w:r>
      <w:r>
        <w:rPr>
          <w:rFonts w:hint="eastAsia" w:ascii="宋体" w:hAnsi="宋体" w:eastAsia="宋体" w:cs="Times New Roman"/>
          <w:b/>
          <w:sz w:val="32"/>
          <w:szCs w:val="32"/>
        </w:rPr>
        <w:t>二</w:t>
      </w:r>
      <w:r>
        <w:rPr>
          <w:rFonts w:ascii="宋体" w:hAnsi="宋体" w:eastAsia="宋体" w:cs="Times New Roman"/>
          <w:b/>
          <w:sz w:val="32"/>
          <w:szCs w:val="32"/>
        </w:rPr>
        <w:t xml:space="preserve">章   </w:t>
      </w:r>
      <w:r>
        <w:rPr>
          <w:rFonts w:hint="eastAsia" w:ascii="宋体" w:hAnsi="宋体" w:eastAsia="宋体" w:cs="Times New Roman"/>
          <w:b/>
          <w:sz w:val="32"/>
          <w:szCs w:val="32"/>
        </w:rPr>
        <w:t>申请</w:t>
      </w:r>
      <w:r>
        <w:rPr>
          <w:rFonts w:ascii="宋体" w:hAnsi="宋体" w:eastAsia="宋体" w:cs="Times New Roman"/>
          <w:b/>
          <w:sz w:val="32"/>
          <w:szCs w:val="32"/>
        </w:rPr>
        <w:t>文件的签署、盖章、装订、密封</w:t>
      </w:r>
      <w:bookmarkEnd w:id="7"/>
    </w:p>
    <w:p>
      <w:pPr>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申请</w:t>
      </w:r>
      <w:r>
        <w:rPr>
          <w:rFonts w:ascii="宋体" w:hAnsi="宋体" w:eastAsia="宋体"/>
          <w:sz w:val="24"/>
          <w:szCs w:val="24"/>
        </w:rPr>
        <w:t>文件的正本和副本均需打印或使用不褪色的蓝、黑墨水笔书写，字迹应清晰，易于辨认，并应在</w:t>
      </w:r>
      <w:r>
        <w:rPr>
          <w:rFonts w:hint="eastAsia" w:ascii="宋体" w:hAnsi="宋体" w:eastAsia="宋体"/>
          <w:sz w:val="24"/>
          <w:szCs w:val="24"/>
        </w:rPr>
        <w:t>申请</w:t>
      </w:r>
      <w:r>
        <w:rPr>
          <w:rFonts w:ascii="宋体" w:hAnsi="宋体" w:eastAsia="宋体"/>
          <w:sz w:val="24"/>
          <w:szCs w:val="24"/>
        </w:rPr>
        <w:t>文件封面的右上角清楚地注明“正本”或“副本”的字样。当</w:t>
      </w:r>
      <w:r>
        <w:rPr>
          <w:rFonts w:hint="eastAsia" w:ascii="宋体" w:hAnsi="宋体" w:eastAsia="宋体"/>
          <w:sz w:val="24"/>
          <w:szCs w:val="24"/>
        </w:rPr>
        <w:t>申请</w:t>
      </w:r>
      <w:r>
        <w:rPr>
          <w:rFonts w:ascii="宋体" w:hAnsi="宋体" w:eastAsia="宋体"/>
          <w:sz w:val="24"/>
          <w:szCs w:val="24"/>
        </w:rPr>
        <w:t>文件的正本与副本不一致时，应以</w:t>
      </w:r>
      <w:r>
        <w:rPr>
          <w:rFonts w:hint="eastAsia" w:ascii="宋体" w:hAnsi="宋体" w:eastAsia="宋体"/>
          <w:sz w:val="24"/>
          <w:szCs w:val="24"/>
        </w:rPr>
        <w:t>申请</w:t>
      </w:r>
      <w:r>
        <w:rPr>
          <w:rFonts w:ascii="宋体" w:hAnsi="宋体" w:eastAsia="宋体"/>
          <w:sz w:val="24"/>
          <w:szCs w:val="24"/>
        </w:rPr>
        <w:t>文件的正本为准，副本可以为正本的复印件。</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申请</w:t>
      </w:r>
      <w:r>
        <w:rPr>
          <w:rFonts w:ascii="宋体" w:hAnsi="宋体" w:eastAsia="宋体"/>
          <w:sz w:val="24"/>
          <w:szCs w:val="24"/>
        </w:rPr>
        <w:t>文件须按照遴选文件的要求加盖</w:t>
      </w:r>
      <w:r>
        <w:rPr>
          <w:rFonts w:hint="eastAsia" w:ascii="宋体" w:hAnsi="宋体" w:eastAsia="宋体"/>
          <w:sz w:val="24"/>
          <w:szCs w:val="24"/>
        </w:rPr>
        <w:t>申请人</w:t>
      </w:r>
      <w:r>
        <w:rPr>
          <w:rFonts w:ascii="宋体" w:hAnsi="宋体" w:eastAsia="宋体"/>
          <w:sz w:val="24"/>
          <w:szCs w:val="24"/>
        </w:rPr>
        <w:t>公章，并由法定代表人或其委托代理人签字</w:t>
      </w:r>
      <w:r>
        <w:rPr>
          <w:rFonts w:hint="eastAsia" w:ascii="宋体" w:hAnsi="宋体" w:eastAsia="宋体"/>
          <w:sz w:val="24"/>
          <w:szCs w:val="24"/>
        </w:rPr>
        <w:t>。</w:t>
      </w:r>
      <w:r>
        <w:rPr>
          <w:rFonts w:ascii="宋体" w:hAnsi="宋体" w:eastAsia="宋体"/>
          <w:sz w:val="24"/>
          <w:szCs w:val="24"/>
        </w:rPr>
        <w:t>当由法定代表人的委托代理人签字时，须同时提交授权委托书。</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申请</w:t>
      </w:r>
      <w:r>
        <w:rPr>
          <w:rFonts w:ascii="宋体" w:hAnsi="宋体" w:eastAsia="宋体"/>
          <w:sz w:val="24"/>
          <w:szCs w:val="24"/>
        </w:rPr>
        <w:t>文件的装订：</w:t>
      </w:r>
      <w:r>
        <w:rPr>
          <w:rFonts w:hint="eastAsia" w:ascii="宋体" w:hAnsi="宋体" w:eastAsia="宋体"/>
          <w:sz w:val="24"/>
          <w:szCs w:val="24"/>
        </w:rPr>
        <w:t>申请</w:t>
      </w:r>
      <w:r>
        <w:rPr>
          <w:rFonts w:ascii="宋体" w:hAnsi="宋体" w:eastAsia="宋体"/>
          <w:sz w:val="24"/>
          <w:szCs w:val="24"/>
        </w:rPr>
        <w:t>文件应采用左侧书本式装订，装订应牢固、不易拆散和换页，不得采用活页方式装订。</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申请文件份数纸质版正本</w:t>
      </w:r>
      <w:r>
        <w:rPr>
          <w:rFonts w:ascii="宋体" w:hAnsi="宋体" w:eastAsia="宋体"/>
          <w:sz w:val="24"/>
          <w:szCs w:val="24"/>
        </w:rPr>
        <w:t>1份，副本3份</w:t>
      </w:r>
      <w:r>
        <w:rPr>
          <w:rFonts w:hint="eastAsia" w:ascii="宋体" w:hAnsi="宋体" w:eastAsia="宋体"/>
          <w:sz w:val="24"/>
          <w:szCs w:val="24"/>
        </w:rPr>
        <w:t>，</w:t>
      </w:r>
      <w:r>
        <w:rPr>
          <w:rFonts w:ascii="宋体" w:hAnsi="宋体" w:eastAsia="宋体"/>
          <w:sz w:val="24"/>
          <w:szCs w:val="24"/>
        </w:rPr>
        <w:t>电子版1份。</w:t>
      </w:r>
      <w:r>
        <w:rPr>
          <w:rFonts w:hint="eastAsia" w:ascii="宋体" w:hAnsi="宋体" w:eastAsia="宋体"/>
          <w:sz w:val="24"/>
          <w:szCs w:val="24"/>
        </w:rPr>
        <w:t>电子版为光盘或</w:t>
      </w:r>
      <w:r>
        <w:rPr>
          <w:rFonts w:ascii="宋体" w:hAnsi="宋体" w:eastAsia="宋体"/>
          <w:sz w:val="24"/>
          <w:szCs w:val="24"/>
        </w:rPr>
        <w:t xml:space="preserve"> U 盘，其中需包含</w:t>
      </w:r>
      <w:r>
        <w:rPr>
          <w:rFonts w:hint="eastAsia" w:ascii="宋体" w:hAnsi="宋体" w:eastAsia="宋体"/>
          <w:sz w:val="24"/>
          <w:szCs w:val="24"/>
        </w:rPr>
        <w:t>申请</w:t>
      </w:r>
      <w:r>
        <w:rPr>
          <w:rFonts w:ascii="宋体" w:hAnsi="宋体" w:eastAsia="宋体"/>
          <w:sz w:val="24"/>
          <w:szCs w:val="24"/>
        </w:rPr>
        <w:t>文件正本PDF格式1份、WORD格式1份。</w:t>
      </w:r>
      <w:r>
        <w:rPr>
          <w:rFonts w:hint="eastAsia" w:ascii="宋体" w:hAnsi="宋体" w:eastAsia="宋体"/>
          <w:sz w:val="24"/>
          <w:szCs w:val="24"/>
        </w:rPr>
        <w:t>申请</w:t>
      </w:r>
      <w:r>
        <w:rPr>
          <w:rFonts w:ascii="宋体" w:hAnsi="宋体" w:eastAsia="宋体"/>
          <w:sz w:val="24"/>
          <w:szCs w:val="24"/>
        </w:rPr>
        <w:t>人对</w:t>
      </w:r>
      <w:r>
        <w:rPr>
          <w:rFonts w:hint="eastAsia" w:ascii="宋体" w:hAnsi="宋体" w:eastAsia="宋体"/>
          <w:sz w:val="24"/>
          <w:szCs w:val="24"/>
        </w:rPr>
        <w:t>申请</w:t>
      </w:r>
      <w:r>
        <w:rPr>
          <w:rFonts w:ascii="宋体" w:hAnsi="宋体" w:eastAsia="宋体"/>
          <w:sz w:val="24"/>
          <w:szCs w:val="24"/>
        </w:rPr>
        <w:t>文件纸质版与电子文档的一致性、真实性、完整性负责。</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申请</w:t>
      </w:r>
      <w:r>
        <w:rPr>
          <w:rFonts w:ascii="宋体" w:hAnsi="宋体" w:eastAsia="宋体"/>
          <w:sz w:val="24"/>
          <w:szCs w:val="24"/>
        </w:rPr>
        <w:t>文件的密封：</w:t>
      </w:r>
      <w:r>
        <w:rPr>
          <w:rFonts w:hint="eastAsia" w:ascii="宋体" w:hAnsi="宋体" w:eastAsia="宋体"/>
          <w:sz w:val="24"/>
          <w:szCs w:val="24"/>
        </w:rPr>
        <w:t>申请</w:t>
      </w:r>
      <w:r>
        <w:rPr>
          <w:rFonts w:ascii="宋体" w:hAnsi="宋体" w:eastAsia="宋体"/>
          <w:sz w:val="24"/>
          <w:szCs w:val="24"/>
        </w:rPr>
        <w:t>文件应装入</w:t>
      </w:r>
      <w:r>
        <w:rPr>
          <w:rFonts w:hint="eastAsia" w:ascii="宋体" w:hAnsi="宋体" w:eastAsia="宋体"/>
          <w:sz w:val="24"/>
          <w:szCs w:val="24"/>
        </w:rPr>
        <w:t>申请</w:t>
      </w:r>
      <w:r>
        <w:rPr>
          <w:rFonts w:ascii="宋体" w:hAnsi="宋体" w:eastAsia="宋体"/>
          <w:sz w:val="24"/>
          <w:szCs w:val="24"/>
        </w:rPr>
        <w:t>人自制的密封袋（或密封箱）中，</w:t>
      </w:r>
      <w:r>
        <w:rPr>
          <w:rFonts w:hint="eastAsia" w:ascii="宋体" w:hAnsi="宋体" w:eastAsia="宋体"/>
          <w:sz w:val="24"/>
          <w:szCs w:val="24"/>
        </w:rPr>
        <w:t>申请</w:t>
      </w:r>
      <w:r>
        <w:rPr>
          <w:rFonts w:ascii="宋体" w:hAnsi="宋体" w:eastAsia="宋体"/>
          <w:sz w:val="24"/>
          <w:szCs w:val="24"/>
        </w:rPr>
        <w:t>文件的密封袋或密封箱的封口处应粘贴供应商自制的加盖</w:t>
      </w:r>
      <w:r>
        <w:rPr>
          <w:rFonts w:hint="eastAsia" w:ascii="宋体" w:hAnsi="宋体" w:eastAsia="宋体"/>
          <w:sz w:val="24"/>
          <w:szCs w:val="24"/>
        </w:rPr>
        <w:t>申请人</w:t>
      </w:r>
      <w:r>
        <w:rPr>
          <w:rFonts w:ascii="宋体" w:hAnsi="宋体" w:eastAsia="宋体"/>
          <w:sz w:val="24"/>
          <w:szCs w:val="24"/>
        </w:rPr>
        <w:t>单位公章的密封条。</w:t>
      </w:r>
    </w:p>
    <w:p>
      <w:pPr>
        <w:spacing w:line="360" w:lineRule="auto"/>
        <w:ind w:firstLine="480" w:firstLineChars="200"/>
        <w:rPr>
          <w:rFonts w:hAnsi="宋体"/>
        </w:rPr>
      </w:pPr>
      <w:r>
        <w:rPr>
          <w:rFonts w:ascii="宋体" w:hAnsi="宋体" w:eastAsia="宋体"/>
          <w:sz w:val="24"/>
          <w:szCs w:val="24"/>
        </w:rPr>
        <w:t>6.</w:t>
      </w:r>
      <w:r>
        <w:rPr>
          <w:rFonts w:hint="eastAsia" w:ascii="宋体" w:hAnsi="宋体" w:eastAsia="宋体"/>
          <w:sz w:val="24"/>
          <w:szCs w:val="24"/>
        </w:rPr>
        <w:t>申请文件</w:t>
      </w:r>
      <w:r>
        <w:rPr>
          <w:rFonts w:ascii="宋体" w:hAnsi="宋体" w:eastAsia="宋体"/>
          <w:sz w:val="24"/>
          <w:szCs w:val="24"/>
        </w:rPr>
        <w:t>密封包装袋（或密封箱）的标记：</w:t>
      </w:r>
      <w:r>
        <w:rPr>
          <w:rFonts w:hint="eastAsia" w:ascii="宋体" w:hAnsi="宋体" w:eastAsia="宋体"/>
          <w:sz w:val="24"/>
          <w:szCs w:val="24"/>
        </w:rPr>
        <w:t>申请</w:t>
      </w:r>
      <w:r>
        <w:rPr>
          <w:rFonts w:ascii="宋体" w:hAnsi="宋体" w:eastAsia="宋体"/>
          <w:sz w:val="24"/>
          <w:szCs w:val="24"/>
        </w:rPr>
        <w:t>文件的密封包装袋（或密封箱）应写明的内容及参考格式如下：</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9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8690" w:type="dxa"/>
            <w:vAlign w:val="center"/>
          </w:tcPr>
          <w:p>
            <w:pPr>
              <w:autoSpaceDE w:val="0"/>
              <w:autoSpaceDN w:val="0"/>
              <w:adjustRightInd w:val="0"/>
              <w:jc w:val="left"/>
              <w:rPr>
                <w:rFonts w:ascii="宋体" w:hAnsi="宋体"/>
                <w:kern w:val="0"/>
                <w:sz w:val="24"/>
                <w:lang w:val="zh-CN"/>
              </w:rPr>
            </w:pPr>
            <w:bookmarkStart w:id="8" w:name="_Hlk143615273"/>
            <w:r>
              <w:rPr>
                <w:rFonts w:ascii="宋体" w:hAnsi="宋体"/>
                <w:kern w:val="0"/>
                <w:sz w:val="24"/>
                <w:lang w:val="zh-CN"/>
              </w:rPr>
              <w:t>项目名称：</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jc w:val="center"/>
              <w:rPr>
                <w:rFonts w:ascii="宋体" w:hAnsi="宋体"/>
                <w:szCs w:val="21"/>
              </w:rPr>
            </w:pPr>
          </w:p>
          <w:p>
            <w:pPr>
              <w:autoSpaceDE w:val="0"/>
              <w:autoSpaceDN w:val="0"/>
              <w:adjustRightInd w:val="0"/>
              <w:ind w:left="1260" w:leftChars="600"/>
              <w:jc w:val="center"/>
              <w:rPr>
                <w:rFonts w:ascii="宋体" w:hAnsi="宋体"/>
                <w:kern w:val="0"/>
                <w:sz w:val="24"/>
                <w:lang w:val="zh-CN"/>
              </w:rPr>
            </w:pPr>
            <w:r>
              <w:rPr>
                <w:rFonts w:ascii="宋体" w:hAnsi="宋体"/>
                <w:kern w:val="0"/>
                <w:sz w:val="24"/>
                <w:lang w:val="zh-CN"/>
              </w:rPr>
              <w:t>本</w:t>
            </w:r>
            <w:r>
              <w:rPr>
                <w:rFonts w:hint="eastAsia" w:ascii="宋体" w:hAnsi="宋体"/>
                <w:kern w:val="0"/>
                <w:sz w:val="24"/>
                <w:lang w:val="zh-CN"/>
              </w:rPr>
              <w:t>申请</w:t>
            </w:r>
            <w:r>
              <w:rPr>
                <w:rFonts w:ascii="宋体" w:hAnsi="宋体"/>
                <w:kern w:val="0"/>
                <w:sz w:val="24"/>
                <w:lang w:val="zh-CN"/>
              </w:rPr>
              <w:t>文件在</w:t>
            </w:r>
            <w:r>
              <w:rPr>
                <w:rFonts w:hint="eastAsia" w:ascii="宋体" w:hAnsi="宋体"/>
                <w:kern w:val="0"/>
                <w:sz w:val="24"/>
                <w:lang w:val="zh-CN"/>
              </w:rPr>
              <w:t>评审</w:t>
            </w:r>
            <w:r>
              <w:rPr>
                <w:rFonts w:ascii="宋体" w:hAnsi="宋体"/>
                <w:kern w:val="0"/>
                <w:sz w:val="24"/>
                <w:lang w:val="zh-CN"/>
              </w:rPr>
              <w:t>前不得开封</w:t>
            </w:r>
          </w:p>
          <w:p>
            <w:pPr>
              <w:autoSpaceDE w:val="0"/>
              <w:autoSpaceDN w:val="0"/>
              <w:adjustRightInd w:val="0"/>
              <w:ind w:left="3360" w:leftChars="1600"/>
              <w:rPr>
                <w:rFonts w:ascii="宋体" w:hAnsi="宋体"/>
                <w:kern w:val="0"/>
                <w:sz w:val="24"/>
                <w:lang w:val="zh-CN"/>
              </w:rPr>
            </w:pPr>
            <w:r>
              <w:rPr>
                <w:rFonts w:hint="eastAsia" w:ascii="宋体" w:hAnsi="宋体"/>
                <w:kern w:val="0"/>
                <w:sz w:val="24"/>
                <w:lang w:val="zh-CN"/>
              </w:rPr>
              <w:t>申请人名称</w:t>
            </w:r>
            <w:r>
              <w:rPr>
                <w:rFonts w:ascii="宋体" w:hAnsi="宋体"/>
                <w:kern w:val="0"/>
                <w:sz w:val="24"/>
                <w:lang w:val="zh-CN"/>
              </w:rPr>
              <w:t>：</w:t>
            </w:r>
            <w:r>
              <w:rPr>
                <w:rFonts w:ascii="宋体" w:hAnsi="宋体"/>
                <w:kern w:val="0"/>
                <w:sz w:val="24"/>
                <w:u w:val="single"/>
                <w:lang w:val="zh-CN"/>
              </w:rPr>
              <w:t>（并加盖</w:t>
            </w:r>
            <w:r>
              <w:rPr>
                <w:rFonts w:hint="eastAsia" w:ascii="宋体" w:hAnsi="宋体"/>
                <w:kern w:val="0"/>
                <w:sz w:val="24"/>
                <w:u w:val="single"/>
                <w:lang w:val="zh-CN"/>
              </w:rPr>
              <w:t>申请</w:t>
            </w:r>
            <w:r>
              <w:rPr>
                <w:rFonts w:ascii="宋体" w:hAnsi="宋体"/>
                <w:kern w:val="0"/>
                <w:sz w:val="24"/>
                <w:u w:val="single"/>
                <w:lang w:val="zh-CN"/>
              </w:rPr>
              <w:t>人单位公章）</w:t>
            </w:r>
          </w:p>
          <w:p>
            <w:pPr>
              <w:autoSpaceDE w:val="0"/>
              <w:autoSpaceDN w:val="0"/>
              <w:adjustRightInd w:val="0"/>
              <w:ind w:left="3360" w:leftChars="1600"/>
              <w:rPr>
                <w:rFonts w:ascii="宋体" w:hAnsi="宋体"/>
                <w:kern w:val="0"/>
                <w:sz w:val="24"/>
                <w:lang w:val="zh-CN"/>
              </w:rPr>
            </w:pPr>
            <w:r>
              <w:rPr>
                <w:rFonts w:ascii="宋体" w:hAnsi="宋体"/>
                <w:kern w:val="0"/>
                <w:sz w:val="24"/>
                <w:lang w:val="zh-CN"/>
              </w:rPr>
              <w:t>法定代表人或委托代理人</w:t>
            </w:r>
            <w:r>
              <w:rPr>
                <w:rFonts w:ascii="宋体" w:hAnsi="宋体"/>
                <w:kern w:val="0"/>
                <w:sz w:val="24"/>
                <w:u w:val="single"/>
                <w:lang w:val="zh-CN"/>
              </w:rPr>
              <w:t>（签字</w:t>
            </w:r>
            <w:r>
              <w:rPr>
                <w:rFonts w:hint="eastAsia" w:ascii="宋体" w:hAnsi="宋体"/>
                <w:kern w:val="0"/>
                <w:sz w:val="24"/>
                <w:u w:val="single"/>
                <w:lang w:val="en-US" w:eastAsia="zh-CN"/>
              </w:rPr>
              <w:t>或盖章</w:t>
            </w:r>
            <w:r>
              <w:rPr>
                <w:rFonts w:ascii="宋体" w:hAnsi="宋体"/>
                <w:kern w:val="0"/>
                <w:sz w:val="24"/>
                <w:u w:val="single"/>
                <w:lang w:val="zh-CN"/>
              </w:rPr>
              <w:t>）</w:t>
            </w:r>
          </w:p>
          <w:p>
            <w:pPr>
              <w:autoSpaceDE w:val="0"/>
              <w:autoSpaceDN w:val="0"/>
              <w:adjustRightInd w:val="0"/>
              <w:ind w:left="3360" w:leftChars="1600"/>
              <w:rPr>
                <w:rFonts w:ascii="宋体" w:hAnsi="宋体"/>
                <w:kern w:val="0"/>
                <w:sz w:val="24"/>
                <w:lang w:val="zh-CN"/>
              </w:rPr>
            </w:pPr>
            <w:r>
              <w:rPr>
                <w:rFonts w:hint="eastAsia" w:ascii="宋体" w:hAnsi="宋体"/>
                <w:kern w:val="0"/>
                <w:sz w:val="24"/>
                <w:lang w:val="zh-CN"/>
              </w:rPr>
              <w:t>供应商</w:t>
            </w:r>
            <w:r>
              <w:rPr>
                <w:rFonts w:ascii="宋体" w:hAnsi="宋体"/>
                <w:kern w:val="0"/>
                <w:sz w:val="24"/>
                <w:lang w:val="zh-CN"/>
              </w:rPr>
              <w:t>地址：</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autoSpaceDE w:val="0"/>
              <w:autoSpaceDN w:val="0"/>
              <w:adjustRightInd w:val="0"/>
              <w:ind w:left="3360" w:leftChars="1600"/>
              <w:rPr>
                <w:rFonts w:ascii="宋体" w:hAnsi="宋体"/>
                <w:kern w:val="0"/>
                <w:sz w:val="24"/>
                <w:lang w:val="zh-CN"/>
              </w:rPr>
            </w:pPr>
            <w:r>
              <w:rPr>
                <w:rFonts w:ascii="宋体" w:hAnsi="宋体"/>
                <w:kern w:val="0"/>
                <w:sz w:val="24"/>
                <w:lang w:val="zh-CN"/>
              </w:rPr>
              <w:t>邮政编码：</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autoSpaceDE w:val="0"/>
              <w:autoSpaceDN w:val="0"/>
              <w:adjustRightInd w:val="0"/>
              <w:ind w:left="3360" w:leftChars="1600"/>
              <w:rPr>
                <w:rFonts w:ascii="宋体" w:hAnsi="宋体"/>
                <w:kern w:val="0"/>
                <w:sz w:val="24"/>
                <w:lang w:val="zh-CN"/>
              </w:rPr>
            </w:pPr>
            <w:r>
              <w:rPr>
                <w:rFonts w:ascii="宋体" w:hAnsi="宋体"/>
                <w:kern w:val="0"/>
                <w:sz w:val="24"/>
                <w:lang w:val="zh-CN"/>
              </w:rPr>
              <w:t>联系人：</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autoSpaceDE w:val="0"/>
              <w:autoSpaceDN w:val="0"/>
              <w:adjustRightInd w:val="0"/>
              <w:ind w:left="3360" w:leftChars="1600"/>
              <w:rPr>
                <w:rFonts w:ascii="宋体" w:hAnsi="宋体"/>
                <w:szCs w:val="21"/>
              </w:rPr>
            </w:pPr>
            <w:r>
              <w:rPr>
                <w:rFonts w:ascii="宋体" w:hAnsi="宋体"/>
                <w:kern w:val="0"/>
                <w:sz w:val="24"/>
                <w:lang w:val="zh-CN"/>
              </w:rPr>
              <w:t>联系电话：</w:t>
            </w:r>
            <w:r>
              <w:rPr>
                <w:rFonts w:hint="eastAsia" w:ascii="宋体" w:hAnsi="宋体"/>
                <w:kern w:val="0"/>
                <w:sz w:val="24"/>
                <w:u w:val="single"/>
                <w:lang w:val="zh-CN"/>
              </w:rPr>
              <w:t xml:space="preserve"> </w:t>
            </w:r>
            <w:r>
              <w:rPr>
                <w:rFonts w:ascii="宋体" w:hAnsi="宋体"/>
                <w:kern w:val="0"/>
                <w:sz w:val="24"/>
                <w:u w:val="single"/>
                <w:lang w:val="zh-CN"/>
              </w:rPr>
              <w:t xml:space="preserve">             </w:t>
            </w:r>
          </w:p>
        </w:tc>
      </w:tr>
      <w:bookmarkEnd w:id="8"/>
    </w:tbl>
    <w:p>
      <w:pPr>
        <w:tabs>
          <w:tab w:val="left" w:pos="900"/>
          <w:tab w:val="left" w:pos="1080"/>
        </w:tabs>
        <w:snapToGrid w:val="0"/>
        <w:spacing w:line="360" w:lineRule="auto"/>
        <w:ind w:left="357"/>
        <w:rPr>
          <w:rFonts w:ascii="宋体" w:hAnsi="宋体"/>
        </w:rPr>
      </w:pPr>
    </w:p>
    <w:p>
      <w:pPr>
        <w:widowControl/>
        <w:jc w:val="left"/>
        <w:rPr>
          <w:rFonts w:ascii="宋体" w:hAnsi="宋体" w:eastAsia="宋体" w:cs="Times New Roman"/>
          <w:b/>
          <w:sz w:val="32"/>
          <w:szCs w:val="32"/>
        </w:rPr>
      </w:pPr>
    </w:p>
    <w:p>
      <w:pPr>
        <w:widowControl/>
        <w:jc w:val="left"/>
        <w:rPr>
          <w:rFonts w:ascii="宋体" w:hAnsi="宋体" w:eastAsia="宋体" w:cs="Times New Roman"/>
          <w:b/>
          <w:sz w:val="32"/>
          <w:szCs w:val="32"/>
        </w:rPr>
      </w:pPr>
      <w:r>
        <w:rPr>
          <w:rFonts w:ascii="宋体" w:hAnsi="宋体" w:eastAsia="宋体" w:cs="Times New Roman"/>
          <w:b/>
          <w:sz w:val="32"/>
          <w:szCs w:val="32"/>
        </w:rPr>
        <w:br w:type="page"/>
      </w:r>
    </w:p>
    <w:p>
      <w:pPr>
        <w:spacing w:line="360" w:lineRule="auto"/>
        <w:jc w:val="center"/>
        <w:outlineLvl w:val="0"/>
        <w:rPr>
          <w:rFonts w:ascii="宋体" w:hAnsi="宋体" w:eastAsia="宋体" w:cs="Times New Roman"/>
          <w:b/>
          <w:sz w:val="32"/>
          <w:szCs w:val="32"/>
        </w:rPr>
      </w:pPr>
      <w:bookmarkStart w:id="9" w:name="_Toc143929611"/>
      <w:r>
        <w:rPr>
          <w:rFonts w:ascii="宋体" w:hAnsi="宋体" w:eastAsia="宋体" w:cs="Times New Roman"/>
          <w:b/>
          <w:sz w:val="32"/>
          <w:szCs w:val="32"/>
        </w:rPr>
        <w:t>第</w:t>
      </w:r>
      <w:r>
        <w:rPr>
          <w:rFonts w:hint="eastAsia" w:ascii="宋体" w:hAnsi="宋体" w:eastAsia="宋体" w:cs="Times New Roman"/>
          <w:b/>
          <w:sz w:val="32"/>
          <w:szCs w:val="32"/>
        </w:rPr>
        <w:t>三</w:t>
      </w:r>
      <w:r>
        <w:rPr>
          <w:rFonts w:ascii="宋体" w:hAnsi="宋体" w:eastAsia="宋体" w:cs="Times New Roman"/>
          <w:b/>
          <w:sz w:val="32"/>
          <w:szCs w:val="32"/>
        </w:rPr>
        <w:t xml:space="preserve">章   </w:t>
      </w:r>
      <w:r>
        <w:rPr>
          <w:rFonts w:hint="eastAsia" w:ascii="宋体" w:hAnsi="宋体" w:eastAsia="宋体" w:cs="Times New Roman"/>
          <w:b/>
          <w:sz w:val="32"/>
          <w:szCs w:val="32"/>
        </w:rPr>
        <w:t>评审工作安排</w:t>
      </w:r>
      <w:bookmarkEnd w:id="9"/>
    </w:p>
    <w:p>
      <w:pPr>
        <w:spacing w:line="540" w:lineRule="exact"/>
        <w:jc w:val="center"/>
        <w:rPr>
          <w:rFonts w:ascii="宋体" w:hAnsi="宋体" w:eastAsia="宋体"/>
          <w:sz w:val="44"/>
          <w:szCs w:val="44"/>
        </w:rPr>
      </w:pP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一、评审组织原则</w:t>
      </w:r>
    </w:p>
    <w:p>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严格遵守公平、公开、公正的评审原则，统一组织各批次、各项谋划任务的评审，评审标准统一量化，评价结果透明。</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二、评审人员安排</w:t>
      </w:r>
    </w:p>
    <w:p>
      <w:pPr>
        <w:widowControl/>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按照采购批次安排评审小组。评审小组由评审小组组长、评审人员和工作人员组成。每个评审小组安排组长1人，评审人员</w:t>
      </w:r>
      <w:r>
        <w:rPr>
          <w:rFonts w:hint="eastAsia" w:ascii="宋体" w:hAnsi="宋体" w:eastAsia="宋体"/>
          <w:sz w:val="24"/>
          <w:szCs w:val="24"/>
          <w:lang w:val="en-US" w:eastAsia="zh-CN"/>
        </w:rPr>
        <w:t>2</w:t>
      </w:r>
      <w:r>
        <w:rPr>
          <w:rFonts w:hint="eastAsia" w:ascii="宋体" w:hAnsi="宋体" w:eastAsia="宋体"/>
          <w:sz w:val="24"/>
          <w:szCs w:val="24"/>
        </w:rPr>
        <w:t>人。</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三、时间安排</w:t>
      </w:r>
    </w:p>
    <w:p>
      <w:pPr>
        <w:widowControl/>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为提高评审效率，按照采购批次统一安排评审时间，</w:t>
      </w:r>
      <w:bookmarkStart w:id="10" w:name="_Hlk146020068"/>
      <w:r>
        <w:rPr>
          <w:rFonts w:hint="eastAsia" w:ascii="宋体" w:hAnsi="宋体" w:eastAsia="宋体"/>
          <w:sz w:val="24"/>
          <w:szCs w:val="24"/>
        </w:rPr>
        <w:t>现场答辩及评审时间</w:t>
      </w:r>
      <w:r>
        <w:rPr>
          <w:rFonts w:hint="eastAsia" w:ascii="宋体" w:hAnsi="宋体" w:eastAsia="宋体"/>
          <w:sz w:val="24"/>
          <w:szCs w:val="24"/>
          <w:lang w:val="en-US" w:eastAsia="zh-CN"/>
        </w:rPr>
        <w:t>另行通知</w:t>
      </w:r>
      <w:r>
        <w:rPr>
          <w:rFonts w:hint="eastAsia" w:ascii="宋体" w:hAnsi="宋体" w:eastAsia="宋体"/>
          <w:sz w:val="24"/>
          <w:szCs w:val="24"/>
        </w:rPr>
        <w:t>。</w:t>
      </w:r>
    </w:p>
    <w:bookmarkEnd w:id="10"/>
    <w:p>
      <w:pPr>
        <w:widowControl/>
        <w:adjustRightInd w:val="0"/>
        <w:snapToGrid w:val="0"/>
        <w:spacing w:line="360" w:lineRule="auto"/>
        <w:ind w:firstLine="480" w:firstLineChars="200"/>
        <w:jc w:val="left"/>
        <w:rPr>
          <w:rFonts w:ascii="宋体" w:hAnsi="宋体" w:eastAsia="宋体"/>
          <w:sz w:val="24"/>
          <w:szCs w:val="24"/>
        </w:rPr>
      </w:pPr>
    </w:p>
    <w:p>
      <w:pPr>
        <w:rPr>
          <w:rFonts w:ascii="宋体" w:hAnsi="宋体" w:eastAsia="宋体" w:cs="Times New Roman"/>
          <w:b/>
          <w:sz w:val="36"/>
          <w:szCs w:val="36"/>
        </w:rPr>
      </w:pPr>
    </w:p>
    <w:p>
      <w:pPr>
        <w:widowControl/>
        <w:jc w:val="left"/>
        <w:rPr>
          <w:rFonts w:ascii="宋体" w:hAnsi="宋体" w:eastAsia="宋体" w:cs="Times New Roman"/>
          <w:b/>
          <w:sz w:val="36"/>
          <w:szCs w:val="36"/>
        </w:rPr>
      </w:pPr>
      <w:r>
        <w:rPr>
          <w:rFonts w:ascii="宋体" w:hAnsi="宋体" w:eastAsia="宋体" w:cs="Times New Roman"/>
          <w:b/>
          <w:sz w:val="36"/>
          <w:szCs w:val="36"/>
        </w:rPr>
        <w:br w:type="page"/>
      </w:r>
    </w:p>
    <w:p>
      <w:pPr>
        <w:spacing w:line="360" w:lineRule="auto"/>
        <w:jc w:val="center"/>
        <w:outlineLvl w:val="0"/>
        <w:rPr>
          <w:rFonts w:ascii="宋体" w:hAnsi="宋体" w:eastAsia="宋体" w:cs="Times New Roman"/>
          <w:b/>
          <w:sz w:val="36"/>
          <w:szCs w:val="36"/>
        </w:rPr>
      </w:pPr>
      <w:bookmarkStart w:id="11" w:name="_Toc143929612"/>
      <w:r>
        <w:rPr>
          <w:rFonts w:ascii="宋体" w:hAnsi="宋体" w:eastAsia="宋体" w:cs="Times New Roman"/>
          <w:b/>
          <w:sz w:val="36"/>
          <w:szCs w:val="36"/>
        </w:rPr>
        <w:t>第</w:t>
      </w:r>
      <w:r>
        <w:rPr>
          <w:rFonts w:hint="eastAsia" w:ascii="宋体" w:hAnsi="宋体" w:eastAsia="宋体" w:cs="Times New Roman"/>
          <w:b/>
          <w:sz w:val="36"/>
          <w:szCs w:val="36"/>
        </w:rPr>
        <w:t>四</w:t>
      </w:r>
      <w:r>
        <w:rPr>
          <w:rFonts w:ascii="宋体" w:hAnsi="宋体" w:eastAsia="宋体" w:cs="Times New Roman"/>
          <w:b/>
          <w:sz w:val="36"/>
          <w:szCs w:val="36"/>
        </w:rPr>
        <w:t xml:space="preserve">章   </w:t>
      </w:r>
      <w:r>
        <w:rPr>
          <w:rFonts w:hint="eastAsia" w:ascii="宋体" w:hAnsi="宋体" w:eastAsia="宋体" w:cs="Times New Roman"/>
          <w:b/>
          <w:sz w:val="36"/>
          <w:szCs w:val="36"/>
        </w:rPr>
        <w:t>评审标准</w:t>
      </w:r>
      <w:bookmarkEnd w:id="11"/>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一、总则</w:t>
      </w:r>
    </w:p>
    <w:p>
      <w:pPr>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申请人不足3家的，不予开启。</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项目遴选评分满分为100分，其中，商务部分占30分，技术部分占70分。</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按得分高低排序，得分最高者为第一中选候选人。</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如评分相等时，以申请</w:t>
      </w:r>
      <w:r>
        <w:rPr>
          <w:rFonts w:hint="eastAsia" w:ascii="宋体" w:hAnsi="宋体" w:eastAsia="宋体"/>
          <w:sz w:val="24"/>
          <w:szCs w:val="24"/>
        </w:rPr>
        <w:t>文件“技术工作方案及计划安排”得分高者</w:t>
      </w:r>
      <w:r>
        <w:rPr>
          <w:rFonts w:ascii="宋体" w:hAnsi="宋体" w:eastAsia="宋体"/>
          <w:sz w:val="24"/>
          <w:szCs w:val="24"/>
        </w:rPr>
        <w:t>优先，</w:t>
      </w:r>
      <w:r>
        <w:rPr>
          <w:rFonts w:hint="eastAsia" w:ascii="宋体" w:hAnsi="宋体" w:eastAsia="宋体"/>
          <w:sz w:val="24"/>
          <w:szCs w:val="24"/>
        </w:rPr>
        <w:t>“技术工作方案及计划安排”得分</w:t>
      </w:r>
      <w:r>
        <w:rPr>
          <w:rFonts w:ascii="宋体" w:hAnsi="宋体" w:eastAsia="宋体"/>
          <w:sz w:val="24"/>
          <w:szCs w:val="24"/>
        </w:rPr>
        <w:t>也相等的，由项目单位在遴选现场评审小组和各申请人的监督下，随机抽取确定一家为中选单位。</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二、</w:t>
      </w:r>
      <w:r>
        <w:rPr>
          <w:rFonts w:ascii="黑体" w:hAnsi="黑体"/>
          <w:b w:val="0"/>
          <w:bCs/>
          <w:sz w:val="24"/>
          <w:szCs w:val="24"/>
        </w:rPr>
        <w:t>评</w:t>
      </w:r>
      <w:r>
        <w:rPr>
          <w:rFonts w:hint="eastAsia" w:ascii="黑体" w:hAnsi="黑体"/>
          <w:b w:val="0"/>
          <w:bCs/>
          <w:sz w:val="24"/>
          <w:szCs w:val="24"/>
        </w:rPr>
        <w:t>审</w:t>
      </w:r>
      <w:r>
        <w:rPr>
          <w:rFonts w:ascii="黑体" w:hAnsi="黑体"/>
          <w:b w:val="0"/>
          <w:bCs/>
          <w:sz w:val="24"/>
          <w:szCs w:val="24"/>
        </w:rPr>
        <w:t>程序</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评审小组</w:t>
      </w:r>
      <w:r>
        <w:rPr>
          <w:rFonts w:ascii="宋体" w:hAnsi="宋体" w:eastAsia="宋体"/>
          <w:sz w:val="24"/>
          <w:szCs w:val="24"/>
        </w:rPr>
        <w:t>按照以下程序进行评</w:t>
      </w:r>
      <w:r>
        <w:rPr>
          <w:rFonts w:hint="eastAsia" w:ascii="宋体" w:hAnsi="宋体" w:eastAsia="宋体"/>
          <w:sz w:val="24"/>
          <w:szCs w:val="24"/>
        </w:rPr>
        <w:t>审</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1、资格审查。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详细评审</w:t>
      </w:r>
      <w:r>
        <w:rPr>
          <w:rFonts w:hint="eastAsia" w:ascii="宋体" w:hAnsi="宋体" w:eastAsia="宋体"/>
          <w:sz w:val="24"/>
          <w:szCs w:val="24"/>
        </w:rPr>
        <w:t>。</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三、资格审查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评审组对申请人进行资格审查，并形成资格审查结果。申请人</w:t>
      </w:r>
      <w:r>
        <w:rPr>
          <w:rFonts w:ascii="宋体" w:hAnsi="宋体" w:eastAsia="宋体"/>
          <w:sz w:val="24"/>
          <w:szCs w:val="24"/>
        </w:rPr>
        <w:t>《资格证明文件》有任何一项不符合《资格审查要求》的，资格审查不合格</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资格审查合格的</w:t>
      </w:r>
      <w:r>
        <w:rPr>
          <w:rFonts w:hint="eastAsia" w:ascii="宋体" w:hAnsi="宋体" w:eastAsia="宋体"/>
          <w:sz w:val="24"/>
          <w:szCs w:val="24"/>
        </w:rPr>
        <w:t>申请人</w:t>
      </w:r>
      <w:r>
        <w:rPr>
          <w:rFonts w:ascii="宋体" w:hAnsi="宋体" w:eastAsia="宋体"/>
          <w:sz w:val="24"/>
          <w:szCs w:val="24"/>
        </w:rPr>
        <w:t>不足3家的，不进行</w:t>
      </w:r>
      <w:r>
        <w:rPr>
          <w:rFonts w:hint="eastAsia" w:ascii="宋体" w:hAnsi="宋体" w:eastAsia="宋体"/>
          <w:sz w:val="24"/>
          <w:szCs w:val="24"/>
        </w:rPr>
        <w:t>详细</w:t>
      </w:r>
      <w:r>
        <w:rPr>
          <w:rFonts w:ascii="宋体" w:hAnsi="宋体" w:eastAsia="宋体"/>
          <w:sz w:val="24"/>
          <w:szCs w:val="24"/>
        </w:rPr>
        <w:t>评</w:t>
      </w:r>
      <w:r>
        <w:rPr>
          <w:rFonts w:hint="eastAsia" w:ascii="宋体" w:hAnsi="宋体" w:eastAsia="宋体"/>
          <w:sz w:val="24"/>
          <w:szCs w:val="24"/>
        </w:rPr>
        <w:t>审</w:t>
      </w:r>
      <w:r>
        <w:rPr>
          <w:rFonts w:ascii="宋体" w:hAnsi="宋体" w:eastAsia="宋体"/>
          <w:sz w:val="24"/>
          <w:szCs w:val="24"/>
        </w:rPr>
        <w:t>。</w:t>
      </w:r>
      <w:r>
        <w:rPr>
          <w:rFonts w:hint="eastAsia" w:ascii="宋体" w:hAnsi="宋体" w:eastAsia="宋体"/>
          <w:sz w:val="24"/>
          <w:szCs w:val="24"/>
        </w:rPr>
        <w:t>具体资格审查要求如下：</w:t>
      </w:r>
    </w:p>
    <w:p>
      <w:pPr>
        <w:adjustRightInd w:val="0"/>
        <w:snapToGrid w:val="0"/>
        <w:spacing w:line="360" w:lineRule="auto"/>
        <w:jc w:val="center"/>
        <w:rPr>
          <w:rFonts w:ascii="宋体" w:hAnsi="宋体" w:eastAsia="宋体"/>
          <w:sz w:val="24"/>
          <w:szCs w:val="24"/>
        </w:rPr>
      </w:pPr>
      <w:r>
        <w:rPr>
          <w:rFonts w:hint="eastAsia" w:ascii="宋体" w:hAnsi="宋体" w:eastAsia="宋体"/>
          <w:sz w:val="36"/>
          <w:szCs w:val="36"/>
        </w:rPr>
        <w:t>申请人资格审查标准</w:t>
      </w:r>
    </w:p>
    <w:tbl>
      <w:tblPr>
        <w:tblStyle w:val="1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0"/>
        <w:gridCol w:w="1861"/>
        <w:gridCol w:w="4530"/>
        <w:gridCol w:w="1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pPr>
              <w:tabs>
                <w:tab w:val="left" w:pos="1080"/>
              </w:tabs>
              <w:snapToGrid w:val="0"/>
              <w:jc w:val="center"/>
              <w:rPr>
                <w:rFonts w:ascii="宋体" w:hAnsi="宋体" w:eastAsia="宋体"/>
                <w:b/>
                <w:szCs w:val="21"/>
              </w:rPr>
            </w:pPr>
            <w:r>
              <w:rPr>
                <w:rFonts w:ascii="宋体" w:hAnsi="宋体" w:eastAsia="宋体"/>
                <w:b/>
                <w:szCs w:val="21"/>
              </w:rPr>
              <w:t>序号</w:t>
            </w:r>
          </w:p>
        </w:tc>
        <w:tc>
          <w:tcPr>
            <w:tcW w:w="1067" w:type="pct"/>
            <w:vAlign w:val="center"/>
          </w:tcPr>
          <w:p>
            <w:pPr>
              <w:tabs>
                <w:tab w:val="left" w:pos="1080"/>
              </w:tabs>
              <w:snapToGrid w:val="0"/>
              <w:jc w:val="center"/>
              <w:rPr>
                <w:rFonts w:ascii="宋体" w:hAnsi="宋体" w:eastAsia="宋体"/>
                <w:b/>
                <w:szCs w:val="21"/>
              </w:rPr>
            </w:pPr>
            <w:r>
              <w:rPr>
                <w:rFonts w:ascii="宋体" w:hAnsi="宋体" w:eastAsia="宋体"/>
                <w:b/>
                <w:szCs w:val="21"/>
              </w:rPr>
              <w:t>审查因素</w:t>
            </w:r>
          </w:p>
        </w:tc>
        <w:tc>
          <w:tcPr>
            <w:tcW w:w="2597" w:type="pct"/>
            <w:vAlign w:val="center"/>
          </w:tcPr>
          <w:p>
            <w:pPr>
              <w:tabs>
                <w:tab w:val="left" w:pos="1080"/>
              </w:tabs>
              <w:snapToGrid w:val="0"/>
              <w:jc w:val="center"/>
              <w:rPr>
                <w:rFonts w:ascii="宋体" w:hAnsi="宋体" w:eastAsia="宋体"/>
                <w:b/>
                <w:szCs w:val="21"/>
              </w:rPr>
            </w:pPr>
            <w:r>
              <w:rPr>
                <w:rFonts w:ascii="宋体" w:hAnsi="宋体" w:eastAsia="宋体"/>
                <w:b/>
                <w:szCs w:val="21"/>
              </w:rPr>
              <w:t>审查内容</w:t>
            </w:r>
          </w:p>
        </w:tc>
        <w:tc>
          <w:tcPr>
            <w:tcW w:w="883" w:type="pct"/>
            <w:vAlign w:val="center"/>
          </w:tcPr>
          <w:p>
            <w:pPr>
              <w:tabs>
                <w:tab w:val="left" w:pos="1080"/>
              </w:tabs>
              <w:snapToGrid w:val="0"/>
              <w:jc w:val="center"/>
              <w:rPr>
                <w:rFonts w:ascii="宋体" w:hAnsi="宋体" w:eastAsia="宋体"/>
                <w:b/>
                <w:szCs w:val="21"/>
              </w:rPr>
            </w:pPr>
            <w:r>
              <w:rPr>
                <w:rFonts w:hint="eastAsia" w:ascii="宋体" w:hAnsi="宋体" w:eastAsia="宋体"/>
                <w:b/>
                <w:szCs w:val="21"/>
              </w:rPr>
              <w:t>有效的证明材料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pStyle w:val="8"/>
              <w:jc w:val="center"/>
              <w:rPr>
                <w:rFonts w:ascii="宋体" w:hAnsi="宋体" w:eastAsia="宋体"/>
                <w:sz w:val="21"/>
                <w:szCs w:val="21"/>
              </w:rPr>
            </w:pPr>
            <w:r>
              <w:rPr>
                <w:rFonts w:ascii="宋体" w:hAnsi="宋体" w:eastAsia="宋体"/>
                <w:sz w:val="21"/>
                <w:szCs w:val="21"/>
              </w:rPr>
              <w:t>1</w:t>
            </w:r>
          </w:p>
        </w:tc>
        <w:tc>
          <w:tcPr>
            <w:tcW w:w="1067" w:type="pct"/>
            <w:vAlign w:val="center"/>
          </w:tcPr>
          <w:p>
            <w:pPr>
              <w:tabs>
                <w:tab w:val="left" w:pos="1080"/>
              </w:tabs>
              <w:snapToGrid w:val="0"/>
              <w:rPr>
                <w:rFonts w:ascii="宋体" w:hAnsi="宋体" w:eastAsia="宋体"/>
                <w:szCs w:val="21"/>
              </w:rPr>
            </w:pPr>
            <w:r>
              <w:rPr>
                <w:rFonts w:hint="eastAsia" w:ascii="宋体" w:hAnsi="宋体" w:eastAsia="宋体"/>
                <w:szCs w:val="21"/>
              </w:rPr>
              <w:t>营业执照等证明文件</w:t>
            </w:r>
          </w:p>
        </w:tc>
        <w:tc>
          <w:tcPr>
            <w:tcW w:w="2597" w:type="pct"/>
            <w:vAlign w:val="center"/>
          </w:tcPr>
          <w:p>
            <w:pPr>
              <w:tabs>
                <w:tab w:val="left" w:pos="1080"/>
              </w:tabs>
              <w:snapToGrid w:val="0"/>
              <w:rPr>
                <w:rFonts w:ascii="宋体" w:hAnsi="宋体" w:eastAsia="宋体"/>
                <w:szCs w:val="21"/>
              </w:rPr>
            </w:pPr>
            <w:r>
              <w:rPr>
                <w:rFonts w:hint="eastAsia" w:ascii="宋体" w:hAnsi="宋体" w:eastAsia="宋体"/>
                <w:szCs w:val="21"/>
              </w:rPr>
              <w:t>申请人为企业（包括合伙企业）的，应提供有效的“营业执照”；</w:t>
            </w:r>
          </w:p>
          <w:p>
            <w:pPr>
              <w:tabs>
                <w:tab w:val="left" w:pos="1080"/>
              </w:tabs>
              <w:snapToGrid w:val="0"/>
              <w:rPr>
                <w:rFonts w:ascii="宋体" w:hAnsi="宋体" w:eastAsia="宋体"/>
                <w:szCs w:val="21"/>
              </w:rPr>
            </w:pPr>
            <w:r>
              <w:rPr>
                <w:rFonts w:hint="eastAsia" w:ascii="宋体" w:hAnsi="宋体" w:eastAsia="宋体"/>
                <w:szCs w:val="21"/>
              </w:rPr>
              <w:t>申请人为事业单位的，应提供有效的“事业单位法人证书”；</w:t>
            </w:r>
          </w:p>
          <w:p>
            <w:pPr>
              <w:tabs>
                <w:tab w:val="left" w:pos="1080"/>
              </w:tabs>
              <w:snapToGrid w:val="0"/>
              <w:rPr>
                <w:rFonts w:ascii="宋体" w:hAnsi="宋体" w:eastAsia="宋体"/>
                <w:szCs w:val="21"/>
              </w:rPr>
            </w:pPr>
            <w:r>
              <w:rPr>
                <w:rFonts w:hint="eastAsia" w:ascii="宋体" w:hAnsi="宋体" w:eastAsia="宋体"/>
                <w:szCs w:val="21"/>
              </w:rPr>
              <w:t>申请人是非企业机构的，应提供有效的“执业许可证”、“登记证书”等证明文件；</w:t>
            </w:r>
          </w:p>
          <w:p>
            <w:pPr>
              <w:tabs>
                <w:tab w:val="left" w:pos="1080"/>
              </w:tabs>
              <w:snapToGrid w:val="0"/>
              <w:rPr>
                <w:rFonts w:ascii="宋体" w:hAnsi="宋体" w:eastAsia="宋体"/>
                <w:szCs w:val="21"/>
              </w:rPr>
            </w:pPr>
            <w:r>
              <w:rPr>
                <w:rFonts w:hint="eastAsia" w:ascii="宋体" w:hAnsi="宋体" w:eastAsia="宋体"/>
                <w:szCs w:val="21"/>
              </w:rPr>
              <w:t>申请人是个体工商户的，应提供有效的“个体工商户营业执照”；</w:t>
            </w:r>
          </w:p>
          <w:p>
            <w:pPr>
              <w:tabs>
                <w:tab w:val="left" w:pos="1080"/>
              </w:tabs>
              <w:snapToGrid w:val="0"/>
              <w:rPr>
                <w:rFonts w:ascii="宋体" w:hAnsi="宋体" w:eastAsia="宋体"/>
                <w:szCs w:val="21"/>
              </w:rPr>
            </w:pPr>
            <w:r>
              <w:rPr>
                <w:rFonts w:hint="eastAsia" w:ascii="宋体" w:hAnsi="宋体" w:eastAsia="宋体"/>
                <w:szCs w:val="21"/>
              </w:rPr>
              <w:t>申请人是自然人的，应提供有效的自然人身份证明。</w:t>
            </w:r>
          </w:p>
        </w:tc>
        <w:tc>
          <w:tcPr>
            <w:tcW w:w="883" w:type="pct"/>
            <w:vAlign w:val="center"/>
          </w:tcPr>
          <w:p>
            <w:pPr>
              <w:tabs>
                <w:tab w:val="left" w:pos="1080"/>
              </w:tabs>
              <w:snapToGrid w:val="0"/>
              <w:jc w:val="center"/>
              <w:rPr>
                <w:rFonts w:ascii="宋体" w:hAnsi="宋体" w:eastAsia="宋体"/>
                <w:szCs w:val="21"/>
              </w:rPr>
            </w:pPr>
            <w:r>
              <w:rPr>
                <w:rFonts w:hint="eastAsia" w:ascii="宋体" w:hAnsi="宋体" w:eastAsia="宋体"/>
                <w:szCs w:val="21"/>
              </w:rPr>
              <w:t>提供证明文件的复印件（加盖公章）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tabs>
                <w:tab w:val="left" w:pos="1080"/>
              </w:tabs>
              <w:snapToGrid w:val="0"/>
              <w:jc w:val="center"/>
              <w:rPr>
                <w:rFonts w:ascii="宋体" w:hAnsi="宋体" w:eastAsia="宋体"/>
                <w:szCs w:val="21"/>
              </w:rPr>
            </w:pPr>
            <w:r>
              <w:rPr>
                <w:rFonts w:ascii="宋体" w:hAnsi="宋体" w:eastAsia="宋体"/>
                <w:szCs w:val="21"/>
              </w:rPr>
              <w:t>2</w:t>
            </w:r>
          </w:p>
        </w:tc>
        <w:tc>
          <w:tcPr>
            <w:tcW w:w="1067" w:type="pct"/>
            <w:vAlign w:val="center"/>
          </w:tcPr>
          <w:p>
            <w:pPr>
              <w:tabs>
                <w:tab w:val="left" w:pos="1080"/>
              </w:tabs>
              <w:snapToGrid w:val="0"/>
              <w:rPr>
                <w:rFonts w:ascii="宋体" w:hAnsi="宋体" w:eastAsia="宋体"/>
                <w:szCs w:val="21"/>
              </w:rPr>
            </w:pPr>
            <w:r>
              <w:rPr>
                <w:rFonts w:hint="eastAsia" w:ascii="宋体" w:hAnsi="宋体" w:eastAsia="宋体"/>
                <w:szCs w:val="21"/>
              </w:rPr>
              <w:t>申请人资格声明书</w:t>
            </w:r>
          </w:p>
        </w:tc>
        <w:tc>
          <w:tcPr>
            <w:tcW w:w="2597" w:type="pct"/>
            <w:vAlign w:val="center"/>
          </w:tcPr>
          <w:p>
            <w:pPr>
              <w:tabs>
                <w:tab w:val="left" w:pos="1080"/>
              </w:tabs>
              <w:snapToGrid w:val="0"/>
              <w:rPr>
                <w:rFonts w:ascii="宋体" w:hAnsi="宋体" w:eastAsia="宋体"/>
                <w:szCs w:val="21"/>
              </w:rPr>
            </w:pPr>
            <w:r>
              <w:rPr>
                <w:rFonts w:hint="eastAsia" w:ascii="宋体" w:hAnsi="宋体" w:eastAsia="宋体"/>
                <w:szCs w:val="21"/>
              </w:rPr>
              <w:t>提供了符合遴选文件要求的《申请人资格声明书》。</w:t>
            </w:r>
          </w:p>
        </w:tc>
        <w:tc>
          <w:tcPr>
            <w:tcW w:w="883" w:type="pct"/>
            <w:vAlign w:val="center"/>
          </w:tcPr>
          <w:p>
            <w:pPr>
              <w:tabs>
                <w:tab w:val="left" w:pos="1080"/>
              </w:tabs>
              <w:snapToGrid w:val="0"/>
              <w:jc w:val="center"/>
              <w:rPr>
                <w:rFonts w:ascii="宋体" w:hAnsi="宋体" w:eastAsia="宋体"/>
                <w:szCs w:val="21"/>
              </w:rPr>
            </w:pPr>
            <w:r>
              <w:rPr>
                <w:rFonts w:hint="eastAsia" w:ascii="宋体" w:hAnsi="宋体" w:eastAsia="宋体"/>
                <w:szCs w:val="21"/>
              </w:rPr>
              <w:t>声明书（加盖公章）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tabs>
                <w:tab w:val="left" w:pos="1080"/>
              </w:tabs>
              <w:snapToGrid w:val="0"/>
              <w:jc w:val="center"/>
              <w:rPr>
                <w:rFonts w:ascii="宋体" w:hAnsi="宋体" w:eastAsia="宋体"/>
                <w:szCs w:val="21"/>
              </w:rPr>
            </w:pPr>
            <w:r>
              <w:rPr>
                <w:rFonts w:ascii="宋体" w:hAnsi="宋体" w:eastAsia="宋体"/>
                <w:szCs w:val="21"/>
              </w:rPr>
              <w:t>3</w:t>
            </w:r>
          </w:p>
        </w:tc>
        <w:tc>
          <w:tcPr>
            <w:tcW w:w="1067" w:type="pct"/>
            <w:vAlign w:val="center"/>
          </w:tcPr>
          <w:p>
            <w:pPr>
              <w:tabs>
                <w:tab w:val="left" w:pos="1080"/>
              </w:tabs>
              <w:snapToGrid w:val="0"/>
              <w:rPr>
                <w:rFonts w:ascii="宋体" w:hAnsi="宋体" w:eastAsia="宋体"/>
                <w:szCs w:val="21"/>
              </w:rPr>
            </w:pPr>
            <w:r>
              <w:rPr>
                <w:rFonts w:hint="eastAsia" w:ascii="宋体" w:hAnsi="宋体" w:eastAsia="宋体"/>
                <w:szCs w:val="21"/>
              </w:rPr>
              <w:t>申请人信用记录</w:t>
            </w:r>
          </w:p>
        </w:tc>
        <w:tc>
          <w:tcPr>
            <w:tcW w:w="2597" w:type="pct"/>
            <w:vAlign w:val="center"/>
          </w:tcPr>
          <w:p>
            <w:pPr>
              <w:tabs>
                <w:tab w:val="left" w:pos="1080"/>
              </w:tabs>
              <w:snapToGrid w:val="0"/>
              <w:rPr>
                <w:rFonts w:ascii="宋体" w:hAnsi="宋体" w:eastAsia="宋体"/>
                <w:szCs w:val="21"/>
              </w:rPr>
            </w:pPr>
            <w:r>
              <w:rPr>
                <w:rFonts w:hint="eastAsia" w:ascii="宋体" w:hAnsi="宋体" w:eastAsia="宋体"/>
                <w:szCs w:val="21"/>
              </w:rPr>
              <w:t>查询渠道：信用中国网站和中国政府采购</w:t>
            </w:r>
          </w:p>
          <w:p>
            <w:pPr>
              <w:tabs>
                <w:tab w:val="left" w:pos="1080"/>
              </w:tabs>
              <w:snapToGrid w:val="0"/>
              <w:jc w:val="left"/>
              <w:rPr>
                <w:rFonts w:ascii="宋体" w:hAnsi="宋体" w:eastAsia="宋体"/>
                <w:szCs w:val="21"/>
              </w:rPr>
            </w:pPr>
            <w:r>
              <w:rPr>
                <w:rFonts w:hint="eastAsia" w:ascii="宋体" w:hAnsi="宋体" w:eastAsia="宋体"/>
                <w:szCs w:val="21"/>
              </w:rPr>
              <w:t>（www.creditchina.gov.cn、www.ccgp.gov.cn）；</w:t>
            </w:r>
          </w:p>
          <w:p>
            <w:pPr>
              <w:tabs>
                <w:tab w:val="left" w:pos="900"/>
                <w:tab w:val="left" w:pos="1980"/>
              </w:tabs>
              <w:snapToGrid w:val="0"/>
              <w:rPr>
                <w:rFonts w:ascii="宋体" w:hAnsi="宋体" w:eastAsia="宋体"/>
                <w:szCs w:val="21"/>
              </w:rPr>
            </w:pPr>
            <w:r>
              <w:rPr>
                <w:rFonts w:hint="eastAsia" w:ascii="宋体" w:hAnsi="宋体" w:eastAsia="宋体"/>
                <w:szCs w:val="21"/>
              </w:rPr>
              <w:t>信用信息查询记录和证据留存具体方式：查询结果网页打印页作为查询记录和证据；</w:t>
            </w:r>
          </w:p>
          <w:p>
            <w:pPr>
              <w:tabs>
                <w:tab w:val="left" w:pos="1080"/>
              </w:tabs>
              <w:snapToGrid w:val="0"/>
              <w:rPr>
                <w:rFonts w:ascii="宋体" w:hAnsi="宋体" w:eastAsia="宋体"/>
                <w:szCs w:val="21"/>
              </w:rPr>
            </w:pPr>
            <w:r>
              <w:rPr>
                <w:rFonts w:hint="eastAsia" w:ascii="宋体" w:hAnsi="宋体" w:eastAsia="宋体"/>
                <w:szCs w:val="21"/>
              </w:rPr>
              <w:t>信用信息的使用原则：经认定的被列入失信被执行人、重大税收违法案件当事人名单、政府采购严重违法失信行为记录名单的申请人，其</w:t>
            </w:r>
            <w:r>
              <w:rPr>
                <w:rFonts w:hint="eastAsia" w:ascii="宋体" w:hAnsi="宋体" w:eastAsia="宋体"/>
                <w:b/>
                <w:szCs w:val="21"/>
              </w:rPr>
              <w:t>申请无效</w:t>
            </w:r>
            <w:r>
              <w:rPr>
                <w:rFonts w:hint="eastAsia" w:ascii="宋体" w:hAnsi="宋体" w:eastAsia="宋体"/>
                <w:szCs w:val="21"/>
              </w:rPr>
              <w:t>。</w:t>
            </w:r>
          </w:p>
        </w:tc>
        <w:tc>
          <w:tcPr>
            <w:tcW w:w="883" w:type="pct"/>
            <w:vAlign w:val="center"/>
          </w:tcPr>
          <w:p>
            <w:pPr>
              <w:tabs>
                <w:tab w:val="left" w:pos="1080"/>
              </w:tabs>
              <w:snapToGrid w:val="0"/>
              <w:jc w:val="center"/>
              <w:rPr>
                <w:rFonts w:ascii="宋体" w:hAnsi="宋体" w:eastAsia="宋体"/>
                <w:szCs w:val="21"/>
              </w:rPr>
            </w:pPr>
            <w:r>
              <w:rPr>
                <w:rFonts w:hint="eastAsia" w:ascii="宋体" w:hAnsi="宋体" w:eastAsia="宋体"/>
                <w:szCs w:val="21"/>
              </w:rPr>
              <w:t>提供查询记录（加盖公章）</w:t>
            </w:r>
          </w:p>
        </w:tc>
      </w:tr>
    </w:tbl>
    <w:p>
      <w:pPr>
        <w:tabs>
          <w:tab w:val="left" w:pos="3240"/>
          <w:tab w:val="left" w:pos="3420"/>
        </w:tabs>
        <w:spacing w:line="480" w:lineRule="auto"/>
        <w:jc w:val="left"/>
        <w:rPr>
          <w:rFonts w:ascii="宋体" w:hAnsi="宋体" w:eastAsia="宋体" w:cs="Times New Roman"/>
          <w:b/>
          <w:bCs/>
          <w:kern w:val="0"/>
          <w:szCs w:val="21"/>
        </w:rPr>
      </w:pPr>
      <w:r>
        <w:rPr>
          <w:rFonts w:hint="eastAsia" w:ascii="宋体" w:hAnsi="宋体" w:eastAsia="宋体" w:cs="Times New Roman"/>
          <w:b/>
          <w:bCs/>
          <w:kern w:val="0"/>
          <w:szCs w:val="21"/>
        </w:rPr>
        <w:t>评委签字：</w:t>
      </w:r>
    </w:p>
    <w:p>
      <w:pPr>
        <w:tabs>
          <w:tab w:val="left" w:pos="3240"/>
          <w:tab w:val="left" w:pos="3420"/>
        </w:tabs>
        <w:spacing w:line="480" w:lineRule="auto"/>
        <w:jc w:val="left"/>
        <w:rPr>
          <w:rFonts w:ascii="宋体" w:hAnsi="宋体" w:eastAsia="宋体" w:cs="Times New Roman"/>
          <w:b/>
          <w:bCs/>
          <w:kern w:val="0"/>
          <w:szCs w:val="21"/>
        </w:rPr>
      </w:pPr>
    </w:p>
    <w:p>
      <w:pPr>
        <w:tabs>
          <w:tab w:val="left" w:pos="3240"/>
          <w:tab w:val="left" w:pos="3420"/>
        </w:tabs>
        <w:spacing w:line="480" w:lineRule="auto"/>
        <w:jc w:val="left"/>
        <w:rPr>
          <w:rFonts w:ascii="宋体" w:hAnsi="宋体" w:eastAsia="宋体"/>
          <w:bCs/>
          <w:sz w:val="36"/>
          <w:szCs w:val="36"/>
        </w:rPr>
        <w:sectPr>
          <w:pgSz w:w="11907" w:h="16840"/>
          <w:pgMar w:top="1418" w:right="1701" w:bottom="1418" w:left="1701" w:header="851" w:footer="992" w:gutter="0"/>
          <w:cols w:space="720" w:num="1"/>
          <w:titlePg/>
          <w:docGrid w:linePitch="462" w:charSpace="0"/>
        </w:sectPr>
      </w:pP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四、详细评审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.1</w:t>
      </w:r>
      <w:r>
        <w:rPr>
          <w:rFonts w:hint="eastAsia" w:ascii="宋体" w:hAnsi="宋体" w:eastAsia="宋体"/>
          <w:sz w:val="24"/>
          <w:szCs w:val="24"/>
        </w:rPr>
        <w:t>评分表</w:t>
      </w:r>
    </w:p>
    <w:p>
      <w:pPr>
        <w:spacing w:line="440" w:lineRule="exact"/>
        <w:jc w:val="center"/>
        <w:rPr>
          <w:rFonts w:ascii="宋体" w:hAnsi="宋体" w:eastAsia="宋体"/>
          <w:sz w:val="44"/>
          <w:szCs w:val="44"/>
        </w:rPr>
      </w:pPr>
      <w:r>
        <w:rPr>
          <w:rFonts w:hint="eastAsia" w:ascii="宋体" w:hAnsi="宋体" w:eastAsia="宋体"/>
          <w:sz w:val="44"/>
          <w:szCs w:val="44"/>
        </w:rPr>
        <w:t>评分表</w:t>
      </w:r>
    </w:p>
    <w:p>
      <w:pPr>
        <w:jc w:val="left"/>
        <w:rPr>
          <w:rFonts w:ascii="宋体" w:hAnsi="宋体" w:eastAsia="宋体"/>
          <w:szCs w:val="21"/>
        </w:rPr>
      </w:pPr>
      <w:r>
        <w:rPr>
          <w:rFonts w:hint="eastAsia" w:ascii="宋体" w:hAnsi="宋体" w:eastAsia="宋体"/>
          <w:szCs w:val="21"/>
        </w:rPr>
        <w:t>项目名称：</w:t>
      </w:r>
      <w:r>
        <w:rPr>
          <w:rFonts w:ascii="宋体" w:hAnsi="宋体" w:eastAsia="宋体"/>
          <w:szCs w:val="21"/>
        </w:rPr>
        <w:t xml:space="preserve"> </w:t>
      </w:r>
    </w:p>
    <w:p>
      <w:pPr>
        <w:jc w:val="left"/>
        <w:rPr>
          <w:rFonts w:ascii="宋体" w:hAnsi="宋体" w:eastAsia="宋体"/>
          <w:szCs w:val="21"/>
        </w:rPr>
      </w:pPr>
      <w:r>
        <w:rPr>
          <w:rFonts w:hint="eastAsia" w:ascii="宋体" w:hAnsi="宋体" w:eastAsia="宋体"/>
          <w:szCs w:val="21"/>
        </w:rPr>
        <w:t>申请单位：</w:t>
      </w:r>
      <w:r>
        <w:rPr>
          <w:rFonts w:ascii="宋体" w:hAnsi="宋体" w:eastAsia="宋体"/>
          <w:szCs w:val="21"/>
        </w:rPr>
        <w:t xml:space="preserve"> </w:t>
      </w:r>
    </w:p>
    <w:tbl>
      <w:tblPr>
        <w:tblStyle w:val="14"/>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1238"/>
        <w:gridCol w:w="3990"/>
        <w:gridCol w:w="103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trPr>
        <w:tc>
          <w:tcPr>
            <w:tcW w:w="1784" w:type="dxa"/>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评审项目</w:t>
            </w:r>
          </w:p>
        </w:tc>
        <w:tc>
          <w:tcPr>
            <w:tcW w:w="1238" w:type="dxa"/>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评审因素</w:t>
            </w:r>
          </w:p>
        </w:tc>
        <w:tc>
          <w:tcPr>
            <w:tcW w:w="5026" w:type="dxa"/>
            <w:gridSpan w:val="2"/>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评审标准</w:t>
            </w:r>
          </w:p>
        </w:tc>
        <w:tc>
          <w:tcPr>
            <w:tcW w:w="888" w:type="dxa"/>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w:t>
            </w:r>
            <w:r>
              <w:rPr>
                <w:rFonts w:hint="eastAsia" w:ascii="宋体" w:hAnsi="宋体" w:eastAsia="宋体" w:cs="Times New Roman"/>
                <w:kern w:val="0"/>
                <w:szCs w:val="21"/>
              </w:rPr>
              <w:t>商务部分（3</w:t>
            </w:r>
            <w:r>
              <w:rPr>
                <w:rFonts w:ascii="宋体" w:hAnsi="宋体" w:eastAsia="宋体" w:cs="Times New Roman"/>
                <w:kern w:val="0"/>
                <w:szCs w:val="21"/>
              </w:rPr>
              <w:t>0</w:t>
            </w:r>
            <w:r>
              <w:rPr>
                <w:rFonts w:hint="eastAsia" w:ascii="宋体" w:hAnsi="宋体" w:eastAsia="宋体" w:cs="Times New Roman"/>
                <w:kern w:val="0"/>
                <w:szCs w:val="21"/>
              </w:rPr>
              <w:t>分）</w:t>
            </w: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人员配备（1</w:t>
            </w:r>
            <w:r>
              <w:rPr>
                <w:rFonts w:ascii="宋体" w:hAnsi="宋体" w:eastAsia="宋体" w:cs="Times New Roman"/>
                <w:kern w:val="0"/>
                <w:szCs w:val="21"/>
              </w:rPr>
              <w:t>0</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人员配备专业、齐全、人员结构合理，能够满足项目需求</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8-10</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人员配备及人员结构基本能够满足项目需要</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5-7</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人员配备不全、人员机构不合理，不能满足项目需要</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0-4</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相关工作经验（2</w:t>
            </w:r>
            <w:r>
              <w:rPr>
                <w:rFonts w:ascii="宋体" w:hAnsi="宋体" w:eastAsia="宋体" w:cs="Times New Roman"/>
                <w:kern w:val="0"/>
                <w:szCs w:val="21"/>
              </w:rPr>
              <w:t>0</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同类项目经验，每个项目得2分，北京市相关部门规划、策划项目每个得</w:t>
            </w:r>
            <w:r>
              <w:rPr>
                <w:rFonts w:ascii="宋体" w:hAnsi="宋体" w:eastAsia="宋体" w:cs="Times New Roman"/>
                <w:kern w:val="0"/>
                <w:szCs w:val="21"/>
              </w:rPr>
              <w:t>3</w:t>
            </w:r>
            <w:r>
              <w:rPr>
                <w:rFonts w:hint="eastAsia" w:ascii="宋体" w:hAnsi="宋体" w:eastAsia="宋体" w:cs="Times New Roman"/>
                <w:kern w:val="0"/>
                <w:szCs w:val="21"/>
              </w:rPr>
              <w:t>分，承担密云区项目每个得4分</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0-20</w:t>
            </w:r>
            <w:r>
              <w:rPr>
                <w:rFonts w:hint="eastAsia" w:ascii="宋体" w:hAnsi="宋体" w:eastAsia="宋体" w:cs="Times New Roman"/>
                <w:kern w:val="0"/>
                <w:szCs w:val="21"/>
              </w:rPr>
              <w:t>分</w:t>
            </w:r>
          </w:p>
        </w:tc>
        <w:tc>
          <w:tcPr>
            <w:tcW w:w="888" w:type="dxa"/>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w:t>
            </w:r>
            <w:r>
              <w:rPr>
                <w:rFonts w:hint="eastAsia" w:ascii="宋体" w:hAnsi="宋体" w:eastAsia="宋体" w:cs="Times New Roman"/>
                <w:kern w:val="0"/>
                <w:szCs w:val="21"/>
              </w:rPr>
              <w:t>技术部分-工作方案及计划安排（4</w:t>
            </w:r>
            <w:r>
              <w:rPr>
                <w:rFonts w:ascii="宋体" w:hAnsi="宋体" w:eastAsia="宋体" w:cs="Times New Roman"/>
                <w:kern w:val="0"/>
                <w:szCs w:val="21"/>
              </w:rPr>
              <w:t>0</w:t>
            </w:r>
            <w:r>
              <w:rPr>
                <w:rFonts w:hint="eastAsia" w:ascii="宋体" w:hAnsi="宋体" w:eastAsia="宋体" w:cs="Times New Roman"/>
                <w:kern w:val="0"/>
                <w:szCs w:val="21"/>
              </w:rPr>
              <w:t>分）</w:t>
            </w: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工作方案（3</w:t>
            </w:r>
            <w:r>
              <w:rPr>
                <w:rFonts w:ascii="宋体" w:hAnsi="宋体" w:eastAsia="宋体" w:cs="Times New Roman"/>
                <w:kern w:val="0"/>
                <w:szCs w:val="21"/>
              </w:rPr>
              <w:t>0</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工作方案和研究框架科学合理、有针对性、可操作性强</w:t>
            </w:r>
          </w:p>
        </w:tc>
        <w:tc>
          <w:tcPr>
            <w:tcW w:w="1036"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1-30</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工作方案和研究框架基本可行、针对性、操作性一般</w:t>
            </w:r>
          </w:p>
        </w:tc>
        <w:tc>
          <w:tcPr>
            <w:tcW w:w="1036"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1</w:t>
            </w:r>
            <w:r>
              <w:rPr>
                <w:rFonts w:hint="eastAsia" w:ascii="宋体" w:hAnsi="宋体" w:eastAsia="宋体" w:cs="Times New Roman"/>
                <w:kern w:val="0"/>
                <w:szCs w:val="21"/>
              </w:rPr>
              <w:t>-</w:t>
            </w:r>
            <w:r>
              <w:rPr>
                <w:rFonts w:ascii="宋体" w:hAnsi="宋体" w:eastAsia="宋体" w:cs="Times New Roman"/>
                <w:kern w:val="0"/>
                <w:szCs w:val="21"/>
              </w:rPr>
              <w:t>20</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工作方案和研究框架不合理、针对性、操作性差</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0-10</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进度计划（</w:t>
            </w:r>
            <w:r>
              <w:rPr>
                <w:rFonts w:ascii="宋体" w:hAnsi="宋体" w:eastAsia="宋体" w:cs="Times New Roman"/>
                <w:kern w:val="0"/>
                <w:szCs w:val="21"/>
              </w:rPr>
              <w:t>5</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时间安排合理，满足进度要求</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3-5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时间安排不合理，不满足要求</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0-2</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资金使用安排（5分）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资金使用安排合理</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3-5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资金使用安排不合理</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0-2</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84"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cs="Times New Roman"/>
                <w:kern w:val="0"/>
                <w:szCs w:val="21"/>
              </w:rPr>
              <w:t>.</w:t>
            </w:r>
            <w:r>
              <w:rPr>
                <w:rFonts w:hint="eastAsia" w:ascii="宋体" w:hAnsi="宋体" w:eastAsia="宋体" w:cs="Times New Roman"/>
                <w:kern w:val="0"/>
                <w:szCs w:val="21"/>
              </w:rPr>
              <w:t>技术部分-现场答辩情况（</w:t>
            </w:r>
            <w:r>
              <w:rPr>
                <w:rFonts w:ascii="宋体" w:hAnsi="宋体" w:eastAsia="宋体" w:cs="Times New Roman"/>
                <w:kern w:val="0"/>
                <w:szCs w:val="21"/>
              </w:rPr>
              <w:t>30</w:t>
            </w:r>
            <w:r>
              <w:rPr>
                <w:rFonts w:hint="eastAsia" w:ascii="宋体" w:hAnsi="宋体" w:eastAsia="宋体" w:cs="Times New Roman"/>
                <w:kern w:val="0"/>
                <w:szCs w:val="21"/>
              </w:rPr>
              <w:t>分）</w:t>
            </w: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负责人情况介绍（1</w:t>
            </w:r>
            <w:r>
              <w:rPr>
                <w:rFonts w:ascii="宋体" w:hAnsi="宋体" w:eastAsia="宋体" w:cs="Times New Roman"/>
                <w:kern w:val="0"/>
                <w:szCs w:val="21"/>
              </w:rPr>
              <w:t>5</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负责人课题研究思路清晰，对研究内容和重大问题理解深刻，有良好的沟通协作能力</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8-15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负责人对课题研究思路不清晰，对研究内容把握不深刻，沟通协作能力较弱</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0-7</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问答情况（1</w:t>
            </w:r>
            <w:r>
              <w:rPr>
                <w:rFonts w:ascii="宋体" w:hAnsi="宋体" w:eastAsia="宋体" w:cs="Times New Roman"/>
                <w:kern w:val="0"/>
                <w:szCs w:val="21"/>
              </w:rPr>
              <w:t>5</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能够专业全面的回答评委提出的问题，对重大问题提出深刻独到见解</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8-15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84" w:type="dxa"/>
            <w:vMerge w:val="continue"/>
          </w:tcPr>
          <w:p>
            <w:pPr>
              <w:spacing w:line="300" w:lineRule="exact"/>
              <w:jc w:val="center"/>
              <w:rPr>
                <w:rFonts w:ascii="宋体" w:hAnsi="宋体" w:eastAsia="宋体" w:cs="Times New Roman"/>
                <w:kern w:val="0"/>
                <w:szCs w:val="21"/>
              </w:rPr>
            </w:pPr>
          </w:p>
        </w:tc>
        <w:tc>
          <w:tcPr>
            <w:tcW w:w="1238" w:type="dxa"/>
            <w:vMerge w:val="continue"/>
          </w:tcPr>
          <w:p>
            <w:pPr>
              <w:spacing w:line="300" w:lineRule="exact"/>
              <w:jc w:val="center"/>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不能够专业、全面的回答问题，思路不清楚</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0-7</w:t>
            </w:r>
            <w:r>
              <w:rPr>
                <w:rFonts w:hint="eastAsia" w:ascii="宋体" w:hAnsi="宋体" w:eastAsia="宋体" w:cs="Times New Roman"/>
                <w:kern w:val="0"/>
                <w:szCs w:val="21"/>
              </w:rPr>
              <w:t>分</w:t>
            </w:r>
          </w:p>
        </w:tc>
        <w:tc>
          <w:tcPr>
            <w:tcW w:w="888" w:type="dxa"/>
            <w:vMerge w:val="continue"/>
          </w:tcPr>
          <w:p>
            <w:pPr>
              <w:spacing w:line="300" w:lineRule="exact"/>
              <w:ind w:right="2667" w:rightChars="1270"/>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84" w:type="dxa"/>
            <w:vAlign w:val="center"/>
          </w:tcPr>
          <w:p>
            <w:pPr>
              <w:spacing w:line="300" w:lineRule="exact"/>
              <w:jc w:val="center"/>
              <w:rPr>
                <w:rFonts w:ascii="宋体" w:hAnsi="宋体" w:eastAsia="宋体" w:cs="Times New Roman"/>
                <w:b/>
                <w:bCs/>
                <w:kern w:val="0"/>
                <w:szCs w:val="21"/>
              </w:rPr>
            </w:pPr>
            <w:r>
              <w:rPr>
                <w:rFonts w:hint="eastAsia" w:ascii="宋体" w:hAnsi="宋体" w:eastAsia="宋体" w:cs="Times New Roman"/>
                <w:b/>
                <w:bCs/>
                <w:kern w:val="0"/>
                <w:szCs w:val="21"/>
              </w:rPr>
              <w:t>总分</w:t>
            </w:r>
          </w:p>
        </w:tc>
        <w:tc>
          <w:tcPr>
            <w:tcW w:w="1238" w:type="dxa"/>
            <w:vAlign w:val="center"/>
          </w:tcPr>
          <w:p>
            <w:pPr>
              <w:spacing w:line="300" w:lineRule="exact"/>
              <w:jc w:val="center"/>
              <w:rPr>
                <w:rFonts w:ascii="宋体" w:hAnsi="宋体" w:eastAsia="宋体" w:cs="Times New Roman"/>
                <w:b/>
                <w:bCs/>
                <w:kern w:val="0"/>
                <w:szCs w:val="21"/>
              </w:rPr>
            </w:pPr>
            <w:r>
              <w:rPr>
                <w:rFonts w:hint="eastAsia" w:ascii="宋体" w:hAnsi="宋体" w:eastAsia="宋体" w:cs="Times New Roman"/>
                <w:b/>
                <w:bCs/>
                <w:kern w:val="0"/>
                <w:szCs w:val="21"/>
              </w:rPr>
              <w:t>1</w:t>
            </w:r>
            <w:r>
              <w:rPr>
                <w:rFonts w:ascii="宋体" w:hAnsi="宋体" w:eastAsia="宋体" w:cs="Times New Roman"/>
                <w:b/>
                <w:bCs/>
                <w:kern w:val="0"/>
                <w:szCs w:val="21"/>
              </w:rPr>
              <w:t>00</w:t>
            </w:r>
            <w:r>
              <w:rPr>
                <w:rFonts w:hint="eastAsia" w:ascii="宋体" w:hAnsi="宋体" w:eastAsia="宋体" w:cs="Times New Roman"/>
                <w:b/>
                <w:bCs/>
                <w:kern w:val="0"/>
                <w:szCs w:val="21"/>
              </w:rPr>
              <w:t>分</w:t>
            </w:r>
          </w:p>
        </w:tc>
        <w:tc>
          <w:tcPr>
            <w:tcW w:w="3990" w:type="dxa"/>
          </w:tcPr>
          <w:p>
            <w:pPr>
              <w:spacing w:line="300" w:lineRule="exact"/>
              <w:rPr>
                <w:rFonts w:ascii="宋体" w:hAnsi="宋体" w:eastAsia="宋体" w:cs="Times New Roman"/>
                <w:kern w:val="0"/>
                <w:szCs w:val="21"/>
              </w:rPr>
            </w:pPr>
          </w:p>
        </w:tc>
        <w:tc>
          <w:tcPr>
            <w:tcW w:w="1036" w:type="dxa"/>
          </w:tcPr>
          <w:p>
            <w:pPr>
              <w:spacing w:line="300" w:lineRule="exact"/>
              <w:jc w:val="center"/>
              <w:rPr>
                <w:rFonts w:ascii="宋体" w:hAnsi="宋体" w:eastAsia="宋体" w:cs="Times New Roman"/>
                <w:kern w:val="0"/>
                <w:szCs w:val="21"/>
              </w:rPr>
            </w:pPr>
          </w:p>
        </w:tc>
        <w:tc>
          <w:tcPr>
            <w:tcW w:w="888" w:type="dxa"/>
          </w:tcPr>
          <w:p>
            <w:pPr>
              <w:spacing w:line="300" w:lineRule="exact"/>
              <w:jc w:val="center"/>
              <w:rPr>
                <w:rFonts w:ascii="宋体" w:hAnsi="宋体" w:eastAsia="宋体" w:cs="Times New Roman"/>
                <w:kern w:val="0"/>
                <w:szCs w:val="21"/>
              </w:rPr>
            </w:pPr>
          </w:p>
        </w:tc>
      </w:tr>
    </w:tbl>
    <w:p>
      <w:pPr>
        <w:tabs>
          <w:tab w:val="left" w:pos="3240"/>
          <w:tab w:val="left" w:pos="3420"/>
        </w:tabs>
        <w:spacing w:line="480" w:lineRule="auto"/>
        <w:jc w:val="left"/>
        <w:rPr>
          <w:rFonts w:ascii="宋体" w:hAnsi="宋体" w:eastAsia="宋体"/>
          <w:bCs/>
          <w:sz w:val="36"/>
          <w:szCs w:val="36"/>
        </w:rPr>
        <w:sectPr>
          <w:pgSz w:w="11907" w:h="16840"/>
          <w:pgMar w:top="1418" w:right="1701" w:bottom="1418" w:left="1701" w:header="851" w:footer="992" w:gutter="0"/>
          <w:cols w:space="720" w:num="1"/>
          <w:titlePg/>
          <w:docGrid w:linePitch="462" w:charSpace="0"/>
        </w:sectPr>
      </w:pPr>
      <w:r>
        <w:rPr>
          <w:rFonts w:hint="eastAsia" w:ascii="宋体" w:hAnsi="宋体" w:eastAsia="宋体" w:cs="Times New Roman"/>
          <w:b/>
          <w:bCs/>
          <w:kern w:val="0"/>
          <w:szCs w:val="21"/>
        </w:rPr>
        <w:t>评委签字：</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.2</w:t>
      </w:r>
      <w:r>
        <w:rPr>
          <w:rFonts w:hint="eastAsia" w:ascii="宋体" w:hAnsi="宋体" w:eastAsia="宋体"/>
          <w:sz w:val="24"/>
          <w:szCs w:val="24"/>
        </w:rPr>
        <w:t>评分汇总表</w:t>
      </w:r>
    </w:p>
    <w:p>
      <w:pPr>
        <w:spacing w:line="460" w:lineRule="exact"/>
        <w:jc w:val="center"/>
        <w:rPr>
          <w:rFonts w:ascii="宋体" w:hAnsi="宋体" w:eastAsia="宋体"/>
          <w:kern w:val="36"/>
          <w:sz w:val="44"/>
          <w:szCs w:val="44"/>
        </w:rPr>
      </w:pPr>
      <w:r>
        <w:rPr>
          <w:rFonts w:hint="eastAsia" w:ascii="宋体" w:hAnsi="宋体" w:eastAsia="宋体"/>
          <w:kern w:val="36"/>
          <w:sz w:val="44"/>
          <w:szCs w:val="44"/>
        </w:rPr>
        <w:t>评审评分汇总表</w:t>
      </w:r>
    </w:p>
    <w:p>
      <w:pPr>
        <w:spacing w:line="360" w:lineRule="exact"/>
        <w:rPr>
          <w:rFonts w:ascii="宋体" w:hAnsi="宋体" w:eastAsia="宋体"/>
          <w:sz w:val="24"/>
          <w:szCs w:val="24"/>
        </w:rPr>
      </w:pPr>
      <w:r>
        <w:rPr>
          <w:rFonts w:hint="eastAsia" w:ascii="宋体" w:hAnsi="宋体" w:eastAsia="宋体"/>
          <w:sz w:val="24"/>
          <w:szCs w:val="24"/>
        </w:rPr>
        <w:t xml:space="preserve">项目名称： </w:t>
      </w:r>
    </w:p>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4"/>
        <w:gridCol w:w="1704"/>
        <w:gridCol w:w="1704"/>
        <w:gridCol w:w="1704"/>
        <w:gridCol w:w="1718"/>
        <w:gridCol w:w="1705"/>
        <w:gridCol w:w="1705"/>
        <w:gridCol w:w="1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申请单位</w:t>
            </w:r>
          </w:p>
        </w:tc>
        <w:tc>
          <w:tcPr>
            <w:tcW w:w="187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评委评分</w:t>
            </w:r>
          </w:p>
        </w:tc>
        <w:tc>
          <w:tcPr>
            <w:tcW w:w="624"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评分合计</w:t>
            </w:r>
          </w:p>
        </w:tc>
        <w:tc>
          <w:tcPr>
            <w:tcW w:w="624"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平均得分</w:t>
            </w:r>
          </w:p>
        </w:tc>
        <w:tc>
          <w:tcPr>
            <w:tcW w:w="624"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评委1</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评委2</w:t>
            </w:r>
          </w:p>
        </w:tc>
        <w:tc>
          <w:tcPr>
            <w:tcW w:w="62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评委3</w:t>
            </w:r>
          </w:p>
        </w:tc>
        <w:tc>
          <w:tcPr>
            <w:tcW w:w="624"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624"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624"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spacing w:line="360" w:lineRule="auto"/>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xml:space="preserve">评委签字：  </w:t>
      </w:r>
      <w:r>
        <w:rPr>
          <w:rFonts w:ascii="宋体" w:hAnsi="宋体" w:eastAsia="宋体"/>
          <w:sz w:val="24"/>
          <w:szCs w:val="24"/>
        </w:rPr>
        <w:t xml:space="preserve">                                                                                 </w:t>
      </w:r>
      <w:r>
        <w:rPr>
          <w:rFonts w:hint="eastAsia" w:ascii="宋体" w:hAnsi="宋体" w:eastAsia="宋体"/>
          <w:sz w:val="24"/>
          <w:szCs w:val="24"/>
          <w:lang w:eastAsia="zh-CN"/>
        </w:rPr>
        <w:t>年</w:t>
      </w:r>
      <w:r>
        <w:rPr>
          <w:rFonts w:hint="eastAsia" w:ascii="宋体" w:hAnsi="宋体" w:eastAsia="宋体"/>
          <w:sz w:val="24"/>
          <w:szCs w:val="24"/>
          <w:lang w:val="en-US" w:eastAsia="zh-CN"/>
        </w:rPr>
        <w:t xml:space="preserve">  </w:t>
      </w:r>
      <w:r>
        <w:rPr>
          <w:rFonts w:hint="eastAsia" w:ascii="宋体" w:hAnsi="宋体" w:eastAsia="宋体"/>
          <w:sz w:val="24"/>
          <w:szCs w:val="24"/>
        </w:rPr>
        <w:t>月</w:t>
      </w:r>
      <w:r>
        <w:rPr>
          <w:rFonts w:hint="eastAsia" w:ascii="宋体" w:hAnsi="宋体" w:eastAsia="宋体"/>
          <w:sz w:val="24"/>
          <w:szCs w:val="24"/>
          <w:lang w:val="en-US" w:eastAsia="zh-CN"/>
        </w:rPr>
        <w:t xml:space="preserve">  </w:t>
      </w:r>
      <w:r>
        <w:rPr>
          <w:rFonts w:hint="eastAsia" w:ascii="宋体" w:hAnsi="宋体" w:eastAsia="宋体"/>
          <w:sz w:val="24"/>
          <w:szCs w:val="24"/>
        </w:rPr>
        <w:t>日</w:t>
      </w:r>
    </w:p>
    <w:p>
      <w:pPr>
        <w:rPr>
          <w:rFonts w:ascii="宋体" w:hAnsi="宋体" w:eastAsia="宋体"/>
        </w:rPr>
      </w:pPr>
    </w:p>
    <w:p>
      <w:pPr>
        <w:widowControl/>
        <w:spacing w:line="360" w:lineRule="auto"/>
        <w:jc w:val="left"/>
        <w:rPr>
          <w:rFonts w:ascii="宋体" w:hAnsi="宋体" w:eastAsia="宋体"/>
          <w:sz w:val="32"/>
          <w:szCs w:val="32"/>
        </w:rPr>
      </w:pPr>
      <w:r>
        <w:rPr>
          <w:rFonts w:ascii="宋体" w:hAnsi="宋体" w:eastAsia="宋体"/>
          <w:sz w:val="32"/>
          <w:szCs w:val="32"/>
        </w:rPr>
        <w:br w:type="page"/>
      </w:r>
    </w:p>
    <w:p>
      <w:pPr>
        <w:tabs>
          <w:tab w:val="left" w:pos="3240"/>
          <w:tab w:val="left" w:pos="3420"/>
        </w:tabs>
        <w:spacing w:line="480" w:lineRule="auto"/>
        <w:jc w:val="center"/>
        <w:rPr>
          <w:rFonts w:ascii="宋体" w:hAnsi="宋体" w:eastAsia="宋体"/>
          <w:bCs/>
          <w:sz w:val="36"/>
          <w:szCs w:val="36"/>
        </w:rPr>
        <w:sectPr>
          <w:pgSz w:w="16840" w:h="11907" w:orient="landscape"/>
          <w:pgMar w:top="1418" w:right="1701" w:bottom="1418" w:left="1701" w:header="851" w:footer="992" w:gutter="0"/>
          <w:cols w:space="720" w:num="1"/>
          <w:titlePg/>
          <w:docGrid w:linePitch="462" w:charSpace="0"/>
        </w:sectPr>
      </w:pPr>
    </w:p>
    <w:p>
      <w:pPr>
        <w:spacing w:line="360" w:lineRule="auto"/>
        <w:jc w:val="center"/>
        <w:outlineLvl w:val="0"/>
        <w:rPr>
          <w:rFonts w:ascii="宋体" w:hAnsi="宋体" w:eastAsia="宋体" w:cs="Times New Roman"/>
          <w:b/>
          <w:sz w:val="32"/>
          <w:szCs w:val="32"/>
        </w:rPr>
      </w:pPr>
      <w:bookmarkStart w:id="12" w:name="_Toc143929613"/>
      <w:r>
        <w:rPr>
          <w:rFonts w:ascii="宋体" w:hAnsi="宋体" w:eastAsia="宋体" w:cs="Times New Roman"/>
          <w:b/>
          <w:sz w:val="32"/>
          <w:szCs w:val="32"/>
        </w:rPr>
        <w:t>第</w:t>
      </w:r>
      <w:r>
        <w:rPr>
          <w:rFonts w:hint="eastAsia" w:ascii="宋体" w:hAnsi="宋体" w:eastAsia="宋体" w:cs="Times New Roman"/>
          <w:b/>
          <w:sz w:val="32"/>
          <w:szCs w:val="32"/>
        </w:rPr>
        <w:t>五</w:t>
      </w:r>
      <w:r>
        <w:rPr>
          <w:rFonts w:ascii="宋体" w:hAnsi="宋体" w:eastAsia="宋体" w:cs="Times New Roman"/>
          <w:b/>
          <w:sz w:val="32"/>
          <w:szCs w:val="32"/>
        </w:rPr>
        <w:t xml:space="preserve">章   </w:t>
      </w:r>
      <w:r>
        <w:rPr>
          <w:rFonts w:hint="eastAsia" w:ascii="宋体" w:hAnsi="宋体" w:eastAsia="宋体" w:cs="Times New Roman"/>
          <w:b/>
          <w:sz w:val="32"/>
          <w:szCs w:val="32"/>
        </w:rPr>
        <w:t>现场答辩</w:t>
      </w:r>
      <w:r>
        <w:rPr>
          <w:rFonts w:ascii="宋体" w:hAnsi="宋体" w:eastAsia="宋体" w:cs="Times New Roman"/>
          <w:b/>
          <w:sz w:val="32"/>
          <w:szCs w:val="32"/>
        </w:rPr>
        <w:t>环节具体流程</w:t>
      </w:r>
      <w:bookmarkEnd w:id="12"/>
    </w:p>
    <w:p>
      <w:pPr>
        <w:widowControl/>
        <w:adjustRightInd w:val="0"/>
        <w:snapToGrid w:val="0"/>
        <w:spacing w:line="360" w:lineRule="auto"/>
        <w:ind w:firstLine="480" w:firstLineChars="200"/>
        <w:jc w:val="left"/>
        <w:rPr>
          <w:rFonts w:ascii="宋体" w:hAnsi="宋体" w:eastAsia="宋体"/>
          <w:sz w:val="24"/>
          <w:szCs w:val="24"/>
        </w:rPr>
      </w:pPr>
    </w:p>
    <w:p>
      <w:pPr>
        <w:widowControl/>
        <w:adjustRightInd w:val="0"/>
        <w:snapToGri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1.参选单位自我介绍环节。参选单位按照顺序逐一进场，按照评分标准，采用PPT形式介绍单位综合实力、工作方案和计划安排，每家单位不超过</w:t>
      </w:r>
      <w:r>
        <w:rPr>
          <w:rFonts w:hint="eastAsia" w:ascii="宋体" w:hAnsi="宋体" w:eastAsia="宋体"/>
          <w:sz w:val="24"/>
          <w:szCs w:val="24"/>
          <w:lang w:val="en-US" w:eastAsia="zh-CN"/>
        </w:rPr>
        <w:t>5</w:t>
      </w:r>
      <w:r>
        <w:rPr>
          <w:rFonts w:hint="eastAsia" w:ascii="宋体" w:hAnsi="宋体" w:eastAsia="宋体"/>
          <w:sz w:val="24"/>
          <w:szCs w:val="24"/>
        </w:rPr>
        <w:t>分钟。</w:t>
      </w:r>
    </w:p>
    <w:p>
      <w:pPr>
        <w:widowControl/>
        <w:adjustRightInd w:val="0"/>
        <w:snapToGri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2.现场提问环节。由评审组结合谋划任务内容进行提问，参选单位根据对谋划任务和问题的理解和把握进行答辩，每家单位不超过5分钟。答辩完毕后，请参选单位离场。</w:t>
      </w:r>
    </w:p>
    <w:p>
      <w:pPr>
        <w:widowControl/>
        <w:adjustRightInd w:val="0"/>
        <w:snapToGri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3.评委打分环节。在答辩过程中，各评委结合参选单位表现，对参选单位递交的申请文件进行逐项打分，并核算出总分，签字确认后，由工作人员集中收取评分表。</w:t>
      </w:r>
    </w:p>
    <w:p>
      <w:pPr>
        <w:widowControl/>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4.确定中选单位环节。待该组所有参选单位评分结束后，由工作人员汇总打分结果，形成评审意见，确定中选单位，由评委进行签字确认。</w:t>
      </w:r>
    </w:p>
    <w:p>
      <w:pPr>
        <w:spacing w:line="360" w:lineRule="auto"/>
        <w:jc w:val="center"/>
        <w:outlineLvl w:val="0"/>
        <w:rPr>
          <w:rFonts w:ascii="宋体" w:hAnsi="宋体" w:eastAsia="宋体" w:cs="Times New Roman"/>
          <w:b/>
          <w:sz w:val="36"/>
          <w:szCs w:val="36"/>
        </w:rPr>
        <w:sectPr>
          <w:pgSz w:w="11906" w:h="16838"/>
          <w:pgMar w:top="1418" w:right="1701" w:bottom="1418" w:left="1701" w:header="851" w:footer="992" w:gutter="0"/>
          <w:cols w:space="425" w:num="1"/>
          <w:docGrid w:linePitch="435" w:charSpace="0"/>
        </w:sectPr>
      </w:pPr>
    </w:p>
    <w:p>
      <w:pPr>
        <w:spacing w:line="360" w:lineRule="auto"/>
        <w:jc w:val="center"/>
        <w:outlineLvl w:val="0"/>
        <w:rPr>
          <w:rFonts w:ascii="宋体" w:hAnsi="宋体" w:eastAsia="宋体" w:cs="Times New Roman"/>
          <w:b/>
          <w:sz w:val="36"/>
          <w:szCs w:val="36"/>
        </w:rPr>
      </w:pPr>
      <w:bookmarkStart w:id="13" w:name="_Toc143929614"/>
      <w:r>
        <w:rPr>
          <w:rFonts w:ascii="宋体" w:hAnsi="宋体" w:eastAsia="宋体" w:cs="Times New Roman"/>
          <w:b/>
          <w:sz w:val="36"/>
          <w:szCs w:val="36"/>
        </w:rPr>
        <w:t>第</w:t>
      </w:r>
      <w:r>
        <w:rPr>
          <w:rFonts w:hint="eastAsia" w:ascii="宋体" w:hAnsi="宋体" w:eastAsia="宋体" w:cs="Times New Roman"/>
          <w:b/>
          <w:sz w:val="36"/>
          <w:szCs w:val="36"/>
        </w:rPr>
        <w:t>六</w:t>
      </w:r>
      <w:r>
        <w:rPr>
          <w:rFonts w:ascii="宋体" w:hAnsi="宋体" w:eastAsia="宋体" w:cs="Times New Roman"/>
          <w:b/>
          <w:sz w:val="36"/>
          <w:szCs w:val="36"/>
        </w:rPr>
        <w:t xml:space="preserve">章   </w:t>
      </w:r>
      <w:r>
        <w:rPr>
          <w:rFonts w:hint="eastAsia" w:ascii="宋体" w:hAnsi="宋体" w:eastAsia="宋体" w:cs="Times New Roman"/>
          <w:b/>
          <w:sz w:val="36"/>
          <w:szCs w:val="36"/>
        </w:rPr>
        <w:t>遴选申请文件（格式）</w:t>
      </w:r>
      <w:bookmarkEnd w:id="13"/>
    </w:p>
    <w:p>
      <w:pPr>
        <w:rPr>
          <w:rFonts w:ascii="宋体" w:hAnsi="宋体" w:eastAsia="宋体"/>
        </w:rPr>
      </w:pPr>
    </w:p>
    <w:p>
      <w:pPr>
        <w:spacing w:line="560" w:lineRule="exact"/>
        <w:jc w:val="right"/>
        <w:rPr>
          <w:rFonts w:ascii="宋体" w:hAnsi="宋体" w:eastAsia="宋体" w:cs="方正小标宋简体"/>
          <w:sz w:val="36"/>
          <w:szCs w:val="36"/>
        </w:rPr>
      </w:pPr>
      <w:r>
        <w:rPr>
          <w:rFonts w:hint="eastAsia" w:ascii="宋体" w:hAnsi="宋体" w:eastAsia="宋体" w:cs="方正小标宋简体"/>
          <w:sz w:val="36"/>
          <w:szCs w:val="36"/>
        </w:rPr>
        <w:t xml:space="preserve"> </w:t>
      </w:r>
      <w:r>
        <w:rPr>
          <w:rFonts w:ascii="宋体" w:hAnsi="宋体" w:eastAsia="宋体" w:cs="方正小标宋简体"/>
          <w:sz w:val="36"/>
          <w:szCs w:val="36"/>
        </w:rPr>
        <w:t xml:space="preserve">             </w:t>
      </w:r>
      <w:r>
        <w:rPr>
          <w:rFonts w:hint="eastAsia" w:ascii="宋体" w:hAnsi="宋体" w:eastAsia="宋体" w:cs="方正小标宋简体"/>
          <w:sz w:val="36"/>
          <w:szCs w:val="36"/>
        </w:rPr>
        <w:t>正本/副本</w:t>
      </w:r>
    </w:p>
    <w:p>
      <w:pPr>
        <w:spacing w:line="560" w:lineRule="exact"/>
        <w:jc w:val="center"/>
        <w:rPr>
          <w:rFonts w:ascii="宋体" w:hAnsi="宋体" w:eastAsia="宋体" w:cs="方正小标宋简体"/>
          <w:sz w:val="36"/>
          <w:szCs w:val="36"/>
        </w:rPr>
      </w:pPr>
    </w:p>
    <w:p>
      <w:pPr>
        <w:ind w:firstLine="2160" w:firstLineChars="600"/>
        <w:rPr>
          <w:rFonts w:ascii="宋体" w:hAnsi="宋体" w:eastAsia="宋体" w:cs="方正小标宋简体"/>
          <w:bCs/>
          <w:color w:val="000000"/>
          <w:sz w:val="36"/>
          <w:szCs w:val="36"/>
        </w:rPr>
      </w:pPr>
      <w:r>
        <w:rPr>
          <w:rFonts w:hint="eastAsia" w:ascii="宋体" w:hAnsi="宋体" w:eastAsia="宋体" w:cs="方正小标宋简体"/>
          <w:bCs/>
          <w:color w:val="000000"/>
          <w:sz w:val="36"/>
          <w:szCs w:val="36"/>
          <w:u w:val="single"/>
        </w:rPr>
        <w:t xml:space="preserve">（项目名称） </w:t>
      </w:r>
      <w:r>
        <w:rPr>
          <w:rFonts w:ascii="宋体" w:hAnsi="宋体" w:eastAsia="宋体" w:cs="方正小标宋简体"/>
          <w:bCs/>
          <w:color w:val="000000"/>
          <w:sz w:val="36"/>
          <w:szCs w:val="36"/>
          <w:u w:val="single"/>
        </w:rPr>
        <w:t xml:space="preserve">   </w:t>
      </w: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jc w:val="center"/>
        <w:rPr>
          <w:rFonts w:ascii="宋体" w:hAnsi="宋体" w:eastAsia="宋体" w:cs="方正小标宋简体"/>
          <w:bCs/>
          <w:color w:val="000000"/>
          <w:sz w:val="44"/>
          <w:szCs w:val="44"/>
        </w:rPr>
      </w:pPr>
      <w:r>
        <w:rPr>
          <w:rFonts w:hint="eastAsia" w:ascii="宋体" w:hAnsi="宋体" w:eastAsia="宋体" w:cs="方正小标宋简体"/>
          <w:bCs/>
          <w:color w:val="000000"/>
          <w:sz w:val="44"/>
          <w:szCs w:val="44"/>
        </w:rPr>
        <w:t>第三方咨询机构遴选申请文件</w:t>
      </w: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spacing w:line="720" w:lineRule="auto"/>
        <w:ind w:left="2240" w:hanging="2240" w:hangingChars="700"/>
        <w:jc w:val="left"/>
        <w:rPr>
          <w:rFonts w:ascii="宋体" w:hAnsi="宋体" w:eastAsia="宋体"/>
          <w:bCs/>
          <w:color w:val="000000"/>
          <w:sz w:val="32"/>
          <w:szCs w:val="32"/>
          <w:u w:val="single"/>
        </w:rPr>
      </w:pPr>
      <w:r>
        <w:rPr>
          <w:rFonts w:hint="eastAsia" w:ascii="宋体" w:hAnsi="宋体" w:eastAsia="宋体"/>
          <w:bCs/>
          <w:color w:val="000000"/>
          <w:sz w:val="32"/>
          <w:szCs w:val="32"/>
        </w:rPr>
        <w:t>申请单位（公章）：</w:t>
      </w:r>
      <w:r>
        <w:rPr>
          <w:rFonts w:hint="eastAsia" w:ascii="宋体" w:hAnsi="宋体" w:eastAsia="宋体"/>
          <w:bCs/>
          <w:color w:val="000000"/>
          <w:sz w:val="32"/>
          <w:szCs w:val="32"/>
          <w:u w:val="single"/>
        </w:rPr>
        <w:t xml:space="preserve"> </w:t>
      </w:r>
      <w:r>
        <w:rPr>
          <w:rFonts w:ascii="宋体" w:hAnsi="宋体" w:eastAsia="宋体"/>
          <w:bCs/>
          <w:color w:val="000000"/>
          <w:sz w:val="32"/>
          <w:szCs w:val="32"/>
          <w:u w:val="single"/>
        </w:rPr>
        <w:t xml:space="preserve">                               </w:t>
      </w:r>
    </w:p>
    <w:p>
      <w:pPr>
        <w:spacing w:line="720" w:lineRule="auto"/>
        <w:ind w:left="2240" w:hanging="2240" w:hangingChars="700"/>
        <w:jc w:val="left"/>
        <w:rPr>
          <w:rFonts w:ascii="宋体" w:hAnsi="宋体" w:eastAsia="宋体" w:cs="Times New Roman"/>
          <w:sz w:val="32"/>
          <w:szCs w:val="32"/>
        </w:rPr>
      </w:pPr>
      <w:r>
        <w:rPr>
          <w:rFonts w:hint="eastAsia" w:ascii="宋体" w:hAnsi="宋体" w:eastAsia="宋体"/>
          <w:bCs/>
          <w:color w:val="000000"/>
          <w:sz w:val="32"/>
          <w:szCs w:val="32"/>
        </w:rPr>
        <w:t>法定代表人或其委托代理人：</w:t>
      </w:r>
      <w:r>
        <w:rPr>
          <w:rFonts w:ascii="宋体" w:hAnsi="宋体" w:eastAsia="宋体"/>
          <w:bCs/>
          <w:color w:val="000000"/>
          <w:sz w:val="32"/>
          <w:szCs w:val="32"/>
          <w:u w:val="single"/>
        </w:rPr>
        <w:t xml:space="preserve">           （签字</w:t>
      </w:r>
      <w:r>
        <w:rPr>
          <w:rFonts w:hint="eastAsia" w:ascii="宋体" w:hAnsi="宋体" w:eastAsia="宋体"/>
          <w:bCs/>
          <w:color w:val="000000"/>
          <w:sz w:val="32"/>
          <w:szCs w:val="32"/>
          <w:u w:val="single"/>
          <w:lang w:val="en-US" w:eastAsia="zh-CN"/>
        </w:rPr>
        <w:t>或盖章</w:t>
      </w:r>
      <w:r>
        <w:rPr>
          <w:rFonts w:ascii="宋体" w:hAnsi="宋体" w:eastAsia="宋体"/>
          <w:bCs/>
          <w:color w:val="000000"/>
          <w:sz w:val="32"/>
          <w:szCs w:val="32"/>
          <w:u w:val="single"/>
        </w:rPr>
        <w:t>）</w:t>
      </w:r>
      <w:r>
        <w:rPr>
          <w:rFonts w:hint="eastAsia" w:ascii="宋体" w:hAnsi="宋体" w:eastAsia="宋体"/>
          <w:bCs/>
          <w:color w:val="000000"/>
          <w:sz w:val="32"/>
          <w:szCs w:val="32"/>
          <w:u w:val="single"/>
        </w:rPr>
        <w:t xml:space="preserve"> </w:t>
      </w:r>
      <w:r>
        <w:rPr>
          <w:rFonts w:ascii="宋体" w:hAnsi="宋体" w:eastAsia="宋体"/>
          <w:bCs/>
          <w:color w:val="000000"/>
          <w:sz w:val="32"/>
          <w:szCs w:val="32"/>
          <w:u w:val="single"/>
        </w:rPr>
        <w:t xml:space="preserve">    </w:t>
      </w:r>
    </w:p>
    <w:p>
      <w:pPr>
        <w:ind w:firstLine="3533" w:firstLineChars="1100"/>
        <w:rPr>
          <w:rFonts w:ascii="宋体" w:hAnsi="宋体" w:eastAsia="宋体"/>
          <w:b/>
          <w:bCs/>
          <w:color w:val="000000"/>
          <w:sz w:val="32"/>
          <w:szCs w:val="32"/>
        </w:rPr>
      </w:pPr>
    </w:p>
    <w:p>
      <w:pPr>
        <w:ind w:firstLine="3533" w:firstLineChars="1100"/>
        <w:rPr>
          <w:rFonts w:ascii="宋体" w:hAnsi="宋体" w:eastAsia="宋体"/>
          <w:b/>
          <w:bCs/>
          <w:color w:val="000000"/>
          <w:sz w:val="32"/>
          <w:szCs w:val="32"/>
        </w:rPr>
      </w:pPr>
    </w:p>
    <w:p>
      <w:pPr>
        <w:jc w:val="center"/>
        <w:rPr>
          <w:rFonts w:ascii="宋体" w:hAnsi="宋体" w:eastAsia="宋体" w:cs="宋体"/>
          <w:b/>
          <w:bCs/>
          <w:sz w:val="28"/>
          <w:szCs w:val="28"/>
        </w:rPr>
      </w:pPr>
      <w:r>
        <w:rPr>
          <w:rFonts w:hint="eastAsia" w:ascii="宋体" w:hAnsi="宋体" w:eastAsia="宋体"/>
          <w:b/>
          <w:bCs/>
          <w:color w:val="000000"/>
          <w:sz w:val="32"/>
          <w:szCs w:val="32"/>
          <w:lang w:eastAsia="zh-CN"/>
        </w:rPr>
        <w:t>202</w:t>
      </w:r>
      <w:r>
        <w:rPr>
          <w:rFonts w:hint="eastAsia" w:ascii="宋体" w:hAnsi="宋体" w:eastAsia="宋体"/>
          <w:b/>
          <w:bCs/>
          <w:color w:val="000000"/>
          <w:sz w:val="32"/>
          <w:szCs w:val="32"/>
          <w:lang w:val="en-US" w:eastAsia="zh-CN"/>
        </w:rPr>
        <w:t>6</w:t>
      </w:r>
      <w:r>
        <w:rPr>
          <w:rFonts w:hint="eastAsia" w:ascii="宋体" w:hAnsi="宋体" w:eastAsia="宋体"/>
          <w:b/>
          <w:bCs/>
          <w:color w:val="000000"/>
          <w:sz w:val="32"/>
          <w:szCs w:val="32"/>
          <w:lang w:eastAsia="zh-CN"/>
        </w:rPr>
        <w:t>年</w:t>
      </w:r>
      <w:r>
        <w:rPr>
          <w:rFonts w:hint="eastAsia" w:ascii="宋体" w:hAnsi="宋体" w:eastAsia="宋体"/>
          <w:b/>
          <w:bCs/>
          <w:color w:val="000000"/>
          <w:sz w:val="32"/>
          <w:szCs w:val="32"/>
          <w:lang w:val="en-US" w:eastAsia="zh-CN"/>
        </w:rPr>
        <w:t xml:space="preserve"> </w:t>
      </w:r>
      <w:r>
        <w:rPr>
          <w:rFonts w:ascii="宋体" w:hAnsi="宋体" w:eastAsia="宋体"/>
          <w:b/>
          <w:bCs/>
          <w:color w:val="000000"/>
          <w:sz w:val="32"/>
          <w:szCs w:val="32"/>
        </w:rPr>
        <w:t>月</w:t>
      </w:r>
      <w:r>
        <w:rPr>
          <w:rFonts w:hint="eastAsia" w:ascii="宋体" w:hAnsi="宋体" w:eastAsia="宋体"/>
          <w:b/>
          <w:bCs/>
          <w:color w:val="000000"/>
          <w:sz w:val="32"/>
          <w:szCs w:val="32"/>
          <w:lang w:val="en-US" w:eastAsia="zh-CN"/>
        </w:rPr>
        <w:t xml:space="preserve"> </w:t>
      </w:r>
      <w:r>
        <w:rPr>
          <w:rFonts w:ascii="宋体" w:hAnsi="宋体" w:eastAsia="宋体"/>
          <w:b/>
          <w:bCs/>
          <w:color w:val="000000"/>
          <w:sz w:val="32"/>
          <w:szCs w:val="32"/>
        </w:rPr>
        <w:t>日</w:t>
      </w:r>
      <w:r>
        <w:rPr>
          <w:rFonts w:ascii="宋体" w:hAnsi="宋体" w:eastAsia="宋体" w:cs="宋体"/>
          <w:b/>
          <w:bCs/>
          <w:sz w:val="28"/>
          <w:szCs w:val="28"/>
        </w:rPr>
        <w:br w:type="page"/>
      </w:r>
    </w:p>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目  录</w:t>
      </w:r>
    </w:p>
    <w:p>
      <w:pPr>
        <w:spacing w:line="560" w:lineRule="exact"/>
        <w:rPr>
          <w:rFonts w:ascii="宋体" w:hAnsi="宋体" w:eastAsia="宋体" w:cs="宋体"/>
          <w:sz w:val="32"/>
          <w:szCs w:val="32"/>
        </w:rPr>
      </w:pPr>
    </w:p>
    <w:p>
      <w:pPr>
        <w:spacing w:line="560" w:lineRule="exact"/>
        <w:rPr>
          <w:rFonts w:ascii="宋体" w:hAnsi="宋体" w:eastAsia="宋体" w:cs="宋体"/>
          <w:sz w:val="28"/>
          <w:szCs w:val="28"/>
        </w:rPr>
      </w:pPr>
      <w:r>
        <w:rPr>
          <w:rFonts w:hint="eastAsia" w:ascii="宋体" w:hAnsi="宋体" w:eastAsia="宋体" w:cs="宋体"/>
          <w:sz w:val="28"/>
          <w:szCs w:val="28"/>
        </w:rPr>
        <w:t>（一）遴选申请函</w:t>
      </w:r>
    </w:p>
    <w:p>
      <w:pPr>
        <w:spacing w:line="560" w:lineRule="exact"/>
        <w:rPr>
          <w:rFonts w:ascii="宋体" w:hAnsi="宋体" w:eastAsia="宋体" w:cs="宋体"/>
          <w:sz w:val="28"/>
          <w:szCs w:val="28"/>
        </w:rPr>
      </w:pPr>
      <w:r>
        <w:rPr>
          <w:rFonts w:hint="eastAsia" w:ascii="宋体" w:hAnsi="宋体" w:eastAsia="宋体" w:cs="宋体"/>
          <w:sz w:val="28"/>
          <w:szCs w:val="28"/>
        </w:rPr>
        <w:t>（二）法定代表人身份证明</w:t>
      </w:r>
    </w:p>
    <w:p>
      <w:pPr>
        <w:spacing w:line="560" w:lineRule="exact"/>
        <w:rPr>
          <w:rFonts w:ascii="宋体" w:hAnsi="宋体" w:eastAsia="宋体" w:cs="宋体"/>
          <w:sz w:val="28"/>
          <w:szCs w:val="28"/>
        </w:rPr>
      </w:pPr>
      <w:r>
        <w:rPr>
          <w:rFonts w:hint="eastAsia" w:ascii="宋体" w:hAnsi="宋体" w:eastAsia="宋体" w:cs="宋体"/>
          <w:sz w:val="28"/>
          <w:szCs w:val="28"/>
        </w:rPr>
        <w:t>（三）授权委托书</w:t>
      </w:r>
    </w:p>
    <w:p>
      <w:pPr>
        <w:spacing w:line="560" w:lineRule="exact"/>
        <w:rPr>
          <w:rFonts w:ascii="宋体" w:hAnsi="宋体" w:eastAsia="宋体" w:cs="宋体"/>
          <w:sz w:val="28"/>
          <w:szCs w:val="28"/>
        </w:rPr>
      </w:pPr>
      <w:r>
        <w:rPr>
          <w:rFonts w:hint="eastAsia" w:ascii="宋体" w:hAnsi="宋体" w:eastAsia="宋体" w:cs="宋体"/>
          <w:sz w:val="28"/>
          <w:szCs w:val="28"/>
        </w:rPr>
        <w:t>（四）资质证明文件</w:t>
      </w:r>
    </w:p>
    <w:p>
      <w:pPr>
        <w:spacing w:line="560" w:lineRule="exact"/>
        <w:rPr>
          <w:rFonts w:ascii="宋体" w:hAnsi="宋体" w:eastAsia="宋体" w:cs="宋体"/>
          <w:sz w:val="28"/>
          <w:szCs w:val="28"/>
        </w:rPr>
      </w:pPr>
      <w:r>
        <w:rPr>
          <w:rFonts w:hint="eastAsia" w:ascii="宋体" w:hAnsi="宋体" w:eastAsia="宋体" w:cs="宋体"/>
          <w:sz w:val="28"/>
          <w:szCs w:val="28"/>
        </w:rPr>
        <w:t>（五）申请人资格声明书</w:t>
      </w:r>
    </w:p>
    <w:p>
      <w:pPr>
        <w:spacing w:line="560" w:lineRule="exact"/>
        <w:rPr>
          <w:rFonts w:ascii="宋体" w:hAnsi="宋体" w:eastAsia="宋体" w:cs="宋体"/>
          <w:sz w:val="28"/>
          <w:szCs w:val="28"/>
        </w:rPr>
      </w:pPr>
      <w:r>
        <w:rPr>
          <w:rFonts w:hint="eastAsia" w:ascii="宋体" w:hAnsi="宋体" w:eastAsia="宋体" w:cs="宋体"/>
          <w:sz w:val="28"/>
          <w:szCs w:val="28"/>
        </w:rPr>
        <w:t>（六）人员投入情况</w:t>
      </w:r>
    </w:p>
    <w:p>
      <w:pPr>
        <w:spacing w:line="560" w:lineRule="exact"/>
        <w:rPr>
          <w:rFonts w:ascii="宋体" w:hAnsi="宋体" w:eastAsia="宋体" w:cs="宋体"/>
          <w:sz w:val="28"/>
          <w:szCs w:val="28"/>
        </w:rPr>
      </w:pPr>
      <w:r>
        <w:rPr>
          <w:rFonts w:hint="eastAsia" w:ascii="宋体" w:hAnsi="宋体" w:eastAsia="宋体" w:cs="宋体"/>
          <w:sz w:val="28"/>
          <w:szCs w:val="28"/>
        </w:rPr>
        <w:t>（七）申请人近三年参加同类项目情况</w:t>
      </w:r>
    </w:p>
    <w:p>
      <w:pPr>
        <w:spacing w:line="560" w:lineRule="exact"/>
        <w:rPr>
          <w:rFonts w:ascii="宋体" w:hAnsi="宋体" w:eastAsia="宋体" w:cs="宋体"/>
          <w:sz w:val="28"/>
          <w:szCs w:val="28"/>
        </w:rPr>
      </w:pPr>
      <w:r>
        <w:rPr>
          <w:rFonts w:hint="eastAsia" w:ascii="宋体" w:hAnsi="宋体" w:eastAsia="宋体" w:cs="宋体"/>
          <w:sz w:val="28"/>
          <w:szCs w:val="28"/>
        </w:rPr>
        <w:t>（八）分项报价表</w:t>
      </w:r>
    </w:p>
    <w:p>
      <w:pPr>
        <w:spacing w:line="560" w:lineRule="exact"/>
        <w:rPr>
          <w:rFonts w:ascii="宋体" w:hAnsi="宋体" w:eastAsia="宋体" w:cs="宋体"/>
          <w:sz w:val="28"/>
          <w:szCs w:val="28"/>
        </w:rPr>
      </w:pPr>
      <w:r>
        <w:rPr>
          <w:rFonts w:hint="eastAsia" w:ascii="宋体" w:hAnsi="宋体" w:eastAsia="宋体" w:cs="宋体"/>
          <w:sz w:val="28"/>
          <w:szCs w:val="28"/>
        </w:rPr>
        <w:t>（九）项目实施方案</w:t>
      </w:r>
    </w:p>
    <w:p>
      <w:pPr>
        <w:spacing w:line="560" w:lineRule="exact"/>
        <w:rPr>
          <w:rFonts w:ascii="宋体" w:hAnsi="宋体" w:eastAsia="宋体" w:cs="宋体"/>
          <w:sz w:val="28"/>
          <w:szCs w:val="28"/>
        </w:rPr>
      </w:pPr>
      <w:r>
        <w:rPr>
          <w:rFonts w:hint="eastAsia" w:ascii="宋体" w:hAnsi="宋体" w:eastAsia="宋体" w:cs="宋体"/>
          <w:sz w:val="28"/>
          <w:szCs w:val="28"/>
        </w:rPr>
        <w:t>（十）其他</w:t>
      </w:r>
    </w:p>
    <w:p>
      <w:pPr>
        <w:spacing w:line="560" w:lineRule="exact"/>
        <w:rPr>
          <w:rFonts w:ascii="宋体" w:hAnsi="宋体" w:eastAsia="宋体" w:cs="仿宋_GB2312"/>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widowControl/>
        <w:jc w:val="left"/>
        <w:rPr>
          <w:rFonts w:ascii="宋体" w:hAnsi="宋体" w:eastAsia="宋体" w:cs="Times New Roman"/>
          <w:bCs/>
          <w:kern w:val="0"/>
          <w:sz w:val="32"/>
          <w:szCs w:val="32"/>
        </w:rPr>
      </w:pPr>
      <w:r>
        <w:rPr>
          <w:rFonts w:ascii="宋体" w:hAnsi="宋体" w:eastAsia="宋体"/>
          <w:b/>
          <w:bCs/>
          <w:sz w:val="32"/>
          <w:szCs w:val="32"/>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遴选申请函</w:t>
      </w:r>
    </w:p>
    <w:p>
      <w:pPr>
        <w:spacing w:line="560" w:lineRule="exact"/>
        <w:rPr>
          <w:rFonts w:ascii="宋体" w:hAnsi="宋体" w:eastAsia="宋体" w:cs="仿宋_GB2312"/>
          <w:sz w:val="24"/>
        </w:rPr>
      </w:pPr>
    </w:p>
    <w:p>
      <w:pPr>
        <w:spacing w:line="520" w:lineRule="exact"/>
        <w:rPr>
          <w:rFonts w:ascii="宋体" w:hAnsi="宋体" w:eastAsia="宋体" w:cs="宋体"/>
          <w:sz w:val="24"/>
        </w:rPr>
      </w:pPr>
      <w:r>
        <w:rPr>
          <w:rFonts w:ascii="宋体" w:hAnsi="宋体" w:eastAsia="宋体" w:cs="宋体"/>
          <w:sz w:val="24"/>
          <w:u w:val="single"/>
        </w:rPr>
        <w:t xml:space="preserve">         </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业主单位</w:t>
      </w:r>
      <w:r>
        <w:rPr>
          <w:rFonts w:hint="eastAsia" w:ascii="宋体" w:hAnsi="宋体" w:eastAsia="宋体" w:cs="宋体"/>
          <w:sz w:val="24"/>
          <w:u w:val="single"/>
          <w:lang w:eastAsia="zh-CN"/>
        </w:rPr>
        <w:t>）</w:t>
      </w:r>
      <w:r>
        <w:rPr>
          <w:rFonts w:ascii="宋体" w:hAnsi="宋体" w:eastAsia="宋体" w:cs="宋体"/>
          <w:sz w:val="24"/>
          <w:u w:val="single"/>
        </w:rPr>
        <w:t xml:space="preserve">             </w:t>
      </w:r>
      <w:r>
        <w:rPr>
          <w:rFonts w:hint="eastAsia" w:ascii="宋体" w:hAnsi="宋体" w:eastAsia="宋体" w:cs="宋体"/>
          <w:sz w:val="24"/>
        </w:rPr>
        <w:t>：</w:t>
      </w:r>
    </w:p>
    <w:p>
      <w:pPr>
        <w:spacing w:line="520" w:lineRule="exact"/>
        <w:ind w:firstLine="480" w:firstLineChars="200"/>
        <w:rPr>
          <w:rFonts w:ascii="宋体" w:hAnsi="宋体" w:eastAsia="宋体" w:cs="宋体"/>
          <w:sz w:val="24"/>
        </w:rPr>
      </w:pPr>
      <w:r>
        <w:rPr>
          <w:rFonts w:hint="eastAsia" w:ascii="宋体" w:hAnsi="宋体" w:eastAsia="宋体" w:cs="宋体"/>
          <w:sz w:val="24"/>
        </w:rPr>
        <w:t>1．我方已仔细研究了</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（项目名称）</w:t>
      </w:r>
      <w:r>
        <w:rPr>
          <w:rFonts w:hint="eastAsia" w:ascii="宋体" w:hAnsi="宋体" w:eastAsia="宋体" w:cs="宋体"/>
          <w:sz w:val="24"/>
        </w:rPr>
        <w:t>遴选文件的全部内容，愿意以人民币（大写）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元）固定综合报价</w:t>
      </w:r>
      <w:r>
        <w:rPr>
          <w:rFonts w:hint="eastAsia" w:ascii="宋体" w:hAnsi="宋体" w:eastAsia="宋体" w:cs="宋体"/>
          <w:sz w:val="24"/>
          <w:lang w:eastAsia="zh-CN"/>
        </w:rPr>
        <w:t>，</w:t>
      </w:r>
      <w:r>
        <w:rPr>
          <w:rFonts w:hint="eastAsia" w:ascii="宋体" w:hAnsi="宋体" w:eastAsia="宋体" w:cs="宋体"/>
          <w:sz w:val="24"/>
          <w:lang w:val="en-US" w:eastAsia="zh-CN"/>
        </w:rPr>
        <w:t>项目工期为</w:t>
      </w:r>
      <w:r>
        <w:rPr>
          <w:rFonts w:hint="eastAsia" w:ascii="宋体" w:hAnsi="宋体" w:eastAsia="宋体" w:cs="宋体"/>
          <w:sz w:val="24"/>
          <w:u w:val="single"/>
          <w:lang w:val="en-US" w:eastAsia="zh-CN"/>
        </w:rPr>
        <w:t xml:space="preserve">                                 </w:t>
      </w:r>
      <w:r>
        <w:rPr>
          <w:rFonts w:hint="eastAsia" w:ascii="宋体" w:hAnsi="宋体" w:eastAsia="宋体" w:cs="宋体"/>
          <w:sz w:val="24"/>
        </w:rPr>
        <w:t>，按照委托要求交付工作成果，</w:t>
      </w:r>
      <w:r>
        <w:rPr>
          <w:rFonts w:hint="eastAsia" w:ascii="宋体" w:hAnsi="宋体" w:eastAsia="宋体" w:cs="宋体"/>
          <w:sz w:val="24"/>
          <w:lang w:val="en-US" w:eastAsia="zh-CN"/>
        </w:rPr>
        <w:t>并</w:t>
      </w:r>
      <w:r>
        <w:rPr>
          <w:rFonts w:hint="eastAsia" w:ascii="宋体" w:hAnsi="宋体" w:eastAsia="宋体" w:cs="宋体"/>
          <w:sz w:val="24"/>
        </w:rPr>
        <w:t>承担相关信息数据的保密责任。</w:t>
      </w:r>
    </w:p>
    <w:p>
      <w:pPr>
        <w:spacing w:line="520" w:lineRule="exact"/>
        <w:ind w:firstLine="480" w:firstLineChars="200"/>
        <w:rPr>
          <w:rFonts w:ascii="宋体" w:hAnsi="宋体" w:eastAsia="宋体" w:cs="宋体"/>
          <w:sz w:val="24"/>
        </w:rPr>
      </w:pPr>
      <w:r>
        <w:rPr>
          <w:rFonts w:hint="eastAsia" w:ascii="宋体" w:hAnsi="宋体" w:eastAsia="宋体" w:cs="宋体"/>
          <w:sz w:val="24"/>
        </w:rPr>
        <w:t>2．我方承诺在遴选有效期内不修改、撤销申请文件。</w:t>
      </w:r>
    </w:p>
    <w:p>
      <w:pPr>
        <w:spacing w:line="520" w:lineRule="exact"/>
        <w:ind w:firstLine="480" w:firstLineChars="200"/>
        <w:rPr>
          <w:rFonts w:ascii="宋体" w:hAnsi="宋体" w:eastAsia="宋体" w:cs="宋体"/>
          <w:sz w:val="24"/>
        </w:rPr>
      </w:pPr>
      <w:r>
        <w:rPr>
          <w:rFonts w:hint="eastAsia" w:ascii="宋体" w:hAnsi="宋体" w:eastAsia="宋体" w:cs="宋体"/>
          <w:sz w:val="24"/>
        </w:rPr>
        <w:t>3．如我方中选：</w:t>
      </w:r>
    </w:p>
    <w:p>
      <w:pPr>
        <w:spacing w:line="520" w:lineRule="exact"/>
        <w:ind w:firstLine="480" w:firstLineChars="200"/>
        <w:rPr>
          <w:rFonts w:ascii="宋体" w:hAnsi="宋体" w:eastAsia="宋体" w:cs="宋体"/>
          <w:sz w:val="24"/>
        </w:rPr>
      </w:pPr>
      <w:r>
        <w:rPr>
          <w:rFonts w:hint="eastAsia" w:ascii="宋体" w:hAnsi="宋体" w:eastAsia="宋体" w:cs="宋体"/>
          <w:sz w:val="24"/>
        </w:rPr>
        <w:t>（1）我方承诺在收到中选通知书后，在中选通知书规定的期限内与你方签订合同。</w:t>
      </w:r>
    </w:p>
    <w:p>
      <w:pPr>
        <w:spacing w:line="520" w:lineRule="exact"/>
        <w:ind w:firstLine="480" w:firstLineChars="200"/>
        <w:rPr>
          <w:rFonts w:ascii="宋体" w:hAnsi="宋体" w:eastAsia="宋体" w:cs="宋体"/>
          <w:sz w:val="24"/>
        </w:rPr>
      </w:pPr>
      <w:r>
        <w:rPr>
          <w:rFonts w:hint="eastAsia" w:ascii="宋体" w:hAnsi="宋体" w:eastAsia="宋体" w:cs="宋体"/>
          <w:sz w:val="24"/>
        </w:rPr>
        <w:t>（2）我方承诺在合同约定的期限内完成并移交全部调查相关电子版和纸质资料。</w:t>
      </w:r>
    </w:p>
    <w:p>
      <w:pPr>
        <w:spacing w:line="520" w:lineRule="exact"/>
        <w:ind w:firstLine="480" w:firstLineChars="200"/>
        <w:rPr>
          <w:rFonts w:ascii="宋体" w:hAnsi="宋体" w:eastAsia="宋体" w:cs="宋体"/>
          <w:sz w:val="24"/>
        </w:rPr>
      </w:pPr>
      <w:r>
        <w:rPr>
          <w:rFonts w:hint="eastAsia" w:ascii="宋体" w:hAnsi="宋体" w:eastAsia="宋体" w:cs="宋体"/>
          <w:sz w:val="24"/>
        </w:rPr>
        <w:t>4．我方在此声明，所递交的遴选文件及有关资料内容完整、真实和准确。</w:t>
      </w:r>
    </w:p>
    <w:p>
      <w:pPr>
        <w:spacing w:line="520" w:lineRule="exact"/>
        <w:ind w:firstLine="480" w:firstLineChars="200"/>
        <w:rPr>
          <w:rFonts w:ascii="宋体" w:hAnsi="宋体" w:eastAsia="宋体" w:cs="宋体"/>
          <w:sz w:val="24"/>
        </w:rPr>
      </w:pPr>
      <w:r>
        <w:rPr>
          <w:rFonts w:hint="eastAsia" w:ascii="宋体" w:hAnsi="宋体" w:eastAsia="宋体" w:cs="宋体"/>
          <w:sz w:val="24"/>
        </w:rPr>
        <w:t>5．其他补充说明。</w:t>
      </w:r>
    </w:p>
    <w:p>
      <w:pPr>
        <w:spacing w:line="600" w:lineRule="exact"/>
        <w:ind w:firstLine="2640" w:firstLineChars="1100"/>
        <w:rPr>
          <w:rFonts w:ascii="宋体" w:hAnsi="宋体" w:eastAsia="宋体" w:cs="宋体"/>
          <w:sz w:val="24"/>
        </w:rPr>
      </w:pPr>
      <w:r>
        <w:rPr>
          <w:rFonts w:hint="eastAsia" w:ascii="宋体" w:hAnsi="宋体" w:eastAsia="宋体" w:cs="宋体"/>
          <w:sz w:val="24"/>
        </w:rPr>
        <w:t>申请人：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（盖章）</w:t>
      </w:r>
    </w:p>
    <w:p>
      <w:pPr>
        <w:spacing w:line="600" w:lineRule="exact"/>
        <w:ind w:firstLine="2640" w:firstLineChars="1100"/>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（签字</w:t>
      </w:r>
      <w:r>
        <w:rPr>
          <w:rFonts w:hint="eastAsia" w:ascii="宋体" w:hAnsi="宋体" w:eastAsia="宋体" w:cs="宋体"/>
          <w:sz w:val="24"/>
          <w:lang w:val="en-US" w:eastAsia="zh-CN"/>
        </w:rPr>
        <w:t>或盖章</w:t>
      </w:r>
      <w:r>
        <w:rPr>
          <w:rFonts w:hint="eastAsia" w:ascii="宋体" w:hAnsi="宋体" w:eastAsia="宋体" w:cs="宋体"/>
          <w:sz w:val="24"/>
        </w:rPr>
        <w:t xml:space="preserve">）   </w:t>
      </w:r>
    </w:p>
    <w:p>
      <w:pPr>
        <w:spacing w:line="600" w:lineRule="exact"/>
        <w:ind w:firstLine="2640" w:firstLineChars="1100"/>
        <w:rPr>
          <w:rFonts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p>
    <w:p>
      <w:pPr>
        <w:spacing w:line="600" w:lineRule="exact"/>
        <w:ind w:firstLine="2640" w:firstLineChars="1100"/>
        <w:rPr>
          <w:rFonts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p>
    <w:p>
      <w:pPr>
        <w:spacing w:line="600" w:lineRule="exact"/>
        <w:ind w:firstLine="2640" w:firstLineChars="1100"/>
        <w:rPr>
          <w:rFonts w:ascii="宋体" w:hAnsi="宋体" w:eastAsia="宋体" w:cs="宋体"/>
          <w:sz w:val="24"/>
        </w:rPr>
      </w:pPr>
      <w:r>
        <w:rPr>
          <w:rFonts w:hint="eastAsia" w:ascii="宋体" w:hAnsi="宋体" w:eastAsia="宋体" w:cs="宋体"/>
          <w:sz w:val="24"/>
        </w:rPr>
        <w:t>传真</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spacing w:line="600" w:lineRule="exact"/>
        <w:ind w:firstLine="6000" w:firstLineChars="2500"/>
        <w:rPr>
          <w:rFonts w:ascii="宋体" w:hAnsi="宋体" w:eastAsia="宋体" w:cs="宋体"/>
          <w:sz w:val="24"/>
        </w:rPr>
      </w:pPr>
      <w:r>
        <w:rPr>
          <w:rFonts w:hint="eastAsia" w:ascii="宋体" w:hAnsi="宋体" w:eastAsia="宋体" w:cs="宋体"/>
          <w:sz w:val="24"/>
        </w:rPr>
        <w:t xml:space="preserve">        年   月  </w:t>
      </w:r>
      <w:r>
        <w:rPr>
          <w:rFonts w:ascii="宋体" w:hAnsi="宋体" w:eastAsia="宋体" w:cs="宋体"/>
          <w:sz w:val="24"/>
        </w:rPr>
        <w:t xml:space="preserve"> </w:t>
      </w:r>
      <w:r>
        <w:rPr>
          <w:rFonts w:hint="eastAsia" w:ascii="宋体" w:hAnsi="宋体" w:eastAsia="宋体" w:cs="宋体"/>
          <w:sz w:val="24"/>
        </w:rPr>
        <w:t>日</w:t>
      </w:r>
    </w:p>
    <w:p>
      <w:pPr>
        <w:pStyle w:val="7"/>
        <w:rPr>
          <w:rFonts w:ascii="宋体" w:hAnsi="宋体"/>
        </w:rPr>
      </w:pPr>
    </w:p>
    <w:p>
      <w:pPr>
        <w:widowControl/>
        <w:spacing w:line="360" w:lineRule="auto"/>
        <w:jc w:val="left"/>
        <w:rPr>
          <w:rFonts w:ascii="宋体" w:hAnsi="宋体" w:eastAsia="宋体" w:cs="方正小标宋简体"/>
          <w:sz w:val="28"/>
          <w:szCs w:val="28"/>
        </w:rPr>
      </w:pPr>
    </w:p>
    <w:p>
      <w:pPr>
        <w:widowControl/>
        <w:spacing w:line="360" w:lineRule="auto"/>
        <w:jc w:val="left"/>
        <w:rPr>
          <w:rFonts w:ascii="宋体" w:hAnsi="宋体" w:eastAsia="宋体" w:cs="方正小标宋简体"/>
          <w:sz w:val="28"/>
          <w:szCs w:val="28"/>
        </w:rPr>
      </w:pP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法定代表人身份证明</w:t>
      </w:r>
    </w:p>
    <w:p>
      <w:pPr>
        <w:spacing w:line="580" w:lineRule="exact"/>
        <w:rPr>
          <w:rFonts w:ascii="宋体" w:hAnsi="宋体" w:eastAsia="宋体" w:cs="宋体"/>
          <w:sz w:val="24"/>
        </w:rPr>
      </w:pPr>
    </w:p>
    <w:p>
      <w:pPr>
        <w:spacing w:line="580" w:lineRule="exact"/>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rPr>
        <w:t xml:space="preserve"> </w:t>
      </w:r>
      <w:r>
        <w:rPr>
          <w:rFonts w:hint="eastAsia" w:ascii="宋体" w:hAnsi="宋体" w:eastAsia="宋体" w:cs="宋体"/>
          <w:sz w:val="24"/>
        </w:rPr>
        <w:t xml:space="preserve"> </w:t>
      </w:r>
    </w:p>
    <w:p>
      <w:pPr>
        <w:spacing w:line="560" w:lineRule="exact"/>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ab/>
      </w:r>
    </w:p>
    <w:p>
      <w:pPr>
        <w:spacing w:line="560" w:lineRule="exact"/>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rPr>
        <w:tab/>
      </w:r>
    </w:p>
    <w:p>
      <w:pPr>
        <w:spacing w:line="560" w:lineRule="exact"/>
        <w:jc w:val="left"/>
        <w:rPr>
          <w:rFonts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rPr>
        <w:tab/>
      </w:r>
    </w:p>
    <w:p>
      <w:pPr>
        <w:spacing w:line="560" w:lineRule="exact"/>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60" w:lineRule="exact"/>
        <w:rPr>
          <w:rFonts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p>
    <w:p>
      <w:pPr>
        <w:spacing w:line="560" w:lineRule="exact"/>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ab/>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p>
    <w:p>
      <w:pPr>
        <w:spacing w:line="560" w:lineRule="exact"/>
        <w:rPr>
          <w:rFonts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（申请人名称）的法定代表人。</w:t>
      </w:r>
    </w:p>
    <w:p>
      <w:pPr>
        <w:spacing w:line="560" w:lineRule="exact"/>
        <w:rPr>
          <w:rFonts w:ascii="宋体" w:hAnsi="宋体" w:eastAsia="宋体" w:cs="宋体"/>
          <w:sz w:val="24"/>
        </w:rPr>
      </w:pPr>
      <w:r>
        <w:rPr>
          <w:rFonts w:hint="eastAsia" w:ascii="宋体" w:hAnsi="宋体" w:eastAsia="宋体" w:cs="宋体"/>
          <w:sz w:val="24"/>
        </w:rPr>
        <w:t>特此证明。</w:t>
      </w:r>
    </w:p>
    <w:p>
      <w:pPr>
        <w:spacing w:line="560" w:lineRule="exact"/>
        <w:ind w:left="5280" w:hanging="5280" w:hangingChars="2200"/>
        <w:rPr>
          <w:rFonts w:ascii="宋体" w:hAnsi="宋体" w:eastAsia="宋体" w:cs="宋体"/>
          <w:sz w:val="24"/>
        </w:rPr>
      </w:pPr>
      <w:r>
        <w:rPr>
          <w:rFonts w:hint="eastAsia" w:ascii="宋体" w:hAnsi="宋体" w:eastAsia="宋体" w:cs="宋体"/>
          <w:sz w:val="24"/>
        </w:rPr>
        <w:t xml:space="preserve">                                                                         申请人：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（盖章）</w:t>
      </w:r>
    </w:p>
    <w:p>
      <w:pPr>
        <w:spacing w:line="560" w:lineRule="exact"/>
        <w:ind w:firstLine="5280" w:firstLineChars="2200"/>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tbl>
      <w:tblPr>
        <w:tblStyle w:val="13"/>
        <w:tblpPr w:leftFromText="180" w:rightFromText="180" w:vertAnchor="text" w:horzAnchor="margin" w:tblpY="3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9" w:type="dxa"/>
          </w:tcPr>
          <w:p>
            <w:pPr>
              <w:autoSpaceDE w:val="0"/>
              <w:autoSpaceDN w:val="0"/>
              <w:adjustRightInd w:val="0"/>
              <w:snapToGrid w:val="0"/>
              <w:spacing w:line="560" w:lineRule="exact"/>
              <w:rPr>
                <w:rFonts w:ascii="宋体" w:hAnsi="宋体" w:eastAsia="宋体" w:cs="MingLiU"/>
                <w:kern w:val="0"/>
                <w:sz w:val="24"/>
              </w:rPr>
            </w:pPr>
          </w:p>
          <w:p>
            <w:pPr>
              <w:autoSpaceDE w:val="0"/>
              <w:autoSpaceDN w:val="0"/>
              <w:adjustRightInd w:val="0"/>
              <w:snapToGrid w:val="0"/>
              <w:spacing w:line="560" w:lineRule="exact"/>
              <w:rPr>
                <w:rFonts w:ascii="宋体" w:hAnsi="宋体" w:eastAsia="宋体" w:cs="MingLiU"/>
                <w:kern w:val="0"/>
                <w:sz w:val="24"/>
              </w:rPr>
            </w:pPr>
            <w:r>
              <w:rPr>
                <w:rFonts w:hint="eastAsia" w:ascii="宋体" w:hAnsi="宋体" w:eastAsia="宋体" w:cs="MingLiU"/>
                <w:kern w:val="0"/>
                <w:sz w:val="24"/>
              </w:rPr>
              <w:t>法定代表人身份证</w:t>
            </w:r>
            <w:r>
              <w:rPr>
                <w:rFonts w:hint="eastAsia" w:ascii="宋体" w:hAnsi="宋体" w:eastAsia="宋体"/>
                <w:sz w:val="24"/>
              </w:rPr>
              <w:t>（第二代）</w:t>
            </w:r>
            <w:r>
              <w:rPr>
                <w:rFonts w:hint="eastAsia" w:ascii="宋体" w:hAnsi="宋体" w:eastAsia="宋体" w:cs="MingLiU"/>
                <w:kern w:val="0"/>
                <w:sz w:val="24"/>
              </w:rPr>
              <w:t>复印件</w:t>
            </w:r>
          </w:p>
          <w:p>
            <w:pPr>
              <w:autoSpaceDE w:val="0"/>
              <w:autoSpaceDN w:val="0"/>
              <w:adjustRightInd w:val="0"/>
              <w:snapToGrid w:val="0"/>
              <w:spacing w:line="560" w:lineRule="exact"/>
              <w:jc w:val="center"/>
              <w:rPr>
                <w:rFonts w:ascii="宋体" w:hAnsi="宋体" w:eastAsia="宋体" w:cs="MingLiU"/>
                <w:kern w:val="0"/>
                <w:sz w:val="24"/>
              </w:rPr>
            </w:pPr>
            <w:r>
              <w:rPr>
                <w:rFonts w:hint="eastAsia" w:ascii="宋体" w:hAnsi="宋体" w:eastAsia="宋体" w:cs="MingLiU"/>
                <w:kern w:val="0"/>
                <w:sz w:val="24"/>
              </w:rPr>
              <w:t>正面</w:t>
            </w:r>
          </w:p>
        </w:tc>
      </w:tr>
    </w:tbl>
    <w:tbl>
      <w:tblPr>
        <w:tblStyle w:val="13"/>
        <w:tblpPr w:leftFromText="180" w:rightFromText="180" w:vertAnchor="text" w:horzAnchor="margin" w:tblpXSpec="right" w:tblpY="38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4157" w:type="dxa"/>
          </w:tcPr>
          <w:p>
            <w:pPr>
              <w:autoSpaceDE w:val="0"/>
              <w:autoSpaceDN w:val="0"/>
              <w:adjustRightInd w:val="0"/>
              <w:snapToGrid w:val="0"/>
              <w:spacing w:line="560" w:lineRule="exact"/>
              <w:rPr>
                <w:rFonts w:ascii="宋体" w:hAnsi="宋体" w:eastAsia="宋体" w:cs="MingLiU"/>
                <w:kern w:val="0"/>
                <w:sz w:val="24"/>
              </w:rPr>
            </w:pPr>
          </w:p>
          <w:p>
            <w:pPr>
              <w:autoSpaceDE w:val="0"/>
              <w:autoSpaceDN w:val="0"/>
              <w:adjustRightInd w:val="0"/>
              <w:snapToGrid w:val="0"/>
              <w:spacing w:line="560" w:lineRule="exact"/>
              <w:rPr>
                <w:rFonts w:ascii="宋体" w:hAnsi="宋体" w:eastAsia="宋体" w:cs="MingLiU"/>
                <w:kern w:val="0"/>
                <w:sz w:val="24"/>
              </w:rPr>
            </w:pPr>
            <w:r>
              <w:rPr>
                <w:rFonts w:hint="eastAsia" w:ascii="宋体" w:hAnsi="宋体" w:eastAsia="宋体" w:cs="MingLiU"/>
                <w:kern w:val="0"/>
                <w:sz w:val="24"/>
              </w:rPr>
              <w:t>法定代表人身份证</w:t>
            </w:r>
            <w:r>
              <w:rPr>
                <w:rFonts w:hint="eastAsia" w:ascii="宋体" w:hAnsi="宋体" w:eastAsia="宋体"/>
                <w:sz w:val="24"/>
              </w:rPr>
              <w:t>（第二代）</w:t>
            </w:r>
            <w:r>
              <w:rPr>
                <w:rFonts w:hint="eastAsia" w:ascii="宋体" w:hAnsi="宋体" w:eastAsia="宋体" w:cs="MingLiU"/>
                <w:kern w:val="0"/>
                <w:sz w:val="24"/>
              </w:rPr>
              <w:t>复印件</w:t>
            </w:r>
          </w:p>
          <w:p>
            <w:pPr>
              <w:autoSpaceDE w:val="0"/>
              <w:autoSpaceDN w:val="0"/>
              <w:adjustRightInd w:val="0"/>
              <w:snapToGrid w:val="0"/>
              <w:spacing w:line="560" w:lineRule="exact"/>
              <w:jc w:val="center"/>
              <w:rPr>
                <w:rFonts w:ascii="宋体" w:hAnsi="宋体" w:eastAsia="宋体" w:cs="MingLiU"/>
                <w:kern w:val="0"/>
                <w:sz w:val="24"/>
              </w:rPr>
            </w:pPr>
            <w:r>
              <w:rPr>
                <w:rFonts w:hint="eastAsia" w:ascii="宋体" w:hAnsi="宋体" w:eastAsia="宋体" w:cs="MingLiU"/>
                <w:kern w:val="0"/>
                <w:sz w:val="24"/>
              </w:rPr>
              <w:t>反面</w:t>
            </w:r>
          </w:p>
        </w:tc>
      </w:tr>
    </w:tbl>
    <w:p>
      <w:pPr>
        <w:spacing w:line="560" w:lineRule="exact"/>
        <w:rPr>
          <w:rFonts w:ascii="宋体" w:hAnsi="宋体" w:eastAsia="宋体" w:cs="宋体"/>
          <w:sz w:val="32"/>
          <w:szCs w:val="32"/>
        </w:rPr>
      </w:pPr>
    </w:p>
    <w:p>
      <w:pPr>
        <w:spacing w:line="560" w:lineRule="exact"/>
        <w:rPr>
          <w:rFonts w:ascii="宋体" w:hAnsi="宋体" w:eastAsia="宋体" w:cs="宋体"/>
          <w:sz w:val="24"/>
        </w:rPr>
      </w:pPr>
      <w:r>
        <w:rPr>
          <w:rFonts w:hint="eastAsia" w:ascii="宋体" w:hAnsi="宋体" w:eastAsia="宋体" w:cs="宋体"/>
          <w:sz w:val="24"/>
        </w:rPr>
        <w:t>注：法定代表人身份证明需按上述格式填写完整，不可缺少内容，在此基础上增加内容的不影响其有效性。</w:t>
      </w:r>
    </w:p>
    <w:p>
      <w:pPr>
        <w:widowControl/>
        <w:jc w:val="left"/>
        <w:rPr>
          <w:rFonts w:ascii="宋体" w:hAnsi="宋体" w:eastAsia="宋体" w:cs="Times New Roman"/>
          <w:bCs/>
          <w:kern w:val="0"/>
          <w:sz w:val="32"/>
          <w:szCs w:val="32"/>
        </w:rPr>
      </w:pPr>
      <w:r>
        <w:rPr>
          <w:rFonts w:ascii="宋体" w:hAnsi="宋体" w:eastAsia="宋体"/>
          <w:b/>
          <w:bCs/>
          <w:sz w:val="32"/>
          <w:szCs w:val="32"/>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授权委托书</w:t>
      </w:r>
    </w:p>
    <w:p>
      <w:pPr>
        <w:spacing w:line="560" w:lineRule="exact"/>
        <w:jc w:val="center"/>
        <w:rPr>
          <w:rFonts w:ascii="宋体" w:hAnsi="宋体" w:eastAsia="宋体" w:cs="黑体"/>
          <w:sz w:val="32"/>
          <w:szCs w:val="32"/>
        </w:rPr>
      </w:pPr>
    </w:p>
    <w:p>
      <w:pPr>
        <w:spacing w:line="560" w:lineRule="exact"/>
        <w:ind w:firstLine="480" w:firstLineChars="200"/>
        <w:rPr>
          <w:rFonts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（申请人）的法定代表人，现委托</w:t>
      </w:r>
      <w:r>
        <w:rPr>
          <w:rFonts w:hint="eastAsia" w:ascii="宋体" w:hAnsi="宋体" w:eastAsia="宋体" w:cs="宋体"/>
          <w:sz w:val="24"/>
          <w:u w:val="single"/>
        </w:rPr>
        <w:t xml:space="preserve">                </w:t>
      </w:r>
      <w:r>
        <w:rPr>
          <w:rFonts w:hint="eastAsia" w:ascii="宋体" w:hAnsi="宋体" w:eastAsia="宋体" w:cs="宋体"/>
          <w:sz w:val="24"/>
        </w:rPr>
        <w:t>（姓名）为我方代理人。代理人根据授权，以我方名义递交、撤回、修改</w:t>
      </w:r>
      <w:r>
        <w:rPr>
          <w:rFonts w:hint="eastAsia" w:ascii="宋体" w:hAnsi="宋体" w:eastAsia="宋体" w:cs="宋体"/>
          <w:sz w:val="24"/>
          <w:u w:val="single"/>
        </w:rPr>
        <w:t xml:space="preserve">                    </w:t>
      </w:r>
      <w:r>
        <w:rPr>
          <w:rFonts w:hint="eastAsia" w:ascii="宋体" w:hAnsi="宋体" w:eastAsia="宋体" w:cs="宋体"/>
          <w:sz w:val="24"/>
        </w:rPr>
        <w:t>（项目名称）遴选资料，其法律后果由我方承担。</w:t>
      </w:r>
    </w:p>
    <w:p>
      <w:pPr>
        <w:spacing w:line="560" w:lineRule="exact"/>
        <w:ind w:firstLine="480" w:firstLineChars="200"/>
        <w:jc w:val="left"/>
        <w:rPr>
          <w:rFonts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代理人无转委托权。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申请人：</w:t>
      </w:r>
      <w:r>
        <w:rPr>
          <w:rFonts w:hint="eastAsia" w:ascii="宋体" w:hAnsi="宋体" w:eastAsia="宋体" w:cs="宋体"/>
          <w:sz w:val="24"/>
          <w:u w:val="single"/>
        </w:rPr>
        <w:t xml:space="preserve">                   （盖章）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法定代表人：</w:t>
      </w:r>
      <w:r>
        <w:rPr>
          <w:rFonts w:hint="eastAsia" w:ascii="宋体" w:hAnsi="宋体" w:eastAsia="宋体" w:cs="宋体"/>
          <w:sz w:val="24"/>
          <w:u w:val="single"/>
        </w:rPr>
        <w:t xml:space="preserve">                 （签字或盖章）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法定代表人身份证号码：</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委托代理人：</w:t>
      </w:r>
      <w:r>
        <w:rPr>
          <w:rFonts w:hint="eastAsia" w:ascii="宋体" w:hAnsi="宋体" w:eastAsia="宋体" w:cs="宋体"/>
          <w:sz w:val="24"/>
          <w:u w:val="single"/>
        </w:rPr>
        <w:t xml:space="preserve">                     （签字</w:t>
      </w:r>
      <w:r>
        <w:rPr>
          <w:rFonts w:hint="eastAsia" w:ascii="宋体" w:hAnsi="宋体" w:eastAsia="宋体" w:cs="宋体"/>
          <w:sz w:val="24"/>
          <w:u w:val="single"/>
          <w:lang w:val="en-US" w:eastAsia="zh-CN"/>
        </w:rPr>
        <w:t>或盖章</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委托代理人身份证号码：</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联系方式：</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60" w:lineRule="exact"/>
        <w:ind w:firstLine="480" w:firstLineChars="200"/>
        <w:rPr>
          <w:rFonts w:ascii="宋体" w:hAnsi="宋体" w:eastAsia="宋体" w:cs="宋体"/>
          <w:sz w:val="24"/>
        </w:rPr>
      </w:pPr>
    </w:p>
    <w:p>
      <w:pPr>
        <w:spacing w:line="560" w:lineRule="exact"/>
        <w:ind w:firstLine="480" w:firstLineChars="200"/>
        <w:rPr>
          <w:rFonts w:ascii="宋体" w:hAnsi="宋体" w:eastAsia="宋体" w:cs="宋体"/>
          <w:sz w:val="24"/>
        </w:rPr>
      </w:pPr>
      <w:r>
        <w:rPr>
          <w:rFonts w:hint="eastAsia" w:ascii="宋体" w:hAnsi="宋体" w:eastAsia="宋体" w:cs="宋体"/>
          <w:sz w:val="24"/>
        </w:rPr>
        <w:t>附</w:t>
      </w:r>
      <w:r>
        <w:rPr>
          <w:rFonts w:hint="eastAsia" w:ascii="宋体" w:hAnsi="宋体" w:eastAsia="宋体" w:cs="宋体"/>
          <w:sz w:val="24"/>
          <w:lang w:eastAsia="zh-CN"/>
        </w:rPr>
        <w:t>：</w:t>
      </w:r>
      <w:r>
        <w:rPr>
          <w:rFonts w:hint="eastAsia" w:ascii="宋体" w:hAnsi="宋体" w:eastAsia="宋体" w:cs="宋体"/>
          <w:sz w:val="24"/>
        </w:rPr>
        <w:t>委托代理人身份证复印件(复印件上加盖单位公章)</w:t>
      </w:r>
    </w:p>
    <w:p>
      <w:pPr>
        <w:spacing w:line="560" w:lineRule="exact"/>
        <w:ind w:firstLine="560" w:firstLineChars="200"/>
        <w:rPr>
          <w:rFonts w:ascii="宋体" w:hAnsi="宋体" w:eastAsia="宋体" w:cs="宋体"/>
          <w:sz w:val="28"/>
          <w:szCs w:val="28"/>
        </w:rPr>
      </w:pPr>
    </w:p>
    <w:p>
      <w:pPr>
        <w:spacing w:line="560" w:lineRule="exact"/>
        <w:rPr>
          <w:rFonts w:ascii="宋体" w:hAnsi="宋体" w:eastAsia="宋体" w:cs="黑体"/>
          <w:b/>
          <w:bCs/>
          <w:sz w:val="32"/>
          <w:szCs w:val="32"/>
        </w:rPr>
      </w:pPr>
      <w:r>
        <w:rPr>
          <w:rFonts w:ascii="宋体" w:hAnsi="宋体" w:eastAsia="宋体"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2863215</wp:posOffset>
                </wp:positionH>
                <wp:positionV relativeFrom="paragraph">
                  <wp:posOffset>114300</wp:posOffset>
                </wp:positionV>
                <wp:extent cx="2628900" cy="1485900"/>
                <wp:effectExtent l="13335" t="8255" r="5715" b="10795"/>
                <wp:wrapNone/>
                <wp:docPr id="2132952500"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628900" cy="1485900"/>
                        </a:xfrm>
                        <a:prstGeom prst="rect">
                          <a:avLst/>
                        </a:prstGeom>
                        <a:solidFill>
                          <a:srgbClr val="FFFFFF"/>
                        </a:solidFill>
                        <a:ln w="9525">
                          <a:solidFill>
                            <a:srgbClr val="000000"/>
                          </a:solidFill>
                          <a:miter lim="800000"/>
                        </a:ln>
                      </wps:spPr>
                      <wps:txbx>
                        <w:txbxContent>
                          <w:p>
                            <w:pPr>
                              <w:ind w:firstLine="525" w:firstLineChars="250"/>
                            </w:pPr>
                          </w:p>
                          <w:p>
                            <w:pPr>
                              <w:ind w:firstLine="525" w:firstLineChars="250"/>
                            </w:pPr>
                          </w:p>
                          <w:p>
                            <w:pPr>
                              <w:ind w:firstLine="525" w:firstLineChars="250"/>
                            </w:pPr>
                            <w:r>
                              <w:rPr>
                                <w:rFonts w:hint="eastAsia"/>
                              </w:rPr>
                              <w:t>粘贴身份证复印件（反面）</w:t>
                            </w:r>
                          </w:p>
                          <w:p/>
                        </w:txbxContent>
                      </wps:txbx>
                      <wps:bodyPr rot="0" vert="horz" wrap="square" lIns="91440" tIns="45720" rIns="91440" bIns="45720" anchor="t" anchorCtr="false" upright="true">
                        <a:noAutofit/>
                      </wps:bodyPr>
                    </wps:wsp>
                  </a:graphicData>
                </a:graphic>
              </wp:anchor>
            </w:drawing>
          </mc:Choice>
          <mc:Fallback>
            <w:pict>
              <v:shape id="文本框 2" o:spid="_x0000_s1026" o:spt="202" type="#_x0000_t202" style="position:absolute;left:0pt;margin-left:225.45pt;margin-top:9pt;height:117pt;width:207pt;z-index:251660288;mso-width-relative:page;mso-height-relative:page;" fillcolor="#FFFFFF" filled="t" stroked="t" coordsize="21600,21600" o:gfxdata="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AabhKs2QAAAAoBAAAPAAAAAAAAAAEA&#10;IAAAADgAAABkcnMvZG93bnJldi54bWxQSwECFAAUAAAACACHTuJAvLOohTECAABQBAAADgAAAAAA&#10;AAABACAAAAA+AQAAZHJzL2Uyb0RvYy54bWxQSwUGAAAAAAYABgBZAQAA4QUAAAAA&#10;">
                <v:fill on="t" focussize="0,0"/>
                <v:stroke color="#000000" miterlimit="8" joinstyle="miter"/>
                <v:imagedata o:title=""/>
                <o:lock v:ext="edit" aspectratio="f"/>
                <v:textbox>
                  <w:txbxContent>
                    <w:p>
                      <w:pPr>
                        <w:ind w:firstLine="525" w:firstLineChars="250"/>
                      </w:pPr>
                    </w:p>
                    <w:p>
                      <w:pPr>
                        <w:ind w:firstLine="525" w:firstLineChars="250"/>
                      </w:pPr>
                    </w:p>
                    <w:p>
                      <w:pPr>
                        <w:ind w:firstLine="525" w:firstLineChars="250"/>
                      </w:pPr>
                      <w:r>
                        <w:rPr>
                          <w:rFonts w:hint="eastAsia"/>
                        </w:rPr>
                        <w:t>粘贴身份证复印件（反面）</w:t>
                      </w:r>
                    </w:p>
                    <w:p/>
                  </w:txbxContent>
                </v:textbox>
              </v:shape>
            </w:pict>
          </mc:Fallback>
        </mc:AlternateContent>
      </w:r>
      <w:r>
        <w:rPr>
          <w:rFonts w:ascii="宋体" w:hAnsi="宋体" w:eastAsia="宋体"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137795</wp:posOffset>
                </wp:positionV>
                <wp:extent cx="2628900" cy="1485900"/>
                <wp:effectExtent l="6350" t="12700" r="12700" b="6350"/>
                <wp:wrapNone/>
                <wp:docPr id="1793708409"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2628900" cy="1485900"/>
                        </a:xfrm>
                        <a:prstGeom prst="rect">
                          <a:avLst/>
                        </a:prstGeom>
                        <a:solidFill>
                          <a:srgbClr val="FFFFFF"/>
                        </a:solidFill>
                        <a:ln w="9525">
                          <a:solidFill>
                            <a:srgbClr val="000000"/>
                          </a:solidFill>
                          <a:miter lim="800000"/>
                        </a:ln>
                      </wps:spPr>
                      <wps:txbx>
                        <w:txbxContent>
                          <w:p>
                            <w:pPr>
                              <w:ind w:firstLine="525" w:firstLineChars="250"/>
                            </w:pPr>
                          </w:p>
                          <w:p>
                            <w:pPr>
                              <w:ind w:firstLine="525" w:firstLineChars="250"/>
                            </w:pPr>
                          </w:p>
                          <w:p>
                            <w:pPr>
                              <w:ind w:firstLine="525" w:firstLineChars="250"/>
                            </w:pPr>
                            <w:r>
                              <w:rPr>
                                <w:rFonts w:hint="eastAsia"/>
                              </w:rPr>
                              <w:t>粘贴身份证复印件（反面）</w:t>
                            </w:r>
                          </w:p>
                          <w:p/>
                        </w:txbxContent>
                      </wps:txbx>
                      <wps:bodyPr rot="0" vert="horz" wrap="square" lIns="91440" tIns="45720" rIns="91440" bIns="45720" anchor="t" anchorCtr="false" upright="true">
                        <a:noAutofit/>
                      </wps:bodyPr>
                    </wps:wsp>
                  </a:graphicData>
                </a:graphic>
              </wp:anchor>
            </w:drawing>
          </mc:Choice>
          <mc:Fallback>
            <w:pict>
              <v:shape id="文本框 1" o:spid="_x0000_s1026" o:spt="202" type="#_x0000_t202" style="position:absolute;left:0pt;margin-left:5.15pt;margin-top:10.85pt;height:117pt;width:207pt;z-index:251659264;mso-width-relative:page;mso-height-relative:page;" fillcolor="#FFFFFF" filled="t" stroked="t" coordsize="21600,21600" o:gfxdata="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vmUFR1wAAAAkBAAAPAAAAAAAAAAEA&#10;IAAAADgAAABkcnMvZG93bnJldi54bWxQSwECFAAUAAAACACHTuJACJL0tzMCAABQBAAADgAAAAAA&#10;AAABACAAAAA8AQAAZHJzL2Uyb0RvYy54bWxQSwUGAAAAAAYABgBZAQAA4QUAAAAA&#10;">
                <v:fill on="t" focussize="0,0"/>
                <v:stroke color="#000000" miterlimit="8" joinstyle="miter"/>
                <v:imagedata o:title=""/>
                <o:lock v:ext="edit" aspectratio="f"/>
                <v:textbox>
                  <w:txbxContent>
                    <w:p>
                      <w:pPr>
                        <w:ind w:firstLine="525" w:firstLineChars="250"/>
                      </w:pPr>
                    </w:p>
                    <w:p>
                      <w:pPr>
                        <w:ind w:firstLine="525" w:firstLineChars="250"/>
                      </w:pPr>
                    </w:p>
                    <w:p>
                      <w:pPr>
                        <w:ind w:firstLine="525" w:firstLineChars="250"/>
                      </w:pPr>
                      <w:r>
                        <w:rPr>
                          <w:rFonts w:hint="eastAsia"/>
                        </w:rPr>
                        <w:t>粘贴身份证复印件（反面）</w:t>
                      </w:r>
                    </w:p>
                    <w:p/>
                  </w:txbxContent>
                </v:textbox>
              </v:shape>
            </w:pict>
          </mc:Fallback>
        </mc:AlternateContent>
      </w:r>
    </w:p>
    <w:p>
      <w:pPr>
        <w:spacing w:line="560" w:lineRule="exact"/>
        <w:rPr>
          <w:rFonts w:ascii="宋体" w:hAnsi="宋体" w:eastAsia="宋体" w:cs="黑体"/>
          <w:sz w:val="32"/>
          <w:szCs w:val="32"/>
        </w:rPr>
      </w:pPr>
    </w:p>
    <w:p>
      <w:pPr>
        <w:widowControl/>
        <w:jc w:val="left"/>
        <w:rPr>
          <w:rFonts w:ascii="宋体" w:hAnsi="宋体" w:eastAsia="宋体" w:cs="方正小标宋简体"/>
          <w:sz w:val="28"/>
          <w:szCs w:val="28"/>
        </w:rPr>
      </w:pPr>
      <w:r>
        <w:rPr>
          <w:rFonts w:ascii="宋体" w:hAnsi="宋体" w:eastAsia="宋体" w:cs="方正小标宋简体"/>
          <w:sz w:val="28"/>
          <w:szCs w:val="28"/>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资质证明文件</w:t>
      </w:r>
    </w:p>
    <w:p>
      <w:pPr>
        <w:spacing w:line="560" w:lineRule="exact"/>
        <w:rPr>
          <w:rFonts w:ascii="宋体" w:hAnsi="宋体" w:eastAsia="宋体" w:cs="黑体"/>
          <w:sz w:val="32"/>
          <w:szCs w:val="32"/>
        </w:rPr>
      </w:pPr>
    </w:p>
    <w:p>
      <w:pPr>
        <w:spacing w:line="560" w:lineRule="exact"/>
        <w:ind w:firstLine="480" w:firstLineChars="200"/>
        <w:rPr>
          <w:rFonts w:ascii="宋体" w:hAnsi="宋体" w:eastAsia="宋体" w:cs="宋体"/>
          <w:sz w:val="24"/>
        </w:rPr>
      </w:pPr>
      <w:r>
        <w:rPr>
          <w:rFonts w:hint="eastAsia" w:ascii="宋体" w:hAnsi="宋体" w:eastAsia="宋体" w:cs="宋体"/>
          <w:sz w:val="24"/>
        </w:rPr>
        <w:t>1.有效的企业法人营业执照副本复印件并加盖公章。</w:t>
      </w:r>
    </w:p>
    <w:p>
      <w:pPr>
        <w:spacing w:line="560" w:lineRule="exact"/>
        <w:ind w:firstLine="480" w:firstLineChars="200"/>
        <w:rPr>
          <w:rFonts w:ascii="宋体" w:hAnsi="宋体" w:eastAsia="宋体" w:cs="宋体"/>
          <w:sz w:val="24"/>
        </w:rPr>
      </w:pPr>
      <w:r>
        <w:rPr>
          <w:rFonts w:hint="eastAsia" w:ascii="宋体" w:hAnsi="宋体" w:eastAsia="宋体" w:cs="宋体"/>
          <w:sz w:val="24"/>
        </w:rPr>
        <w:t>2.其他资质证明材料</w:t>
      </w:r>
    </w:p>
    <w:p>
      <w:pPr>
        <w:widowControl/>
        <w:jc w:val="left"/>
        <w:rPr>
          <w:rFonts w:ascii="宋体" w:hAnsi="宋体" w:eastAsia="宋体" w:cs="黑体"/>
          <w:sz w:val="32"/>
          <w:szCs w:val="32"/>
        </w:rPr>
      </w:pPr>
      <w:r>
        <w:rPr>
          <w:rFonts w:ascii="宋体" w:hAnsi="宋体" w:eastAsia="宋体" w:cs="黑体"/>
          <w:sz w:val="32"/>
          <w:szCs w:val="32"/>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申请人资格声明书</w:t>
      </w:r>
    </w:p>
    <w:p>
      <w:pPr>
        <w:spacing w:line="560" w:lineRule="exact"/>
        <w:rPr>
          <w:rFonts w:ascii="宋体" w:hAnsi="宋体" w:eastAsia="宋体" w:cs="方正小标宋简体"/>
          <w:sz w:val="32"/>
          <w:szCs w:val="32"/>
        </w:rPr>
      </w:pPr>
    </w:p>
    <w:p>
      <w:pPr>
        <w:spacing w:line="520" w:lineRule="exact"/>
        <w:rPr>
          <w:rFonts w:ascii="宋体" w:hAnsi="宋体" w:eastAsia="宋体" w:cs="宋体"/>
          <w:sz w:val="24"/>
        </w:rPr>
      </w:pPr>
      <w:r>
        <w:rPr>
          <w:rFonts w:hint="eastAsia" w:ascii="宋体" w:hAnsi="宋体" w:eastAsia="宋体" w:cs="宋体"/>
          <w:sz w:val="24"/>
        </w:rPr>
        <w:t>致：</w:t>
      </w:r>
      <w:r>
        <w:rPr>
          <w:rFonts w:ascii="宋体" w:hAnsi="宋体" w:eastAsia="宋体" w:cs="宋体"/>
          <w:sz w:val="24"/>
          <w:u w:val="single"/>
        </w:rPr>
        <w:t xml:space="preserve">         </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业主单位</w:t>
      </w:r>
      <w:r>
        <w:rPr>
          <w:rFonts w:hint="eastAsia" w:ascii="宋体" w:hAnsi="宋体" w:eastAsia="宋体" w:cs="宋体"/>
          <w:sz w:val="24"/>
          <w:u w:val="single"/>
          <w:lang w:eastAsia="zh-CN"/>
        </w:rPr>
        <w:t>）</w:t>
      </w:r>
      <w:r>
        <w:rPr>
          <w:rFonts w:ascii="宋体" w:hAnsi="宋体" w:eastAsia="宋体" w:cs="宋体"/>
          <w:sz w:val="24"/>
          <w:u w:val="single"/>
        </w:rPr>
        <w:t xml:space="preserve">             </w:t>
      </w:r>
    </w:p>
    <w:p>
      <w:pPr>
        <w:spacing w:line="360" w:lineRule="auto"/>
        <w:ind w:firstLine="480" w:firstLineChars="200"/>
        <w:rPr>
          <w:rFonts w:ascii="宋体" w:hAnsi="宋体" w:eastAsia="宋体"/>
          <w:sz w:val="24"/>
          <w:szCs w:val="24"/>
        </w:rPr>
      </w:pPr>
      <w:r>
        <w:rPr>
          <w:rFonts w:ascii="宋体" w:hAnsi="宋体" w:eastAsia="宋体"/>
          <w:sz w:val="24"/>
          <w:szCs w:val="24"/>
        </w:rPr>
        <w:t>在参与本次项目响应中，我单位承诺：</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具有良好的商业信誉和健全的财务会计制度；</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具有履行合同所必需的设备和专业技术能力；</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有依法缴纳税收和社会保障资金的良好记录；</w:t>
      </w:r>
    </w:p>
    <w:p>
      <w:pPr>
        <w:numPr>
          <w:ilvl w:val="0"/>
          <w:numId w:val="2"/>
        </w:numPr>
        <w:spacing w:line="360" w:lineRule="auto"/>
        <w:ind w:left="1134"/>
        <w:rPr>
          <w:rFonts w:ascii="宋体" w:hAnsi="宋体" w:eastAsia="宋体"/>
          <w:sz w:val="24"/>
          <w:szCs w:val="24"/>
        </w:rPr>
      </w:pPr>
      <w:r>
        <w:rPr>
          <w:rFonts w:hint="eastAsia" w:ascii="宋体" w:hAnsi="宋体" w:eastAsia="宋体"/>
          <w:sz w:val="24"/>
          <w:szCs w:val="24"/>
        </w:rPr>
        <w:t>我单位承诺近三年在经营活动中没有重大违法记录；</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我单位不存在为</w:t>
      </w:r>
      <w:r>
        <w:rPr>
          <w:rFonts w:hint="eastAsia" w:ascii="宋体" w:hAnsi="宋体" w:eastAsia="宋体"/>
          <w:sz w:val="24"/>
          <w:szCs w:val="24"/>
        </w:rPr>
        <w:t>遴选</w:t>
      </w:r>
      <w:r>
        <w:rPr>
          <w:rFonts w:ascii="宋体" w:hAnsi="宋体" w:eastAsia="宋体"/>
          <w:sz w:val="24"/>
          <w:szCs w:val="24"/>
        </w:rPr>
        <w:t>项目提供整体设计、规范编制或者项目管理、监理、检测等服务后，再参加该</w:t>
      </w:r>
      <w:r>
        <w:rPr>
          <w:rFonts w:hint="eastAsia" w:ascii="宋体" w:hAnsi="宋体" w:eastAsia="宋体"/>
          <w:sz w:val="24"/>
          <w:szCs w:val="24"/>
        </w:rPr>
        <w:t>遴选</w:t>
      </w:r>
      <w:r>
        <w:rPr>
          <w:rFonts w:ascii="宋体" w:hAnsi="宋体" w:eastAsia="宋体"/>
          <w:sz w:val="24"/>
          <w:szCs w:val="24"/>
        </w:rPr>
        <w:t>项目的其他采购活动的情形；</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与我单位存在“单位负责人为同一人或者存在直接控股、管理关系”的其他法人单位信息如下：</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
        <w:gridCol w:w="3261"/>
        <w:gridCol w:w="44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hint="eastAsia" w:ascii="宋体" w:hAnsi="宋体" w:eastAsia="宋体" w:cs="宋体"/>
                <w:sz w:val="24"/>
                <w:szCs w:val="24"/>
              </w:rPr>
              <w:t>序号</w:t>
            </w:r>
          </w:p>
        </w:tc>
        <w:tc>
          <w:tcPr>
            <w:tcW w:w="3261" w:type="dxa"/>
            <w:vAlign w:val="center"/>
          </w:tcPr>
          <w:p>
            <w:pPr>
              <w:jc w:val="center"/>
              <w:rPr>
                <w:rFonts w:ascii="宋体" w:hAnsi="宋体" w:eastAsia="宋体"/>
                <w:sz w:val="24"/>
                <w:szCs w:val="24"/>
              </w:rPr>
            </w:pPr>
            <w:r>
              <w:rPr>
                <w:rFonts w:hint="eastAsia" w:ascii="宋体" w:hAnsi="宋体" w:eastAsia="宋体" w:cs="宋体"/>
                <w:sz w:val="24"/>
                <w:szCs w:val="24"/>
              </w:rPr>
              <w:t>单</w:t>
            </w:r>
            <w:r>
              <w:rPr>
                <w:rFonts w:ascii="宋体" w:hAnsi="宋体" w:eastAsia="宋体"/>
                <w:sz w:val="24"/>
                <w:szCs w:val="24"/>
              </w:rPr>
              <w:t>位名称</w:t>
            </w:r>
          </w:p>
        </w:tc>
        <w:tc>
          <w:tcPr>
            <w:tcW w:w="4447" w:type="dxa"/>
            <w:vAlign w:val="center"/>
          </w:tcPr>
          <w:p>
            <w:pPr>
              <w:jc w:val="center"/>
              <w:rPr>
                <w:rFonts w:ascii="宋体" w:hAnsi="宋体" w:eastAsia="宋体"/>
                <w:sz w:val="24"/>
                <w:szCs w:val="24"/>
              </w:rPr>
            </w:pPr>
            <w:r>
              <w:rPr>
                <w:rFonts w:ascii="宋体" w:hAnsi="宋体" w:eastAsia="宋体"/>
                <w:sz w:val="24"/>
                <w:szCs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ascii="宋体" w:hAnsi="宋体" w:eastAsia="宋体"/>
                <w:sz w:val="24"/>
                <w:szCs w:val="24"/>
              </w:rPr>
              <w:t>1</w:t>
            </w:r>
          </w:p>
        </w:tc>
        <w:tc>
          <w:tcPr>
            <w:tcW w:w="3261" w:type="dxa"/>
            <w:vAlign w:val="center"/>
          </w:tcPr>
          <w:p>
            <w:pPr>
              <w:jc w:val="center"/>
              <w:rPr>
                <w:rFonts w:ascii="宋体" w:hAnsi="宋体" w:eastAsia="宋体"/>
                <w:sz w:val="24"/>
                <w:szCs w:val="24"/>
              </w:rPr>
            </w:pPr>
          </w:p>
        </w:tc>
        <w:tc>
          <w:tcPr>
            <w:tcW w:w="4447" w:type="dxa"/>
            <w:vAlign w:val="center"/>
          </w:tcPr>
          <w:p>
            <w:pPr>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ascii="宋体" w:hAnsi="宋体" w:eastAsia="宋体"/>
                <w:sz w:val="24"/>
                <w:szCs w:val="24"/>
              </w:rPr>
              <w:t>2</w:t>
            </w:r>
          </w:p>
        </w:tc>
        <w:tc>
          <w:tcPr>
            <w:tcW w:w="3261" w:type="dxa"/>
            <w:vAlign w:val="center"/>
          </w:tcPr>
          <w:p>
            <w:pPr>
              <w:jc w:val="center"/>
              <w:rPr>
                <w:rFonts w:ascii="宋体" w:hAnsi="宋体" w:eastAsia="宋体"/>
                <w:sz w:val="24"/>
                <w:szCs w:val="24"/>
              </w:rPr>
            </w:pPr>
          </w:p>
        </w:tc>
        <w:tc>
          <w:tcPr>
            <w:tcW w:w="4447" w:type="dxa"/>
            <w:vAlign w:val="center"/>
          </w:tcPr>
          <w:p>
            <w:pPr>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ascii="宋体" w:hAnsi="宋体" w:eastAsia="宋体"/>
                <w:sz w:val="24"/>
                <w:szCs w:val="24"/>
              </w:rPr>
              <w:t>…</w:t>
            </w:r>
          </w:p>
        </w:tc>
        <w:tc>
          <w:tcPr>
            <w:tcW w:w="3261" w:type="dxa"/>
            <w:vAlign w:val="center"/>
          </w:tcPr>
          <w:p>
            <w:pPr>
              <w:jc w:val="center"/>
              <w:rPr>
                <w:rFonts w:ascii="宋体" w:hAnsi="宋体" w:eastAsia="宋体"/>
                <w:sz w:val="24"/>
                <w:szCs w:val="24"/>
              </w:rPr>
            </w:pPr>
          </w:p>
        </w:tc>
        <w:tc>
          <w:tcPr>
            <w:tcW w:w="4447" w:type="dxa"/>
            <w:vAlign w:val="center"/>
          </w:tcPr>
          <w:p>
            <w:pPr>
              <w:jc w:val="center"/>
              <w:rPr>
                <w:rFonts w:ascii="宋体" w:hAnsi="宋体" w:eastAsia="宋体"/>
                <w:sz w:val="24"/>
                <w:szCs w:val="24"/>
              </w:rPr>
            </w:pPr>
          </w:p>
        </w:tc>
      </w:tr>
    </w:tbl>
    <w:p>
      <w:pPr>
        <w:rPr>
          <w:rFonts w:ascii="宋体" w:hAnsi="宋体" w:eastAsia="宋体"/>
          <w:sz w:val="24"/>
          <w:szCs w:val="24"/>
        </w:rPr>
      </w:pPr>
    </w:p>
    <w:p>
      <w:pPr>
        <w:ind w:firstLine="480" w:firstLineChars="200"/>
        <w:rPr>
          <w:rFonts w:ascii="宋体" w:hAnsi="宋体" w:eastAsia="宋体"/>
          <w:sz w:val="24"/>
          <w:szCs w:val="24"/>
        </w:rPr>
      </w:pPr>
      <w:r>
        <w:rPr>
          <w:rFonts w:ascii="宋体" w:hAnsi="宋体" w:eastAsia="宋体"/>
          <w:sz w:val="24"/>
          <w:szCs w:val="24"/>
        </w:rPr>
        <w:t>上述声明真实有效，否则我方负全部责任</w:t>
      </w:r>
      <w:r>
        <w:rPr>
          <w:rFonts w:hint="eastAsia" w:ascii="宋体" w:hAnsi="宋体" w:eastAsia="宋体"/>
          <w:sz w:val="24"/>
          <w:szCs w:val="24"/>
        </w:rPr>
        <w:t>，特此承诺</w:t>
      </w:r>
      <w:r>
        <w:rPr>
          <w:rFonts w:ascii="宋体" w:hAnsi="宋体" w:eastAsia="宋体"/>
          <w:sz w:val="24"/>
          <w:szCs w:val="24"/>
        </w:rPr>
        <w:t>。</w:t>
      </w:r>
    </w:p>
    <w:p>
      <w:pPr>
        <w:spacing w:line="360" w:lineRule="auto"/>
        <w:rPr>
          <w:rFonts w:ascii="宋体" w:hAnsi="宋体" w:eastAsia="宋体"/>
          <w:sz w:val="24"/>
          <w:szCs w:val="24"/>
        </w:rPr>
      </w:pPr>
    </w:p>
    <w:p>
      <w:pPr>
        <w:spacing w:line="480" w:lineRule="auto"/>
        <w:ind w:firstLine="3259" w:firstLineChars="1358"/>
        <w:rPr>
          <w:rFonts w:ascii="宋体" w:hAnsi="宋体" w:eastAsia="宋体" w:cs="宋体"/>
          <w:sz w:val="24"/>
        </w:rPr>
      </w:pPr>
    </w:p>
    <w:p>
      <w:pPr>
        <w:spacing w:line="480" w:lineRule="auto"/>
        <w:ind w:firstLine="3259" w:firstLineChars="1358"/>
        <w:rPr>
          <w:rFonts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（盖章）</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法定代表人或其委托代理人（签字</w:t>
      </w:r>
      <w:r>
        <w:rPr>
          <w:rFonts w:hint="eastAsia" w:ascii="宋体" w:hAnsi="宋体" w:eastAsia="宋体" w:cs="宋体"/>
          <w:sz w:val="24"/>
          <w:lang w:val="en-US" w:eastAsia="zh-CN"/>
        </w:rPr>
        <w:t>或盖章</w:t>
      </w:r>
      <w:r>
        <w:rPr>
          <w:rFonts w:hint="eastAsia" w:ascii="宋体" w:hAnsi="宋体" w:eastAsia="宋体" w:cs="宋体"/>
          <w:sz w:val="24"/>
        </w:rPr>
        <w:t>）：</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eastAsia="zh-CN"/>
        </w:rPr>
        <w:t>：</w:t>
      </w:r>
      <w:r>
        <w:rPr>
          <w:rFonts w:hint="eastAsia" w:ascii="宋体" w:hAnsi="宋体" w:eastAsia="宋体" w:cs="宋体"/>
          <w:sz w:val="24"/>
        </w:rPr>
        <w:t xml:space="preserve">       年     月    日</w:t>
      </w:r>
    </w:p>
    <w:p>
      <w:pPr>
        <w:spacing w:line="560" w:lineRule="exact"/>
        <w:rPr>
          <w:rFonts w:ascii="宋体" w:hAnsi="宋体" w:eastAsia="宋体" w:cs="宋体"/>
          <w:sz w:val="24"/>
        </w:rPr>
      </w:pPr>
    </w:p>
    <w:p>
      <w:pPr>
        <w:spacing w:line="560" w:lineRule="exact"/>
        <w:rPr>
          <w:rFonts w:ascii="宋体" w:hAnsi="宋体" w:eastAsia="宋体" w:cs="黑体"/>
          <w:sz w:val="32"/>
          <w:szCs w:val="32"/>
        </w:rPr>
      </w:pPr>
    </w:p>
    <w:p>
      <w:pPr>
        <w:widowControl/>
        <w:jc w:val="left"/>
        <w:rPr>
          <w:rFonts w:ascii="宋体" w:hAnsi="宋体" w:eastAsia="宋体" w:cs="Times New Roman"/>
          <w:bCs/>
          <w:kern w:val="0"/>
          <w:sz w:val="32"/>
          <w:szCs w:val="32"/>
        </w:rPr>
      </w:pP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人员投入情况</w:t>
      </w:r>
    </w:p>
    <w:tbl>
      <w:tblPr>
        <w:tblStyle w:val="13"/>
        <w:tblW w:w="9410" w:type="dxa"/>
        <w:jc w:val="center"/>
        <w:tblLayout w:type="fixed"/>
        <w:tblCellMar>
          <w:top w:w="57" w:type="dxa"/>
          <w:left w:w="57" w:type="dxa"/>
          <w:bottom w:w="57" w:type="dxa"/>
          <w:right w:w="57" w:type="dxa"/>
        </w:tblCellMar>
      </w:tblPr>
      <w:tblGrid>
        <w:gridCol w:w="1284"/>
        <w:gridCol w:w="639"/>
        <w:gridCol w:w="761"/>
        <w:gridCol w:w="1395"/>
        <w:gridCol w:w="1147"/>
        <w:gridCol w:w="961"/>
        <w:gridCol w:w="3223"/>
      </w:tblGrid>
      <w:tr>
        <w:tblPrEx>
          <w:tblCellMar>
            <w:top w:w="57" w:type="dxa"/>
            <w:left w:w="57" w:type="dxa"/>
            <w:bottom w:w="57" w:type="dxa"/>
            <w:right w:w="57" w:type="dxa"/>
          </w:tblCellMar>
        </w:tblPrEx>
        <w:trPr>
          <w:cantSplit/>
          <w:trHeight w:val="454" w:hRule="exact"/>
          <w:jc w:val="center"/>
        </w:trPr>
        <w:tc>
          <w:tcPr>
            <w:tcW w:w="1218" w:type="dxa"/>
            <w:tcBorders>
              <w:top w:val="single" w:color="auto" w:sz="6" w:space="0"/>
              <w:left w:val="single" w:color="auto" w:sz="6" w:space="0"/>
              <w:bottom w:val="single" w:color="auto" w:sz="4"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姓 名</w:t>
            </w:r>
          </w:p>
        </w:tc>
        <w:tc>
          <w:tcPr>
            <w:tcW w:w="607"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性别</w:t>
            </w:r>
          </w:p>
        </w:tc>
        <w:tc>
          <w:tcPr>
            <w:tcW w:w="723"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年龄</w:t>
            </w:r>
          </w:p>
        </w:tc>
        <w:tc>
          <w:tcPr>
            <w:tcW w:w="132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专业职称</w:t>
            </w:r>
          </w:p>
        </w:tc>
        <w:tc>
          <w:tcPr>
            <w:tcW w:w="108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研究专长</w:t>
            </w:r>
          </w:p>
        </w:tc>
        <w:tc>
          <w:tcPr>
            <w:tcW w:w="913"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学 历</w:t>
            </w:r>
          </w:p>
        </w:tc>
        <w:tc>
          <w:tcPr>
            <w:tcW w:w="30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工 作 单 位</w:t>
            </w: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bl>
    <w:p>
      <w:pPr>
        <w:widowControl/>
        <w:spacing w:line="360" w:lineRule="auto"/>
        <w:jc w:val="left"/>
        <w:rPr>
          <w:rFonts w:ascii="宋体" w:hAnsi="宋体" w:eastAsia="宋体" w:cs="方正小标宋简体"/>
          <w:sz w:val="28"/>
          <w:szCs w:val="28"/>
        </w:rPr>
      </w:pPr>
      <w:r>
        <w:rPr>
          <w:rFonts w:ascii="宋体" w:hAnsi="宋体" w:eastAsia="宋体" w:cs="方正小标宋简体"/>
          <w:sz w:val="28"/>
          <w:szCs w:val="28"/>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申请人近三年参加同类项目情况</w:t>
      </w:r>
    </w:p>
    <w:tbl>
      <w:tblPr>
        <w:tblStyle w:val="13"/>
        <w:tblW w:w="87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2701"/>
        <w:gridCol w:w="1603"/>
        <w:gridCol w:w="1269"/>
        <w:gridCol w:w="1269"/>
        <w:gridCol w:w="12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674" w:type="dxa"/>
            <w:shd w:val="clear" w:color="auto" w:fill="auto"/>
            <w:vAlign w:val="center"/>
          </w:tcPr>
          <w:p>
            <w:pPr>
              <w:pStyle w:val="27"/>
              <w:jc w:val="center"/>
            </w:pPr>
            <w:bookmarkStart w:id="14" w:name="_Hlk143673238"/>
            <w:r>
              <w:rPr>
                <w:spacing w:val="-2"/>
              </w:rPr>
              <w:t>序号</w:t>
            </w:r>
          </w:p>
        </w:tc>
        <w:tc>
          <w:tcPr>
            <w:tcW w:w="2701" w:type="dxa"/>
            <w:shd w:val="clear" w:color="auto" w:fill="auto"/>
            <w:vAlign w:val="center"/>
          </w:tcPr>
          <w:p>
            <w:pPr>
              <w:pStyle w:val="27"/>
              <w:jc w:val="center"/>
            </w:pPr>
            <w:r>
              <w:rPr>
                <w:rFonts w:hint="eastAsia"/>
                <w:spacing w:val="-2"/>
                <w:lang w:eastAsia="zh-CN"/>
              </w:rPr>
              <w:t>同类项目</w:t>
            </w:r>
            <w:r>
              <w:rPr>
                <w:spacing w:val="-2"/>
              </w:rPr>
              <w:t>名称</w:t>
            </w:r>
          </w:p>
        </w:tc>
        <w:tc>
          <w:tcPr>
            <w:tcW w:w="1603" w:type="dxa"/>
            <w:shd w:val="clear" w:color="auto" w:fill="auto"/>
            <w:vAlign w:val="center"/>
          </w:tcPr>
          <w:p>
            <w:pPr>
              <w:pStyle w:val="27"/>
              <w:jc w:val="center"/>
            </w:pPr>
            <w:r>
              <w:rPr>
                <w:spacing w:val="-2"/>
              </w:rPr>
              <w:t>业主单位</w:t>
            </w:r>
          </w:p>
        </w:tc>
        <w:tc>
          <w:tcPr>
            <w:tcW w:w="1269" w:type="dxa"/>
            <w:shd w:val="clear" w:color="auto" w:fill="auto"/>
            <w:vAlign w:val="center"/>
          </w:tcPr>
          <w:p>
            <w:pPr>
              <w:pStyle w:val="27"/>
              <w:jc w:val="center"/>
              <w:rPr>
                <w:spacing w:val="-2"/>
              </w:rPr>
            </w:pPr>
            <w:r>
              <w:rPr>
                <w:spacing w:val="-2"/>
              </w:rPr>
              <w:t>合同金额</w:t>
            </w:r>
          </w:p>
          <w:p>
            <w:pPr>
              <w:pStyle w:val="27"/>
              <w:jc w:val="center"/>
            </w:pPr>
            <w:r>
              <w:rPr>
                <w:spacing w:val="-4"/>
              </w:rPr>
              <w:t>（万元）</w:t>
            </w:r>
          </w:p>
        </w:tc>
        <w:tc>
          <w:tcPr>
            <w:tcW w:w="1269" w:type="dxa"/>
            <w:vAlign w:val="center"/>
          </w:tcPr>
          <w:p>
            <w:pPr>
              <w:pStyle w:val="27"/>
              <w:jc w:val="center"/>
              <w:rPr>
                <w:spacing w:val="-2"/>
                <w:lang w:eastAsia="zh-CN"/>
              </w:rPr>
            </w:pPr>
            <w:r>
              <w:rPr>
                <w:rFonts w:hint="eastAsia"/>
                <w:spacing w:val="-2"/>
                <w:lang w:eastAsia="zh-CN"/>
              </w:rPr>
              <w:t>总投资额</w:t>
            </w:r>
          </w:p>
          <w:p>
            <w:pPr>
              <w:pStyle w:val="27"/>
              <w:jc w:val="center"/>
              <w:rPr>
                <w:spacing w:val="-2"/>
              </w:rPr>
            </w:pPr>
            <w:r>
              <w:rPr>
                <w:spacing w:val="-4"/>
              </w:rPr>
              <w:t>（万元）</w:t>
            </w:r>
          </w:p>
        </w:tc>
        <w:tc>
          <w:tcPr>
            <w:tcW w:w="1270" w:type="dxa"/>
            <w:shd w:val="clear" w:color="auto" w:fill="auto"/>
            <w:vAlign w:val="center"/>
          </w:tcPr>
          <w:p>
            <w:pPr>
              <w:pStyle w:val="27"/>
              <w:jc w:val="center"/>
            </w:pPr>
            <w:r>
              <w:rPr>
                <w:spacing w:val="-2"/>
              </w:rPr>
              <w:t>起止时间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bookmarkEnd w:id="14"/>
    </w:tbl>
    <w:p>
      <w:pPr>
        <w:spacing w:line="360" w:lineRule="auto"/>
        <w:rPr>
          <w:rFonts w:ascii="宋体" w:hAnsi="宋体" w:eastAsia="宋体" w:cs="宋体"/>
          <w:sz w:val="24"/>
          <w:szCs w:val="24"/>
        </w:rPr>
      </w:pPr>
      <w:bookmarkStart w:id="15" w:name="_Hlk143673728"/>
      <w:bookmarkStart w:id="16" w:name="_Hlk143673246"/>
      <w:r>
        <w:rPr>
          <w:rFonts w:hint="eastAsia" w:ascii="宋体" w:hAnsi="宋体" w:eastAsia="宋体" w:cs="宋体"/>
          <w:sz w:val="24"/>
          <w:szCs w:val="24"/>
        </w:rPr>
        <w:t>同类项目应附相应的证明文件加盖公章。</w:t>
      </w:r>
    </w:p>
    <w:bookmarkEnd w:id="15"/>
    <w:p>
      <w:pPr>
        <w:widowControl/>
        <w:spacing w:line="360" w:lineRule="auto"/>
        <w:jc w:val="left"/>
        <w:rPr>
          <w:rFonts w:ascii="宋体" w:hAnsi="宋体" w:eastAsia="宋体" w:cs="方正小标宋简体"/>
          <w:sz w:val="24"/>
          <w:szCs w:val="24"/>
        </w:rPr>
      </w:pPr>
    </w:p>
    <w:p>
      <w:pPr>
        <w:widowControl/>
        <w:spacing w:line="360" w:lineRule="auto"/>
        <w:jc w:val="left"/>
        <w:rPr>
          <w:rFonts w:ascii="宋体" w:hAnsi="宋体" w:eastAsia="宋体" w:cs="方正小标宋简体"/>
          <w:sz w:val="24"/>
          <w:szCs w:val="24"/>
        </w:rPr>
      </w:pPr>
    </w:p>
    <w:p>
      <w:pPr>
        <w:widowControl/>
        <w:spacing w:line="360" w:lineRule="auto"/>
        <w:jc w:val="left"/>
        <w:rPr>
          <w:rFonts w:ascii="宋体" w:hAnsi="宋体" w:eastAsia="宋体" w:cs="方正小标宋简体"/>
          <w:sz w:val="24"/>
          <w:szCs w:val="24"/>
        </w:rPr>
      </w:pPr>
    </w:p>
    <w:bookmarkEnd w:id="16"/>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（盖章）</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法定代表人或其委托代理人（签字</w:t>
      </w:r>
      <w:r>
        <w:rPr>
          <w:rFonts w:hint="eastAsia" w:ascii="宋体" w:hAnsi="宋体" w:eastAsia="宋体" w:cs="宋体"/>
          <w:sz w:val="24"/>
          <w:lang w:val="en-US" w:eastAsia="zh-CN"/>
        </w:rPr>
        <w:t>或盖章</w:t>
      </w:r>
      <w:r>
        <w:rPr>
          <w:rFonts w:hint="eastAsia" w:ascii="宋体" w:hAnsi="宋体" w:eastAsia="宋体" w:cs="宋体"/>
          <w:sz w:val="24"/>
        </w:rPr>
        <w:t>）：</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eastAsia="zh-CN"/>
        </w:rPr>
        <w:t>：</w:t>
      </w:r>
      <w:r>
        <w:rPr>
          <w:rFonts w:hint="eastAsia" w:ascii="宋体" w:hAnsi="宋体" w:eastAsia="宋体" w:cs="宋体"/>
          <w:sz w:val="24"/>
        </w:rPr>
        <w:t xml:space="preserve">       年     月    日</w:t>
      </w:r>
    </w:p>
    <w:p>
      <w:pPr>
        <w:widowControl/>
        <w:spacing w:line="360" w:lineRule="auto"/>
        <w:jc w:val="left"/>
        <w:rPr>
          <w:rFonts w:ascii="宋体" w:hAnsi="宋体" w:eastAsia="宋体" w:cs="方正小标宋简体"/>
          <w:sz w:val="24"/>
          <w:szCs w:val="24"/>
        </w:rPr>
      </w:pPr>
      <w:r>
        <w:rPr>
          <w:rFonts w:ascii="宋体" w:hAnsi="宋体" w:eastAsia="宋体" w:cs="方正小标宋简体"/>
          <w:sz w:val="24"/>
          <w:szCs w:val="24"/>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分项报价表</w:t>
      </w:r>
    </w:p>
    <w:p>
      <w:pPr>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 xml:space="preserve">. </w:t>
      </w:r>
    </w:p>
    <w:tbl>
      <w:tblPr>
        <w:tblStyle w:val="13"/>
        <w:tblpPr w:leftFromText="180" w:rightFromText="180" w:vertAnchor="text" w:horzAnchor="page" w:tblpXSpec="center" w:tblpY="250"/>
        <w:tblW w:w="91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2152"/>
        <w:gridCol w:w="1134"/>
        <w:gridCol w:w="1276"/>
        <w:gridCol w:w="1250"/>
        <w:gridCol w:w="2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815" w:type="dxa"/>
            <w:vAlign w:val="center"/>
          </w:tcPr>
          <w:p>
            <w:pPr>
              <w:spacing w:line="560" w:lineRule="exact"/>
              <w:jc w:val="center"/>
              <w:rPr>
                <w:rFonts w:ascii="宋体" w:hAnsi="宋体" w:eastAsia="宋体"/>
                <w:sz w:val="24"/>
              </w:rPr>
            </w:pPr>
            <w:r>
              <w:rPr>
                <w:rFonts w:hint="eastAsia" w:ascii="宋体" w:hAnsi="宋体" w:eastAsia="宋体"/>
                <w:sz w:val="24"/>
              </w:rPr>
              <w:t>序号</w:t>
            </w:r>
          </w:p>
        </w:tc>
        <w:tc>
          <w:tcPr>
            <w:tcW w:w="2152" w:type="dxa"/>
            <w:vAlign w:val="center"/>
          </w:tcPr>
          <w:p>
            <w:pPr>
              <w:jc w:val="center"/>
              <w:rPr>
                <w:rFonts w:ascii="宋体" w:hAnsi="宋体" w:eastAsia="宋体"/>
                <w:sz w:val="24"/>
              </w:rPr>
            </w:pPr>
            <w:r>
              <w:rPr>
                <w:rFonts w:hint="eastAsia" w:ascii="宋体" w:hAnsi="宋体" w:eastAsia="宋体"/>
                <w:sz w:val="24"/>
              </w:rPr>
              <w:t>服务项目名称</w:t>
            </w:r>
          </w:p>
        </w:tc>
        <w:tc>
          <w:tcPr>
            <w:tcW w:w="1134" w:type="dxa"/>
            <w:vAlign w:val="center"/>
          </w:tcPr>
          <w:p>
            <w:pPr>
              <w:jc w:val="center"/>
              <w:rPr>
                <w:rFonts w:ascii="宋体" w:hAnsi="宋体" w:eastAsia="宋体"/>
                <w:sz w:val="24"/>
              </w:rPr>
            </w:pPr>
            <w:r>
              <w:rPr>
                <w:rFonts w:hint="eastAsia" w:ascii="宋体" w:hAnsi="宋体" w:eastAsia="宋体"/>
                <w:sz w:val="24"/>
              </w:rPr>
              <w:t>数量</w:t>
            </w:r>
          </w:p>
        </w:tc>
        <w:tc>
          <w:tcPr>
            <w:tcW w:w="1276" w:type="dxa"/>
            <w:vAlign w:val="center"/>
          </w:tcPr>
          <w:p>
            <w:pPr>
              <w:jc w:val="center"/>
              <w:rPr>
                <w:rFonts w:ascii="宋体" w:hAnsi="宋体" w:eastAsia="宋体"/>
                <w:sz w:val="24"/>
              </w:rPr>
            </w:pPr>
            <w:r>
              <w:rPr>
                <w:rFonts w:hint="eastAsia" w:ascii="宋体" w:hAnsi="宋体" w:eastAsia="宋体"/>
                <w:sz w:val="24"/>
              </w:rPr>
              <w:t>单价（元）</w:t>
            </w:r>
          </w:p>
        </w:tc>
        <w:tc>
          <w:tcPr>
            <w:tcW w:w="1250" w:type="dxa"/>
            <w:vAlign w:val="center"/>
          </w:tcPr>
          <w:p>
            <w:pPr>
              <w:jc w:val="center"/>
              <w:rPr>
                <w:rFonts w:ascii="宋体" w:hAnsi="宋体" w:eastAsia="宋体"/>
                <w:sz w:val="24"/>
              </w:rPr>
            </w:pPr>
            <w:r>
              <w:rPr>
                <w:rFonts w:hint="eastAsia" w:ascii="宋体" w:hAnsi="宋体" w:eastAsia="宋体"/>
                <w:sz w:val="24"/>
              </w:rPr>
              <w:t>合计（元）</w:t>
            </w:r>
          </w:p>
        </w:tc>
        <w:tc>
          <w:tcPr>
            <w:tcW w:w="2549" w:type="dxa"/>
            <w:vAlign w:val="center"/>
          </w:tcPr>
          <w:p>
            <w:pPr>
              <w:jc w:val="center"/>
              <w:rPr>
                <w:rFonts w:ascii="宋体" w:hAnsi="宋体" w:eastAsia="宋体"/>
                <w:sz w:val="24"/>
              </w:rPr>
            </w:pPr>
            <w:r>
              <w:rPr>
                <w:rFonts w:hint="eastAsia" w:ascii="宋体" w:hAnsi="宋体" w:eastAsia="宋体"/>
                <w:sz w:val="24"/>
              </w:rPr>
              <w:t>工作要求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 w:hRule="atLeast"/>
        </w:trPr>
        <w:tc>
          <w:tcPr>
            <w:tcW w:w="815" w:type="dxa"/>
            <w:vAlign w:val="center"/>
          </w:tcPr>
          <w:p>
            <w:pPr>
              <w:spacing w:line="560" w:lineRule="exact"/>
              <w:jc w:val="center"/>
              <w:rPr>
                <w:rFonts w:ascii="宋体" w:hAnsi="宋体" w:eastAsia="宋体"/>
                <w:sz w:val="24"/>
              </w:rPr>
            </w:pPr>
            <w:r>
              <w:rPr>
                <w:rFonts w:hint="eastAsia" w:ascii="宋体" w:hAnsi="宋体" w:eastAsia="宋体"/>
                <w:sz w:val="24"/>
              </w:rPr>
              <w:t>1</w:t>
            </w:r>
          </w:p>
        </w:tc>
        <w:tc>
          <w:tcPr>
            <w:tcW w:w="2152" w:type="dxa"/>
            <w:vAlign w:val="center"/>
          </w:tcPr>
          <w:p>
            <w:pPr>
              <w:spacing w:line="560" w:lineRule="exact"/>
              <w:jc w:val="center"/>
              <w:rPr>
                <w:rFonts w:ascii="宋体" w:hAnsi="宋体" w:eastAsia="宋体"/>
                <w:sz w:val="24"/>
              </w:rPr>
            </w:pPr>
          </w:p>
        </w:tc>
        <w:tc>
          <w:tcPr>
            <w:tcW w:w="1134" w:type="dxa"/>
            <w:vAlign w:val="center"/>
          </w:tcPr>
          <w:p>
            <w:pPr>
              <w:spacing w:line="560" w:lineRule="exact"/>
              <w:jc w:val="center"/>
              <w:rPr>
                <w:rFonts w:ascii="宋体" w:hAnsi="宋体" w:eastAsia="宋体"/>
                <w:sz w:val="24"/>
              </w:rPr>
            </w:pPr>
          </w:p>
        </w:tc>
        <w:tc>
          <w:tcPr>
            <w:tcW w:w="1276" w:type="dxa"/>
            <w:vAlign w:val="center"/>
          </w:tcPr>
          <w:p>
            <w:pPr>
              <w:spacing w:line="560" w:lineRule="exact"/>
              <w:jc w:val="center"/>
              <w:rPr>
                <w:rFonts w:ascii="宋体" w:hAnsi="宋体" w:eastAsia="宋体"/>
                <w:sz w:val="24"/>
              </w:rPr>
            </w:pPr>
          </w:p>
        </w:tc>
        <w:tc>
          <w:tcPr>
            <w:tcW w:w="1250" w:type="dxa"/>
            <w:vAlign w:val="center"/>
          </w:tcPr>
          <w:p>
            <w:pPr>
              <w:spacing w:line="560" w:lineRule="exact"/>
              <w:ind w:firstLine="480" w:firstLineChars="200"/>
              <w:jc w:val="center"/>
              <w:rPr>
                <w:rFonts w:ascii="宋体" w:hAnsi="宋体" w:eastAsia="宋体"/>
                <w:sz w:val="24"/>
              </w:rPr>
            </w:pPr>
          </w:p>
        </w:tc>
        <w:tc>
          <w:tcPr>
            <w:tcW w:w="2549" w:type="dxa"/>
            <w:vAlign w:val="center"/>
          </w:tcPr>
          <w:p>
            <w:pPr>
              <w:spacing w:line="560" w:lineRule="exact"/>
              <w:jc w:val="center"/>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815" w:type="dxa"/>
            <w:vAlign w:val="center"/>
          </w:tcPr>
          <w:p>
            <w:pPr>
              <w:spacing w:line="560" w:lineRule="exact"/>
              <w:jc w:val="center"/>
              <w:rPr>
                <w:rFonts w:ascii="宋体" w:hAnsi="宋体" w:eastAsia="宋体"/>
                <w:sz w:val="24"/>
              </w:rPr>
            </w:pPr>
            <w:r>
              <w:rPr>
                <w:rFonts w:hint="eastAsia" w:ascii="宋体" w:hAnsi="宋体" w:eastAsia="宋体"/>
                <w:sz w:val="24"/>
              </w:rPr>
              <w:t>2</w:t>
            </w:r>
          </w:p>
        </w:tc>
        <w:tc>
          <w:tcPr>
            <w:tcW w:w="2152" w:type="dxa"/>
            <w:vAlign w:val="center"/>
          </w:tcPr>
          <w:p>
            <w:pPr>
              <w:spacing w:line="560" w:lineRule="exact"/>
              <w:jc w:val="center"/>
              <w:rPr>
                <w:rFonts w:ascii="宋体" w:hAnsi="宋体" w:eastAsia="宋体"/>
                <w:sz w:val="24"/>
              </w:rPr>
            </w:pPr>
          </w:p>
        </w:tc>
        <w:tc>
          <w:tcPr>
            <w:tcW w:w="1134" w:type="dxa"/>
            <w:vAlign w:val="center"/>
          </w:tcPr>
          <w:p>
            <w:pPr>
              <w:spacing w:line="560" w:lineRule="exact"/>
              <w:jc w:val="center"/>
              <w:rPr>
                <w:rFonts w:ascii="宋体" w:hAnsi="宋体" w:eastAsia="宋体"/>
                <w:sz w:val="24"/>
              </w:rPr>
            </w:pPr>
          </w:p>
        </w:tc>
        <w:tc>
          <w:tcPr>
            <w:tcW w:w="1276" w:type="dxa"/>
            <w:vAlign w:val="center"/>
          </w:tcPr>
          <w:p>
            <w:pPr>
              <w:spacing w:line="560" w:lineRule="exact"/>
              <w:jc w:val="center"/>
              <w:rPr>
                <w:rFonts w:ascii="宋体" w:hAnsi="宋体" w:eastAsia="宋体"/>
                <w:sz w:val="24"/>
              </w:rPr>
            </w:pPr>
          </w:p>
        </w:tc>
        <w:tc>
          <w:tcPr>
            <w:tcW w:w="1250" w:type="dxa"/>
            <w:vAlign w:val="center"/>
          </w:tcPr>
          <w:p>
            <w:pPr>
              <w:spacing w:line="560" w:lineRule="exact"/>
              <w:ind w:firstLine="480" w:firstLineChars="200"/>
              <w:jc w:val="center"/>
              <w:rPr>
                <w:rFonts w:ascii="宋体" w:hAnsi="宋体" w:eastAsia="宋体"/>
                <w:sz w:val="24"/>
              </w:rPr>
            </w:pPr>
          </w:p>
        </w:tc>
        <w:tc>
          <w:tcPr>
            <w:tcW w:w="2549" w:type="dxa"/>
            <w:vAlign w:val="center"/>
          </w:tcPr>
          <w:p>
            <w:pPr>
              <w:spacing w:line="560" w:lineRule="exact"/>
              <w:jc w:val="center"/>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815" w:type="dxa"/>
            <w:vAlign w:val="center"/>
          </w:tcPr>
          <w:p>
            <w:pPr>
              <w:spacing w:line="560" w:lineRule="exact"/>
              <w:jc w:val="center"/>
              <w:rPr>
                <w:rFonts w:ascii="宋体" w:hAnsi="宋体" w:eastAsia="宋体"/>
                <w:sz w:val="24"/>
              </w:rPr>
            </w:pPr>
          </w:p>
        </w:tc>
        <w:tc>
          <w:tcPr>
            <w:tcW w:w="2152" w:type="dxa"/>
            <w:vAlign w:val="center"/>
          </w:tcPr>
          <w:p>
            <w:pPr>
              <w:spacing w:line="560" w:lineRule="exact"/>
              <w:jc w:val="center"/>
              <w:rPr>
                <w:rFonts w:ascii="宋体" w:hAnsi="宋体" w:eastAsia="宋体"/>
                <w:sz w:val="24"/>
              </w:rPr>
            </w:pPr>
          </w:p>
        </w:tc>
        <w:tc>
          <w:tcPr>
            <w:tcW w:w="1134" w:type="dxa"/>
            <w:tcBorders>
              <w:right w:val="single" w:color="auto" w:sz="4" w:space="0"/>
            </w:tcBorders>
            <w:vAlign w:val="center"/>
          </w:tcPr>
          <w:p>
            <w:pPr>
              <w:spacing w:line="560" w:lineRule="exact"/>
              <w:jc w:val="center"/>
              <w:rPr>
                <w:rFonts w:ascii="宋体" w:hAnsi="宋体" w:eastAsia="宋体"/>
                <w:sz w:val="24"/>
              </w:rPr>
            </w:pPr>
          </w:p>
        </w:tc>
        <w:tc>
          <w:tcPr>
            <w:tcW w:w="1276" w:type="dxa"/>
            <w:tcBorders>
              <w:left w:val="single" w:color="auto" w:sz="4" w:space="0"/>
              <w:right w:val="single" w:color="auto" w:sz="4" w:space="0"/>
            </w:tcBorders>
            <w:vAlign w:val="center"/>
          </w:tcPr>
          <w:p>
            <w:pPr>
              <w:spacing w:line="560" w:lineRule="exact"/>
              <w:jc w:val="center"/>
              <w:rPr>
                <w:rFonts w:ascii="宋体" w:hAnsi="宋体" w:eastAsia="宋体"/>
                <w:sz w:val="24"/>
              </w:rPr>
            </w:pPr>
          </w:p>
        </w:tc>
        <w:tc>
          <w:tcPr>
            <w:tcW w:w="1250" w:type="dxa"/>
            <w:tcBorders>
              <w:left w:val="single" w:color="auto" w:sz="4" w:space="0"/>
            </w:tcBorders>
            <w:vAlign w:val="center"/>
          </w:tcPr>
          <w:p>
            <w:pPr>
              <w:spacing w:line="560" w:lineRule="exact"/>
              <w:ind w:firstLine="480" w:firstLineChars="200"/>
              <w:jc w:val="center"/>
              <w:rPr>
                <w:rFonts w:ascii="宋体" w:hAnsi="宋体" w:eastAsia="宋体"/>
                <w:sz w:val="24"/>
              </w:rPr>
            </w:pPr>
          </w:p>
        </w:tc>
        <w:tc>
          <w:tcPr>
            <w:tcW w:w="2549" w:type="dxa"/>
            <w:vAlign w:val="center"/>
          </w:tcPr>
          <w:p>
            <w:pPr>
              <w:spacing w:line="560" w:lineRule="exact"/>
              <w:jc w:val="center"/>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5377" w:type="dxa"/>
            <w:gridSpan w:val="4"/>
            <w:tcBorders>
              <w:right w:val="single" w:color="auto" w:sz="4" w:space="0"/>
            </w:tcBorders>
            <w:vAlign w:val="center"/>
          </w:tcPr>
          <w:p>
            <w:pPr>
              <w:spacing w:line="560" w:lineRule="exact"/>
              <w:ind w:firstLine="480" w:firstLineChars="200"/>
              <w:jc w:val="center"/>
              <w:rPr>
                <w:rFonts w:ascii="宋体" w:hAnsi="宋体" w:eastAsia="宋体"/>
                <w:sz w:val="24"/>
              </w:rPr>
            </w:pPr>
            <w:r>
              <w:rPr>
                <w:rFonts w:hint="eastAsia" w:ascii="宋体" w:hAnsi="宋体" w:eastAsia="宋体"/>
                <w:sz w:val="24"/>
              </w:rPr>
              <w:t>合计</w:t>
            </w:r>
          </w:p>
        </w:tc>
        <w:tc>
          <w:tcPr>
            <w:tcW w:w="3799" w:type="dxa"/>
            <w:gridSpan w:val="2"/>
            <w:tcBorders>
              <w:left w:val="single" w:color="auto" w:sz="4" w:space="0"/>
            </w:tcBorders>
            <w:vAlign w:val="center"/>
          </w:tcPr>
          <w:p>
            <w:pPr>
              <w:spacing w:line="560" w:lineRule="exact"/>
              <w:ind w:firstLine="480" w:firstLineChars="200"/>
              <w:jc w:val="center"/>
              <w:rPr>
                <w:rFonts w:ascii="宋体" w:hAnsi="宋体" w:eastAsia="宋体"/>
                <w:sz w:val="24"/>
              </w:rPr>
            </w:pPr>
          </w:p>
        </w:tc>
      </w:tr>
    </w:tbl>
    <w:p>
      <w:pPr>
        <w:spacing w:line="560" w:lineRule="exact"/>
        <w:rPr>
          <w:rFonts w:ascii="宋体" w:hAnsi="宋体" w:eastAsia="宋体" w:cs="宋体"/>
          <w:sz w:val="24"/>
        </w:rPr>
      </w:pPr>
      <w:r>
        <w:rPr>
          <w:rFonts w:hint="eastAsia" w:ascii="宋体" w:hAnsi="宋体" w:eastAsia="宋体" w:cs="宋体"/>
          <w:sz w:val="24"/>
        </w:rPr>
        <w:t xml:space="preserve">              </w:t>
      </w:r>
    </w:p>
    <w:p>
      <w:pPr>
        <w:spacing w:line="480" w:lineRule="auto"/>
        <w:rPr>
          <w:rFonts w:ascii="宋体" w:hAnsi="宋体" w:eastAsia="宋体" w:cs="宋体"/>
          <w:sz w:val="24"/>
        </w:rPr>
      </w:pPr>
      <w:r>
        <w:rPr>
          <w:rFonts w:hint="eastAsia"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（盖章）</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法定代表人或其委托代理人（签字</w:t>
      </w:r>
      <w:r>
        <w:rPr>
          <w:rFonts w:hint="eastAsia" w:ascii="宋体" w:hAnsi="宋体" w:eastAsia="宋体" w:cs="宋体"/>
          <w:sz w:val="24"/>
          <w:lang w:val="en-US" w:eastAsia="zh-CN"/>
        </w:rPr>
        <w:t>或盖章</w:t>
      </w:r>
      <w:r>
        <w:rPr>
          <w:rFonts w:hint="eastAsia" w:ascii="宋体" w:hAnsi="宋体" w:eastAsia="宋体" w:cs="宋体"/>
          <w:sz w:val="24"/>
        </w:rPr>
        <w:t>）：</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eastAsia="zh-CN"/>
        </w:rPr>
        <w:t>：</w:t>
      </w:r>
      <w:r>
        <w:rPr>
          <w:rFonts w:hint="eastAsia" w:ascii="宋体" w:hAnsi="宋体" w:eastAsia="宋体" w:cs="宋体"/>
          <w:sz w:val="24"/>
        </w:rPr>
        <w:t xml:space="preserve">       年     月    日</w:t>
      </w:r>
    </w:p>
    <w:p>
      <w:pPr>
        <w:spacing w:line="560" w:lineRule="exact"/>
        <w:ind w:firstLine="480" w:firstLineChars="200"/>
        <w:rPr>
          <w:rFonts w:ascii="宋体" w:hAnsi="宋体" w:eastAsia="宋体" w:cs="宋体"/>
          <w:sz w:val="24"/>
        </w:rPr>
      </w:pPr>
      <w:r>
        <w:rPr>
          <w:rFonts w:hint="eastAsia" w:ascii="宋体" w:hAnsi="宋体" w:eastAsia="宋体" w:cs="宋体"/>
          <w:sz w:val="24"/>
        </w:rPr>
        <w:t>注：</w:t>
      </w:r>
    </w:p>
    <w:p>
      <w:pPr>
        <w:spacing w:line="560" w:lineRule="exact"/>
        <w:ind w:firstLine="480" w:firstLineChars="200"/>
        <w:rPr>
          <w:rFonts w:ascii="宋体" w:hAnsi="宋体" w:eastAsia="宋体" w:cs="宋体"/>
          <w:sz w:val="24"/>
        </w:rPr>
      </w:pPr>
      <w:r>
        <w:rPr>
          <w:rFonts w:hint="eastAsia" w:ascii="宋体" w:hAnsi="宋体" w:eastAsia="宋体" w:cs="宋体"/>
          <w:sz w:val="24"/>
        </w:rPr>
        <w:t>1、报价货币为人民币；</w:t>
      </w:r>
    </w:p>
    <w:p>
      <w:pPr>
        <w:spacing w:line="560" w:lineRule="exact"/>
        <w:ind w:firstLine="480" w:firstLineChars="200"/>
        <w:rPr>
          <w:rFonts w:ascii="宋体" w:hAnsi="宋体" w:eastAsia="宋体" w:cs="宋体"/>
          <w:sz w:val="24"/>
        </w:rPr>
      </w:pPr>
      <w:r>
        <w:rPr>
          <w:rFonts w:hint="eastAsia" w:ascii="宋体" w:hAnsi="宋体" w:eastAsia="宋体" w:cs="宋体"/>
          <w:sz w:val="24"/>
        </w:rPr>
        <w:t>2、如果单价与总价不符时，以总价为准。</w:t>
      </w:r>
    </w:p>
    <w:p>
      <w:pPr>
        <w:spacing w:line="560" w:lineRule="exact"/>
        <w:ind w:firstLine="480" w:firstLineChars="200"/>
        <w:rPr>
          <w:rFonts w:ascii="宋体" w:hAnsi="宋体" w:eastAsia="宋体" w:cs="宋体"/>
          <w:sz w:val="24"/>
        </w:rPr>
      </w:pPr>
      <w:r>
        <w:rPr>
          <w:rFonts w:hint="eastAsia" w:ascii="宋体" w:hAnsi="宋体" w:eastAsia="宋体" w:cs="宋体"/>
          <w:sz w:val="24"/>
        </w:rPr>
        <w:t>3、报价总价应包括所有分项报价表总价和其他分项报价。</w:t>
      </w:r>
    </w:p>
    <w:p>
      <w:pPr>
        <w:spacing w:line="560" w:lineRule="exact"/>
        <w:rPr>
          <w:rFonts w:ascii="宋体" w:hAnsi="宋体" w:eastAsia="宋体" w:cs="宋体"/>
          <w:sz w:val="24"/>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pStyle w:val="7"/>
        <w:rPr>
          <w:rFonts w:ascii="宋体" w:hAnsi="宋体"/>
        </w:rPr>
      </w:pPr>
    </w:p>
    <w:p>
      <w:pPr>
        <w:widowControl/>
        <w:jc w:val="left"/>
        <w:rPr>
          <w:rFonts w:ascii="宋体" w:hAnsi="宋体" w:eastAsia="宋体" w:cs="Times New Roman"/>
          <w:bCs/>
          <w:kern w:val="0"/>
          <w:sz w:val="32"/>
          <w:szCs w:val="32"/>
        </w:rPr>
      </w:pPr>
      <w:r>
        <w:rPr>
          <w:rFonts w:ascii="宋体" w:hAnsi="宋体" w:eastAsia="宋体"/>
          <w:b/>
          <w:bCs/>
          <w:sz w:val="32"/>
          <w:szCs w:val="32"/>
        </w:rPr>
        <w:br w:type="page"/>
      </w:r>
    </w:p>
    <w:p>
      <w:pPr>
        <w:pStyle w:val="3"/>
        <w:numPr>
          <w:ilvl w:val="0"/>
          <w:numId w:val="1"/>
        </w:numPr>
        <w:snapToGrid w:val="0"/>
        <w:spacing w:beforeLines="50" w:line="360" w:lineRule="auto"/>
        <w:rPr>
          <w:rFonts w:ascii="宋体" w:hAnsi="宋体" w:eastAsia="宋体" w:cs="宋体"/>
          <w:b w:val="0"/>
          <w:bCs/>
          <w:sz w:val="24"/>
        </w:rPr>
      </w:pPr>
      <w:r>
        <w:rPr>
          <w:rFonts w:hint="eastAsia" w:ascii="宋体" w:hAnsi="宋体" w:eastAsia="宋体"/>
          <w:b w:val="0"/>
          <w:bCs/>
          <w:sz w:val="32"/>
          <w:szCs w:val="32"/>
        </w:rPr>
        <w:t>项目实施方案</w:t>
      </w:r>
    </w:p>
    <w:p>
      <w:pPr>
        <w:pStyle w:val="4"/>
      </w:pPr>
    </w:p>
    <w:p>
      <w:pPr>
        <w:rPr>
          <w:rFonts w:ascii="宋体" w:hAnsi="宋体" w:eastAsia="宋体" w:cs="宋体"/>
          <w:sz w:val="24"/>
        </w:rPr>
      </w:pPr>
      <w:r>
        <w:rPr>
          <w:rFonts w:hint="eastAsia" w:cs="宋体"/>
          <w:sz w:val="24"/>
        </w:rPr>
        <w:t>自行编写</w:t>
      </w:r>
    </w:p>
    <w:p>
      <w:pPr>
        <w:widowControl/>
        <w:jc w:val="left"/>
        <w:rPr>
          <w:rFonts w:ascii="宋体" w:hAnsi="宋体" w:eastAsia="宋体" w:cs="宋体"/>
          <w:b/>
          <w:kern w:val="0"/>
          <w:sz w:val="24"/>
          <w:szCs w:val="20"/>
        </w:rPr>
      </w:pPr>
      <w:r>
        <w:rPr>
          <w:rFonts w:ascii="宋体" w:hAnsi="宋体" w:eastAsia="宋体" w:cs="宋体"/>
          <w:sz w:val="24"/>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其他</w:t>
      </w:r>
    </w:p>
    <w:p>
      <w:pPr>
        <w:spacing w:line="520" w:lineRule="exact"/>
        <w:ind w:firstLine="480" w:firstLineChars="200"/>
        <w:jc w:val="center"/>
        <w:rPr>
          <w:rFonts w:ascii="宋体" w:hAnsi="宋体" w:eastAsia="宋体" w:cs="宋体"/>
          <w:sz w:val="24"/>
        </w:rPr>
      </w:pPr>
      <w:r>
        <w:rPr>
          <w:rFonts w:hint="eastAsia" w:ascii="宋体" w:hAnsi="宋体" w:eastAsia="宋体" w:cs="宋体"/>
          <w:sz w:val="24"/>
        </w:rPr>
        <w:t>（申请人信用记录及申请人认为需要向遴选人申明的其他事项）</w:t>
      </w:r>
    </w:p>
    <w:sectPr>
      <w:pgSz w:w="11906" w:h="16838"/>
      <w:pgMar w:top="1418" w:right="1701" w:bottom="1418" w:left="1701"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黑体"/>
    <w:panose1 w:val="02010600030101010101"/>
    <w:charset w:val="86"/>
    <w:family w:val="auto"/>
    <w:pitch w:val="default"/>
    <w:sig w:usb0="00000000" w:usb1="00000000" w:usb2="00000016" w:usb3="00000000" w:csb0="0004000F" w:csb1="00000000"/>
  </w:font>
  <w:font w:name="等线 Light">
    <w:altName w:val="黑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ingLiU">
    <w:altName w:val="方正书宋_GBK"/>
    <w:panose1 w:val="02010609000101010101"/>
    <w:charset w:val="88"/>
    <w:family w:val="modern"/>
    <w:pitch w:val="default"/>
    <w:sig w:usb0="00000000" w:usb1="00000000" w:usb2="00000016" w:usb3="00000000" w:csb0="00100001"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572080864"/>
    </w:sdtPr>
    <w:sdtEndPr>
      <w:rPr>
        <w:rFonts w:ascii="Arial" w:hAnsi="Arial" w:cs="Arial"/>
      </w:rPr>
    </w:sdtEndPr>
    <w:sdtContent>
      <w:p>
        <w:pPr>
          <w:pStyle w:val="8"/>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0</w:t>
        </w:r>
        <w:r>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329213451"/>
    </w:sdtPr>
    <w:sdtEndPr>
      <w:rPr>
        <w:rFonts w:ascii="Arial" w:hAnsi="Arial" w:cs="Arial"/>
      </w:rPr>
    </w:sdtEndPr>
    <w:sdtContent>
      <w:p>
        <w:pPr>
          <w:pStyle w:val="8"/>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0</w:t>
        </w:r>
        <w:r>
          <w:rPr>
            <w:rFonts w:ascii="Arial" w:hAnsi="Arial" w:cs="Arial"/>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ascii="宋体" w:hAnsi="宋体"/>
      </w:rPr>
    </w:pPr>
    <w:r>
      <w:rPr>
        <w:rFonts w:hint="eastAsia" w:ascii="宋体" w:hAnsi="宋体"/>
      </w:rPr>
      <w:t>密云区</w:t>
    </w:r>
    <w:r>
      <w:rPr>
        <w:rFonts w:hint="eastAsia" w:ascii="宋体" w:hAnsi="宋体"/>
        <w:lang w:eastAsia="zh-CN"/>
      </w:rPr>
      <w:t>2024年</w:t>
    </w:r>
    <w:r>
      <w:rPr>
        <w:rFonts w:hint="eastAsia" w:ascii="宋体" w:hAnsi="宋体"/>
      </w:rPr>
      <w:t>重大投资项目谋划遴选文件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065E1"/>
    <w:multiLevelType w:val="multilevel"/>
    <w:tmpl w:val="302065E1"/>
    <w:lvl w:ilvl="0" w:tentative="0">
      <w:start w:val="1"/>
      <w:numFmt w:val="decimal"/>
      <w:suff w:val="nothing"/>
      <w:lvlText w:val="（%1）"/>
      <w:lvlJc w:val="left"/>
      <w:pPr>
        <w:ind w:left="1560" w:hanging="720"/>
      </w:pPr>
      <w:rPr>
        <w:rFonts w:hint="default"/>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1">
    <w:nsid w:val="56136D0A"/>
    <w:multiLevelType w:val="multilevel"/>
    <w:tmpl w:val="56136D0A"/>
    <w:lvl w:ilvl="0" w:tentative="0">
      <w:start w:val="1"/>
      <w:numFmt w:val="chineseCountingThousand"/>
      <w:lvlText w:val="(%1)"/>
      <w:lvlJc w:val="left"/>
      <w:pPr>
        <w:ind w:left="440" w:hanging="440"/>
      </w:pPr>
      <w:rPr>
        <w:sz w:val="32"/>
        <w:szCs w:val="32"/>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kMWYzM2RjZTM0MmE5MGUzN2Y4YWQ4N2NhMGIyY2IifQ=="/>
  </w:docVars>
  <w:rsids>
    <w:rsidRoot w:val="00220329"/>
    <w:rsid w:val="00002AA0"/>
    <w:rsid w:val="0002524B"/>
    <w:rsid w:val="000635CC"/>
    <w:rsid w:val="0006464D"/>
    <w:rsid w:val="00075611"/>
    <w:rsid w:val="00085E1D"/>
    <w:rsid w:val="00087815"/>
    <w:rsid w:val="00096D57"/>
    <w:rsid w:val="000C4E76"/>
    <w:rsid w:val="000C4F37"/>
    <w:rsid w:val="000C6D36"/>
    <w:rsid w:val="000D552D"/>
    <w:rsid w:val="000D5A5B"/>
    <w:rsid w:val="000E162A"/>
    <w:rsid w:val="000E2174"/>
    <w:rsid w:val="0012476A"/>
    <w:rsid w:val="001427C6"/>
    <w:rsid w:val="00142B33"/>
    <w:rsid w:val="0015128D"/>
    <w:rsid w:val="00152526"/>
    <w:rsid w:val="001542E4"/>
    <w:rsid w:val="00156808"/>
    <w:rsid w:val="001673E9"/>
    <w:rsid w:val="00185F1C"/>
    <w:rsid w:val="001A30B4"/>
    <w:rsid w:val="001B50CC"/>
    <w:rsid w:val="001C6869"/>
    <w:rsid w:val="001D08C2"/>
    <w:rsid w:val="001D47EE"/>
    <w:rsid w:val="001F3770"/>
    <w:rsid w:val="001F41EB"/>
    <w:rsid w:val="002004A0"/>
    <w:rsid w:val="00212F33"/>
    <w:rsid w:val="00216EB2"/>
    <w:rsid w:val="00220329"/>
    <w:rsid w:val="00220A22"/>
    <w:rsid w:val="00230A9A"/>
    <w:rsid w:val="00231D81"/>
    <w:rsid w:val="00232C3B"/>
    <w:rsid w:val="0025348C"/>
    <w:rsid w:val="00267554"/>
    <w:rsid w:val="0027768A"/>
    <w:rsid w:val="00297231"/>
    <w:rsid w:val="002A2B3B"/>
    <w:rsid w:val="002D22F6"/>
    <w:rsid w:val="002F26FA"/>
    <w:rsid w:val="00301D6E"/>
    <w:rsid w:val="00311BB0"/>
    <w:rsid w:val="00351B53"/>
    <w:rsid w:val="00353BD7"/>
    <w:rsid w:val="00364222"/>
    <w:rsid w:val="00367117"/>
    <w:rsid w:val="00371660"/>
    <w:rsid w:val="003747EE"/>
    <w:rsid w:val="0038126F"/>
    <w:rsid w:val="003855E6"/>
    <w:rsid w:val="00387F3E"/>
    <w:rsid w:val="003963E0"/>
    <w:rsid w:val="003A7626"/>
    <w:rsid w:val="003B3464"/>
    <w:rsid w:val="003C12C1"/>
    <w:rsid w:val="003D175E"/>
    <w:rsid w:val="003D2F14"/>
    <w:rsid w:val="003E0D95"/>
    <w:rsid w:val="004269F0"/>
    <w:rsid w:val="00433BB6"/>
    <w:rsid w:val="00452BE2"/>
    <w:rsid w:val="004738B0"/>
    <w:rsid w:val="00477855"/>
    <w:rsid w:val="00492081"/>
    <w:rsid w:val="00496D8C"/>
    <w:rsid w:val="004A0E1F"/>
    <w:rsid w:val="004A3DB2"/>
    <w:rsid w:val="004B133B"/>
    <w:rsid w:val="004E29AF"/>
    <w:rsid w:val="004E6D7D"/>
    <w:rsid w:val="004E7905"/>
    <w:rsid w:val="005042B7"/>
    <w:rsid w:val="00506250"/>
    <w:rsid w:val="00514BAE"/>
    <w:rsid w:val="005154CF"/>
    <w:rsid w:val="00521E74"/>
    <w:rsid w:val="005230B2"/>
    <w:rsid w:val="0052383E"/>
    <w:rsid w:val="005467E6"/>
    <w:rsid w:val="00547B72"/>
    <w:rsid w:val="0055673F"/>
    <w:rsid w:val="005578AE"/>
    <w:rsid w:val="00560706"/>
    <w:rsid w:val="005652C1"/>
    <w:rsid w:val="00570DF6"/>
    <w:rsid w:val="00586843"/>
    <w:rsid w:val="00587E67"/>
    <w:rsid w:val="005A03FD"/>
    <w:rsid w:val="005A0555"/>
    <w:rsid w:val="005A1284"/>
    <w:rsid w:val="005A6F89"/>
    <w:rsid w:val="005E4F08"/>
    <w:rsid w:val="005E75A1"/>
    <w:rsid w:val="00600462"/>
    <w:rsid w:val="00621C90"/>
    <w:rsid w:val="00626F88"/>
    <w:rsid w:val="00635EC9"/>
    <w:rsid w:val="00636A56"/>
    <w:rsid w:val="00641A60"/>
    <w:rsid w:val="006701C9"/>
    <w:rsid w:val="0067149C"/>
    <w:rsid w:val="00684197"/>
    <w:rsid w:val="0069251D"/>
    <w:rsid w:val="00693D4F"/>
    <w:rsid w:val="006B1686"/>
    <w:rsid w:val="006E0C53"/>
    <w:rsid w:val="006E10EA"/>
    <w:rsid w:val="007161D3"/>
    <w:rsid w:val="00764A3D"/>
    <w:rsid w:val="00797412"/>
    <w:rsid w:val="007B2A9F"/>
    <w:rsid w:val="007B6150"/>
    <w:rsid w:val="007C1B19"/>
    <w:rsid w:val="007D329B"/>
    <w:rsid w:val="007E18F8"/>
    <w:rsid w:val="007E54A2"/>
    <w:rsid w:val="00825D34"/>
    <w:rsid w:val="00850F96"/>
    <w:rsid w:val="00892665"/>
    <w:rsid w:val="008A581C"/>
    <w:rsid w:val="008A6431"/>
    <w:rsid w:val="008A6F95"/>
    <w:rsid w:val="008B0A64"/>
    <w:rsid w:val="008B2C3C"/>
    <w:rsid w:val="008B42DB"/>
    <w:rsid w:val="008B7FAB"/>
    <w:rsid w:val="008C4071"/>
    <w:rsid w:val="008E0476"/>
    <w:rsid w:val="00907F7F"/>
    <w:rsid w:val="009163DC"/>
    <w:rsid w:val="00917654"/>
    <w:rsid w:val="009202F6"/>
    <w:rsid w:val="00924A35"/>
    <w:rsid w:val="009364A2"/>
    <w:rsid w:val="00940AC2"/>
    <w:rsid w:val="009452A6"/>
    <w:rsid w:val="00953866"/>
    <w:rsid w:val="00965754"/>
    <w:rsid w:val="00967A43"/>
    <w:rsid w:val="00976CDC"/>
    <w:rsid w:val="00976D01"/>
    <w:rsid w:val="0098230B"/>
    <w:rsid w:val="009855FF"/>
    <w:rsid w:val="0099751D"/>
    <w:rsid w:val="009A52BA"/>
    <w:rsid w:val="009B104F"/>
    <w:rsid w:val="009B241A"/>
    <w:rsid w:val="009B3F30"/>
    <w:rsid w:val="009C5627"/>
    <w:rsid w:val="009C74F9"/>
    <w:rsid w:val="00A00B27"/>
    <w:rsid w:val="00A05087"/>
    <w:rsid w:val="00A15515"/>
    <w:rsid w:val="00A16BE5"/>
    <w:rsid w:val="00A21346"/>
    <w:rsid w:val="00A2773E"/>
    <w:rsid w:val="00A30A76"/>
    <w:rsid w:val="00A30C49"/>
    <w:rsid w:val="00A32B78"/>
    <w:rsid w:val="00A35EB5"/>
    <w:rsid w:val="00A37B88"/>
    <w:rsid w:val="00A50F07"/>
    <w:rsid w:val="00A70120"/>
    <w:rsid w:val="00A848F9"/>
    <w:rsid w:val="00A86DDC"/>
    <w:rsid w:val="00AA5C64"/>
    <w:rsid w:val="00AA71AB"/>
    <w:rsid w:val="00AB2017"/>
    <w:rsid w:val="00AB72C7"/>
    <w:rsid w:val="00AD75ED"/>
    <w:rsid w:val="00AF3481"/>
    <w:rsid w:val="00B02E1B"/>
    <w:rsid w:val="00B1117C"/>
    <w:rsid w:val="00B302B0"/>
    <w:rsid w:val="00B3192B"/>
    <w:rsid w:val="00B520B4"/>
    <w:rsid w:val="00B52C70"/>
    <w:rsid w:val="00B636B2"/>
    <w:rsid w:val="00B7184C"/>
    <w:rsid w:val="00B7201D"/>
    <w:rsid w:val="00B73265"/>
    <w:rsid w:val="00B777C2"/>
    <w:rsid w:val="00B82501"/>
    <w:rsid w:val="00B842A5"/>
    <w:rsid w:val="00B86156"/>
    <w:rsid w:val="00B87EE1"/>
    <w:rsid w:val="00B95DD7"/>
    <w:rsid w:val="00BA4EF0"/>
    <w:rsid w:val="00BA7871"/>
    <w:rsid w:val="00BC49CE"/>
    <w:rsid w:val="00C03C53"/>
    <w:rsid w:val="00C06D30"/>
    <w:rsid w:val="00C12D9D"/>
    <w:rsid w:val="00C4316D"/>
    <w:rsid w:val="00C56AC6"/>
    <w:rsid w:val="00C630B8"/>
    <w:rsid w:val="00C64A7F"/>
    <w:rsid w:val="00C9092B"/>
    <w:rsid w:val="00C9745A"/>
    <w:rsid w:val="00CB17CB"/>
    <w:rsid w:val="00CB2B80"/>
    <w:rsid w:val="00CB7C0F"/>
    <w:rsid w:val="00CC03A8"/>
    <w:rsid w:val="00CC1D45"/>
    <w:rsid w:val="00CC66EA"/>
    <w:rsid w:val="00CD0468"/>
    <w:rsid w:val="00CD404B"/>
    <w:rsid w:val="00CF0E2A"/>
    <w:rsid w:val="00D03D07"/>
    <w:rsid w:val="00D06FC6"/>
    <w:rsid w:val="00D11EE0"/>
    <w:rsid w:val="00D13D79"/>
    <w:rsid w:val="00D15965"/>
    <w:rsid w:val="00D33664"/>
    <w:rsid w:val="00D34E49"/>
    <w:rsid w:val="00D41E0F"/>
    <w:rsid w:val="00D5055D"/>
    <w:rsid w:val="00D7496C"/>
    <w:rsid w:val="00D81E67"/>
    <w:rsid w:val="00D96CB9"/>
    <w:rsid w:val="00DA4C7D"/>
    <w:rsid w:val="00DA5FAB"/>
    <w:rsid w:val="00DB2DC9"/>
    <w:rsid w:val="00DC280C"/>
    <w:rsid w:val="00DD2FAC"/>
    <w:rsid w:val="00DD5D96"/>
    <w:rsid w:val="00DE049C"/>
    <w:rsid w:val="00DE3FB8"/>
    <w:rsid w:val="00DE7618"/>
    <w:rsid w:val="00E00B9D"/>
    <w:rsid w:val="00E202EB"/>
    <w:rsid w:val="00E25372"/>
    <w:rsid w:val="00E30EA8"/>
    <w:rsid w:val="00E47409"/>
    <w:rsid w:val="00E53686"/>
    <w:rsid w:val="00E553F9"/>
    <w:rsid w:val="00E629F2"/>
    <w:rsid w:val="00E648B9"/>
    <w:rsid w:val="00E87A80"/>
    <w:rsid w:val="00EB2004"/>
    <w:rsid w:val="00EB6CED"/>
    <w:rsid w:val="00ED07EB"/>
    <w:rsid w:val="00ED48B9"/>
    <w:rsid w:val="00EF781D"/>
    <w:rsid w:val="00F042F8"/>
    <w:rsid w:val="00F11C0C"/>
    <w:rsid w:val="00F401D6"/>
    <w:rsid w:val="00F419D7"/>
    <w:rsid w:val="00F4637A"/>
    <w:rsid w:val="00F531D4"/>
    <w:rsid w:val="00F81841"/>
    <w:rsid w:val="00F951AF"/>
    <w:rsid w:val="00FB7587"/>
    <w:rsid w:val="00FC4B72"/>
    <w:rsid w:val="00FD7A4F"/>
    <w:rsid w:val="01431A4A"/>
    <w:rsid w:val="022C0730"/>
    <w:rsid w:val="026A77E0"/>
    <w:rsid w:val="028E3199"/>
    <w:rsid w:val="0300787A"/>
    <w:rsid w:val="04333FF8"/>
    <w:rsid w:val="0499583B"/>
    <w:rsid w:val="05BE1FE7"/>
    <w:rsid w:val="07177C01"/>
    <w:rsid w:val="089D0AEA"/>
    <w:rsid w:val="08B32E54"/>
    <w:rsid w:val="08D86F1C"/>
    <w:rsid w:val="0964077B"/>
    <w:rsid w:val="09F63AFE"/>
    <w:rsid w:val="0A122902"/>
    <w:rsid w:val="0A203EEE"/>
    <w:rsid w:val="0AB46910"/>
    <w:rsid w:val="0B117F38"/>
    <w:rsid w:val="0B8A7734"/>
    <w:rsid w:val="0BF84E2F"/>
    <w:rsid w:val="0CCA74C4"/>
    <w:rsid w:val="0CE916F8"/>
    <w:rsid w:val="0D04013E"/>
    <w:rsid w:val="0D2D4BB7"/>
    <w:rsid w:val="0E912047"/>
    <w:rsid w:val="0E94447E"/>
    <w:rsid w:val="0F4A0448"/>
    <w:rsid w:val="108550E0"/>
    <w:rsid w:val="10C138E9"/>
    <w:rsid w:val="11290C5D"/>
    <w:rsid w:val="117A3266"/>
    <w:rsid w:val="12331667"/>
    <w:rsid w:val="13E23345"/>
    <w:rsid w:val="14BC3B96"/>
    <w:rsid w:val="157B3666"/>
    <w:rsid w:val="16640041"/>
    <w:rsid w:val="16B82AEF"/>
    <w:rsid w:val="173A66A9"/>
    <w:rsid w:val="1762435D"/>
    <w:rsid w:val="177B3894"/>
    <w:rsid w:val="1807337A"/>
    <w:rsid w:val="18ED2570"/>
    <w:rsid w:val="194303E2"/>
    <w:rsid w:val="19C21C4E"/>
    <w:rsid w:val="1B78374C"/>
    <w:rsid w:val="1BC11A92"/>
    <w:rsid w:val="1C1B24AA"/>
    <w:rsid w:val="1C676ADD"/>
    <w:rsid w:val="1C715266"/>
    <w:rsid w:val="1D537924"/>
    <w:rsid w:val="1E19756E"/>
    <w:rsid w:val="1F3C5FFF"/>
    <w:rsid w:val="1F58270D"/>
    <w:rsid w:val="210743EB"/>
    <w:rsid w:val="2119726C"/>
    <w:rsid w:val="21931DA4"/>
    <w:rsid w:val="21D267A7"/>
    <w:rsid w:val="237E2DED"/>
    <w:rsid w:val="24B228BF"/>
    <w:rsid w:val="25263184"/>
    <w:rsid w:val="25A91F14"/>
    <w:rsid w:val="25E248AA"/>
    <w:rsid w:val="28A2738B"/>
    <w:rsid w:val="2AD92954"/>
    <w:rsid w:val="2C8965FC"/>
    <w:rsid w:val="2C98683F"/>
    <w:rsid w:val="2D19172E"/>
    <w:rsid w:val="2D39592C"/>
    <w:rsid w:val="2DC518B5"/>
    <w:rsid w:val="2DFE7E03"/>
    <w:rsid w:val="2EF37D5C"/>
    <w:rsid w:val="2F146650"/>
    <w:rsid w:val="2F1A0B51"/>
    <w:rsid w:val="2FE34275"/>
    <w:rsid w:val="30890978"/>
    <w:rsid w:val="30B579BF"/>
    <w:rsid w:val="327B69E7"/>
    <w:rsid w:val="32931F82"/>
    <w:rsid w:val="32AA1746"/>
    <w:rsid w:val="334B63B9"/>
    <w:rsid w:val="33E505BB"/>
    <w:rsid w:val="34785E67"/>
    <w:rsid w:val="347E631A"/>
    <w:rsid w:val="360016DD"/>
    <w:rsid w:val="36DD6F31"/>
    <w:rsid w:val="38E8156C"/>
    <w:rsid w:val="39671A73"/>
    <w:rsid w:val="396F2E47"/>
    <w:rsid w:val="39E66E3B"/>
    <w:rsid w:val="3ADF734B"/>
    <w:rsid w:val="3B9F44EB"/>
    <w:rsid w:val="3C8A1D00"/>
    <w:rsid w:val="3D0123B2"/>
    <w:rsid w:val="3F00051C"/>
    <w:rsid w:val="3FB42F10"/>
    <w:rsid w:val="3FBF714F"/>
    <w:rsid w:val="413B5CBF"/>
    <w:rsid w:val="41554344"/>
    <w:rsid w:val="4258464E"/>
    <w:rsid w:val="434A21E9"/>
    <w:rsid w:val="43CF26EE"/>
    <w:rsid w:val="441B24A4"/>
    <w:rsid w:val="448E25A9"/>
    <w:rsid w:val="44D25F1B"/>
    <w:rsid w:val="456F5F37"/>
    <w:rsid w:val="46647A66"/>
    <w:rsid w:val="47C02A7A"/>
    <w:rsid w:val="47F90B25"/>
    <w:rsid w:val="49E13FAD"/>
    <w:rsid w:val="4A8E6A1F"/>
    <w:rsid w:val="4A9D52F4"/>
    <w:rsid w:val="4C0B44E0"/>
    <w:rsid w:val="4C235CCD"/>
    <w:rsid w:val="4E425034"/>
    <w:rsid w:val="4EA824BA"/>
    <w:rsid w:val="4ECC61A8"/>
    <w:rsid w:val="4F477F24"/>
    <w:rsid w:val="515E50B1"/>
    <w:rsid w:val="51C21DE9"/>
    <w:rsid w:val="520914C1"/>
    <w:rsid w:val="53AC0356"/>
    <w:rsid w:val="540E7263"/>
    <w:rsid w:val="54696247"/>
    <w:rsid w:val="553D4864"/>
    <w:rsid w:val="55C55E7E"/>
    <w:rsid w:val="56024BA5"/>
    <w:rsid w:val="56245DE5"/>
    <w:rsid w:val="56CE25B0"/>
    <w:rsid w:val="5778511F"/>
    <w:rsid w:val="57B10631"/>
    <w:rsid w:val="57E75E01"/>
    <w:rsid w:val="585D62CB"/>
    <w:rsid w:val="58D83411"/>
    <w:rsid w:val="58E169DF"/>
    <w:rsid w:val="592F5CB1"/>
    <w:rsid w:val="59C363FA"/>
    <w:rsid w:val="5A0A4028"/>
    <w:rsid w:val="5A5A759F"/>
    <w:rsid w:val="5AA93841"/>
    <w:rsid w:val="5AD308BE"/>
    <w:rsid w:val="5D7F339F"/>
    <w:rsid w:val="5DC138DD"/>
    <w:rsid w:val="5DE03A1E"/>
    <w:rsid w:val="5E3302BC"/>
    <w:rsid w:val="604A3A09"/>
    <w:rsid w:val="607641C6"/>
    <w:rsid w:val="61047A23"/>
    <w:rsid w:val="61EA6C19"/>
    <w:rsid w:val="62E010C3"/>
    <w:rsid w:val="631D6B7A"/>
    <w:rsid w:val="632048BD"/>
    <w:rsid w:val="65B0017A"/>
    <w:rsid w:val="66456B14"/>
    <w:rsid w:val="6671351E"/>
    <w:rsid w:val="66910656"/>
    <w:rsid w:val="67095D94"/>
    <w:rsid w:val="67980EC5"/>
    <w:rsid w:val="67D363A2"/>
    <w:rsid w:val="68150768"/>
    <w:rsid w:val="698361C8"/>
    <w:rsid w:val="6A4E3ABD"/>
    <w:rsid w:val="6B9C2C1E"/>
    <w:rsid w:val="6BC54253"/>
    <w:rsid w:val="6BDA7CFF"/>
    <w:rsid w:val="6C37119B"/>
    <w:rsid w:val="6C515AE7"/>
    <w:rsid w:val="6D00070C"/>
    <w:rsid w:val="6F255735"/>
    <w:rsid w:val="6F8166E3"/>
    <w:rsid w:val="705A140E"/>
    <w:rsid w:val="714A76D4"/>
    <w:rsid w:val="71B42DA0"/>
    <w:rsid w:val="72330169"/>
    <w:rsid w:val="737F73DD"/>
    <w:rsid w:val="73DE4104"/>
    <w:rsid w:val="73F12089"/>
    <w:rsid w:val="74B51309"/>
    <w:rsid w:val="74F05BA8"/>
    <w:rsid w:val="75091655"/>
    <w:rsid w:val="75BE4EBA"/>
    <w:rsid w:val="76BE1FCB"/>
    <w:rsid w:val="77392263"/>
    <w:rsid w:val="776808B4"/>
    <w:rsid w:val="77C16771"/>
    <w:rsid w:val="7883171E"/>
    <w:rsid w:val="78A07BDA"/>
    <w:rsid w:val="79BF0534"/>
    <w:rsid w:val="7AA65250"/>
    <w:rsid w:val="7B0B7A4F"/>
    <w:rsid w:val="7C674F00"/>
    <w:rsid w:val="7CB93A97"/>
    <w:rsid w:val="7D1666BD"/>
    <w:rsid w:val="7D762345"/>
    <w:rsid w:val="7D853842"/>
    <w:rsid w:val="7DA554C3"/>
    <w:rsid w:val="7DD1789A"/>
    <w:rsid w:val="7E3C65F7"/>
    <w:rsid w:val="7E7A0ECD"/>
    <w:rsid w:val="7EAF6D0E"/>
    <w:rsid w:val="7EFB0260"/>
    <w:rsid w:val="BFFD2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25"/>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link w:val="26"/>
    <w:semiHidden/>
    <w:unhideWhenUsed/>
    <w:qFormat/>
    <w:uiPriority w:val="99"/>
    <w:pPr>
      <w:spacing w:after="120"/>
    </w:pPr>
  </w:style>
  <w:style w:type="paragraph" w:styleId="6">
    <w:name w:val="Body Text Indent"/>
    <w:basedOn w:val="1"/>
    <w:link w:val="23"/>
    <w:semiHidden/>
    <w:unhideWhenUsed/>
    <w:qFormat/>
    <w:uiPriority w:val="99"/>
    <w:pPr>
      <w:spacing w:after="120"/>
      <w:ind w:left="420" w:leftChars="200"/>
    </w:pPr>
  </w:style>
  <w:style w:type="paragraph" w:styleId="7">
    <w:name w:val="Plain Text"/>
    <w:basedOn w:val="1"/>
    <w:link w:val="22"/>
    <w:unhideWhenUsed/>
    <w:qFormat/>
    <w:uiPriority w:val="99"/>
    <w:rPr>
      <w:rFonts w:hAnsi="Courier New" w:eastAsia="宋体" w:cs="Courier New" w:asciiTheme="minorEastAsia"/>
      <w:szCs w:val="24"/>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tabs>
        <w:tab w:val="center" w:pos="4153"/>
        <w:tab w:val="right" w:pos="8306"/>
      </w:tabs>
      <w:snapToGrid w:val="0"/>
      <w:jc w:val="center"/>
    </w:pPr>
    <w:rPr>
      <w:sz w:val="18"/>
      <w:szCs w:val="18"/>
    </w:rPr>
  </w:style>
  <w:style w:type="paragraph" w:styleId="10">
    <w:name w:val="toc 1"/>
    <w:basedOn w:val="1"/>
    <w:next w:val="1"/>
    <w:qFormat/>
    <w:uiPriority w:val="39"/>
    <w:pPr>
      <w:tabs>
        <w:tab w:val="left" w:pos="1050"/>
        <w:tab w:val="right" w:leader="dot" w:pos="8937"/>
      </w:tabs>
      <w:spacing w:line="300" w:lineRule="auto"/>
    </w:pPr>
    <w:rPr>
      <w:rFonts w:ascii="宋体" w:hAnsi="宋体" w:eastAsia="宋体" w:cs="Times New Roman"/>
      <w:b/>
      <w:sz w:val="24"/>
      <w:szCs w:val="24"/>
    </w:rPr>
  </w:style>
  <w:style w:type="paragraph" w:styleId="11">
    <w:name w:val="Title"/>
    <w:basedOn w:val="1"/>
    <w:next w:val="1"/>
    <w:link w:val="21"/>
    <w:qFormat/>
    <w:uiPriority w:val="10"/>
    <w:pPr>
      <w:spacing w:before="240" w:after="60"/>
      <w:jc w:val="center"/>
      <w:outlineLvl w:val="0"/>
    </w:pPr>
    <w:rPr>
      <w:rFonts w:asciiTheme="majorHAnsi" w:hAnsiTheme="majorHAnsi" w:eastAsiaTheme="majorEastAsia" w:cstheme="majorBidi"/>
      <w:b/>
      <w:bCs/>
      <w:sz w:val="32"/>
      <w:szCs w:val="32"/>
    </w:rPr>
  </w:style>
  <w:style w:type="paragraph" w:styleId="12">
    <w:name w:val="Body Text First Indent 2"/>
    <w:basedOn w:val="6"/>
    <w:link w:val="24"/>
    <w:qFormat/>
    <w:uiPriority w:val="0"/>
    <w:pPr>
      <w:spacing w:line="480" w:lineRule="exact"/>
      <w:ind w:firstLine="420" w:firstLineChars="200"/>
    </w:pPr>
    <w:rPr>
      <w:rFonts w:ascii="Times New Roman" w:hAnsi="Times New Roman" w:eastAsia="宋体" w:cs="Times New Roman"/>
      <w:sz w:val="24"/>
      <w:szCs w:val="2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qFormat/>
    <w:uiPriority w:val="99"/>
    <w:rPr>
      <w:color w:val="0000FF"/>
      <w:u w:val="single"/>
    </w:rPr>
  </w:style>
  <w:style w:type="paragraph" w:styleId="18">
    <w:name w:val="List Paragraph"/>
    <w:basedOn w:val="1"/>
    <w:qFormat/>
    <w:uiPriority w:val="34"/>
    <w:pPr>
      <w:ind w:firstLine="420" w:firstLineChars="200"/>
    </w:p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99"/>
    <w:rPr>
      <w:sz w:val="18"/>
      <w:szCs w:val="18"/>
    </w:rPr>
  </w:style>
  <w:style w:type="character" w:customStyle="1" w:styleId="21">
    <w:name w:val="标题 字符"/>
    <w:basedOn w:val="15"/>
    <w:link w:val="11"/>
    <w:qFormat/>
    <w:uiPriority w:val="10"/>
    <w:rPr>
      <w:rFonts w:asciiTheme="majorHAnsi" w:hAnsiTheme="majorHAnsi" w:eastAsiaTheme="majorEastAsia" w:cstheme="majorBidi"/>
      <w:b/>
      <w:bCs/>
      <w:sz w:val="32"/>
      <w:szCs w:val="32"/>
    </w:rPr>
  </w:style>
  <w:style w:type="character" w:customStyle="1" w:styleId="22">
    <w:name w:val="纯文本 字符"/>
    <w:basedOn w:val="15"/>
    <w:link w:val="7"/>
    <w:qFormat/>
    <w:uiPriority w:val="99"/>
    <w:rPr>
      <w:rFonts w:hAnsi="Courier New" w:eastAsia="宋体" w:cs="Courier New" w:asciiTheme="minorEastAsia"/>
      <w:szCs w:val="24"/>
    </w:rPr>
  </w:style>
  <w:style w:type="character" w:customStyle="1" w:styleId="23">
    <w:name w:val="正文文本缩进 字符"/>
    <w:basedOn w:val="15"/>
    <w:link w:val="6"/>
    <w:semiHidden/>
    <w:qFormat/>
    <w:uiPriority w:val="99"/>
    <w:rPr>
      <w:rFonts w:asciiTheme="minorHAnsi" w:hAnsiTheme="minorHAnsi" w:eastAsiaTheme="minorEastAsia" w:cstheme="minorBidi"/>
      <w:kern w:val="2"/>
      <w:sz w:val="21"/>
      <w:szCs w:val="22"/>
    </w:rPr>
  </w:style>
  <w:style w:type="character" w:customStyle="1" w:styleId="24">
    <w:name w:val="正文文本首行缩进 2 字符"/>
    <w:basedOn w:val="23"/>
    <w:link w:val="12"/>
    <w:qFormat/>
    <w:uiPriority w:val="0"/>
    <w:rPr>
      <w:rFonts w:asciiTheme="minorHAnsi" w:hAnsiTheme="minorHAnsi" w:eastAsiaTheme="minorEastAsia" w:cstheme="minorBidi"/>
      <w:kern w:val="2"/>
      <w:sz w:val="24"/>
      <w:szCs w:val="22"/>
    </w:rPr>
  </w:style>
  <w:style w:type="character" w:customStyle="1" w:styleId="25">
    <w:name w:val="标题 2 字符"/>
    <w:basedOn w:val="15"/>
    <w:link w:val="3"/>
    <w:qFormat/>
    <w:uiPriority w:val="0"/>
    <w:rPr>
      <w:rFonts w:ascii="Arial" w:hAnsi="Arial" w:eastAsia="黑体"/>
      <w:b/>
      <w:sz w:val="30"/>
    </w:rPr>
  </w:style>
  <w:style w:type="character" w:customStyle="1" w:styleId="26">
    <w:name w:val="正文文本 字符"/>
    <w:basedOn w:val="15"/>
    <w:link w:val="5"/>
    <w:semiHidden/>
    <w:qFormat/>
    <w:uiPriority w:val="99"/>
    <w:rPr>
      <w:rFonts w:asciiTheme="minorHAnsi" w:hAnsiTheme="minorHAnsi" w:eastAsiaTheme="minorEastAsia" w:cstheme="minorBidi"/>
      <w:kern w:val="2"/>
      <w:sz w:val="21"/>
      <w:szCs w:val="22"/>
    </w:rPr>
  </w:style>
  <w:style w:type="paragraph" w:customStyle="1" w:styleId="2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4686</Words>
  <Characters>4846</Characters>
  <Lines>53</Lines>
  <Paragraphs>15</Paragraphs>
  <TotalTime>0</TotalTime>
  <ScaleCrop>false</ScaleCrop>
  <LinksUpToDate>false</LinksUpToDate>
  <CharactersWithSpaces>6508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2023-08-17T10:31:00Z</dcterms:created>
  <dc:creator>贺大兴_马克思学院</dc:creator>
  <cp:lastModifiedBy>user</cp:lastModifiedBy>
  <dcterms:modified xsi:type="dcterms:W3CDTF">2026-01-14T17:49:25Z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54E4DA9529B64C03B6D37DF3C27CE0AC_13</vt:lpwstr>
  </property>
  <property fmtid="{D5CDD505-2E9C-101B-9397-08002B2CF9AE}" pid="4" name="KSOTemplateDocerSaveRecord">
    <vt:lpwstr>eyJoZGlkIjoiOWYyNGJkMTZmZDk5ZmJmMTJjZDBhNDVmYzQyNGFjMjIiLCJ1c2VySWQiOiI2MjA2MjQ1NDAifQ==</vt:lpwstr>
  </property>
</Properties>
</file>