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0"/>
          <w:szCs w:val="30"/>
        </w:rPr>
        <w:t>北京市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密云</w:t>
      </w:r>
      <w:r>
        <w:rPr>
          <w:rFonts w:hint="eastAsia" w:ascii="黑体" w:hAnsi="黑体" w:eastAsia="黑体"/>
          <w:bCs/>
          <w:sz w:val="30"/>
          <w:szCs w:val="30"/>
          <w:u w:val="none"/>
        </w:rPr>
        <w:t>区</w:t>
      </w:r>
      <w:r>
        <w:rPr>
          <w:rFonts w:hint="eastAsia" w:ascii="黑体" w:hAnsi="黑体" w:eastAsia="黑体"/>
          <w:bCs/>
          <w:sz w:val="30"/>
          <w:szCs w:val="30"/>
          <w:u w:val="none"/>
          <w:lang w:eastAsia="zh-CN"/>
        </w:rPr>
        <w:t>鼓楼</w:t>
      </w:r>
      <w:r>
        <w:rPr>
          <w:rFonts w:hint="eastAsia" w:ascii="黑体" w:hAnsi="黑体" w:eastAsia="黑体"/>
          <w:bCs/>
          <w:sz w:val="30"/>
          <w:szCs w:val="30"/>
        </w:rPr>
        <w:t>街道办事处</w:t>
      </w: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ascii="黑体" w:hAnsi="Calibri" w:eastAsia="黑体" w:cs="黑体"/>
          <w:kern w:val="0"/>
          <w:lang w:val="zh-CN"/>
        </w:rPr>
      </w:pPr>
      <w:r>
        <w:rPr>
          <w:rFonts w:hint="eastAsia" w:ascii="黑体" w:hAnsi="Calibri" w:eastAsia="黑体" w:cs="黑体"/>
          <w:kern w:val="0"/>
          <w:lang w:val="zh-CN"/>
        </w:rPr>
        <w:t>关于限期主张权利公告</w:t>
      </w:r>
    </w:p>
    <w:p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u w:val="none"/>
          <w:lang w:val="zh-CN"/>
        </w:rPr>
        <w:t>密鼓楼</w:t>
      </w:r>
      <w:r>
        <w:rPr>
          <w:rFonts w:hint="eastAsia" w:cs="宋体"/>
          <w:kern w:val="0"/>
          <w:sz w:val="24"/>
          <w:szCs w:val="24"/>
          <w:lang w:val="zh-CN"/>
        </w:rPr>
        <w:t>街道公告字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u w:val="none"/>
          <w:lang w:val="en-US" w:eastAsia="zh-CN"/>
        </w:rPr>
        <w:t>030007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ind w:firstLine="561"/>
        <w:textAlignment w:val="auto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经查，位于北京市密云区沙河站东路2号院内的建筑物，具体为：两处楼梯，钢架结构。经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int="eastAsia" w:hAnsi="Calibri" w:cs="仿宋_GB2312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int="eastAsia" w:hAnsi="Calibri" w:cs="仿宋_GB2312"/>
          <w:kern w:val="0"/>
          <w:lang w:val="zh-CN"/>
        </w:rPr>
        <w:t>部门协查，该建筑物未依法取得规划许可手续，违反了</w:t>
      </w:r>
      <w:r>
        <w:rPr>
          <w:rFonts w:hint="eastAsia" w:hAnsi="宋体"/>
        </w:rPr>
        <w:t>《北京市</w:t>
      </w:r>
      <w:r>
        <w:rPr>
          <w:rFonts w:hAnsi="宋体"/>
        </w:rPr>
        <w:t>城乡规划条例》</w:t>
      </w:r>
      <w:r>
        <w:rPr>
          <w:rFonts w:hint="eastAsia" w:hAnsi="宋体"/>
        </w:rPr>
        <w:t>第二十</w:t>
      </w:r>
      <w:r>
        <w:rPr>
          <w:rFonts w:hAnsi="宋体"/>
        </w:rPr>
        <w:t>九条第一款</w:t>
      </w:r>
      <w:r>
        <w:rPr>
          <w:rFonts w:hint="eastAsia" w:hAnsi="宋体"/>
        </w:rPr>
        <w:t>规定</w:t>
      </w:r>
      <w:r>
        <w:rPr>
          <w:rFonts w:hint="eastAsia" w:hAnsi="Calibri" w:cs="仿宋_GB2312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int="eastAsia" w:hAnsi="Calibri" w:cs="仿宋_GB2312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int="eastAsia" w:hAnsi="Calibri" w:cs="仿宋_GB2312"/>
          <w:kern w:val="0"/>
          <w:lang w:val="zh-CN"/>
        </w:rPr>
        <w:t>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Calibri" w:cs="仿宋_GB2312"/>
          <w:kern w:val="0"/>
          <w:lang w:val="zh-CN"/>
        </w:rPr>
        <w:t>请上述建筑物的搭建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int="eastAsia" w:hAnsi="Calibri" w:cs="仿宋_GB2312"/>
          <w:kern w:val="0"/>
          <w:lang w:val="zh-CN"/>
        </w:rPr>
        <w:t>建设单位或者所有人、管理人在本公告发布之日起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u w:val="single"/>
          <w:lang w:val="en-US" w:eastAsia="zh-CN"/>
        </w:rPr>
        <w:t>10</w:t>
      </w:r>
      <w:r>
        <w:rPr>
          <w:rFonts w:hint="eastAsia" w:hAnsi="Calibri" w:cs="Calibri"/>
          <w:kern w:val="0"/>
          <w:u w:val="single"/>
        </w:rPr>
        <w:t xml:space="preserve"> </w:t>
      </w:r>
      <w:r>
        <w:rPr>
          <w:rFonts w:hint="eastAsia" w:hAnsi="Calibri" w:cs="仿宋_GB2312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int="eastAsia" w:hAnsi="Calibri" w:cs="仿宋_GB2312"/>
          <w:kern w:val="0"/>
          <w:lang w:val="zh-CN"/>
        </w:rPr>
        <w:t>接受调查处理。</w:t>
      </w:r>
      <w:r>
        <w:rPr>
          <w:rFonts w:hint="eastAsia" w:hAnsi="Calibri" w:cs="宋体"/>
          <w:kern w:val="0"/>
          <w:lang w:val="zh-CN"/>
        </w:rPr>
        <w:t>当事人是法人或者其他组织的，</w:t>
      </w:r>
      <w:r>
        <w:rPr>
          <w:rFonts w:hint="eastAsia" w:hAnsi="华文仿宋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int="eastAsia" w:hAnsi="华文仿宋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int="eastAsia" w:hAnsi="华文仿宋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int="eastAsia" w:hAnsi="华文仿宋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int="eastAsia" w:hAnsi="华文仿宋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int="eastAsia" w:hAnsi="华文仿宋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int="eastAsia" w:hAnsi="华文仿宋"/>
          <w:szCs w:val="24"/>
        </w:rPr>
        <w:t>期限内自行拆除</w:t>
      </w:r>
      <w:r>
        <w:rPr>
          <w:rFonts w:hAnsi="华文仿宋"/>
          <w:szCs w:val="24"/>
        </w:rPr>
        <w:t>上述违法建设</w:t>
      </w:r>
      <w:r>
        <w:rPr>
          <w:rFonts w:hint="eastAsia" w:hAnsi="华文仿宋"/>
          <w:szCs w:val="24"/>
        </w:rPr>
        <w:t>；</w:t>
      </w:r>
      <w:r>
        <w:rPr>
          <w:rFonts w:hint="eastAsia" w:hAnsi="Calibri" w:cs="宋体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int="eastAsia" w:hAnsi="Calibri" w:cs="宋体"/>
          <w:kern w:val="0"/>
          <w:lang w:val="zh-CN"/>
        </w:rPr>
        <w:t>将依法予以强制拆除。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联系地址：</w:t>
      </w:r>
      <w:r>
        <w:rPr>
          <w:rFonts w:hint="eastAsia" w:hAnsi="Calibri" w:cs="仿宋_GB2312"/>
          <w:kern w:val="0"/>
          <w:u w:val="single"/>
          <w:lang w:val="zh-CN"/>
        </w:rPr>
        <w:t xml:space="preserve">北京市密云区鼓楼街道办事处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 系 人：</w:t>
      </w:r>
      <w:r>
        <w:rPr>
          <w:rFonts w:hint="eastAsia" w:hAnsi="Calibri" w:cs="仿宋_GB2312"/>
          <w:kern w:val="0"/>
          <w:u w:val="single"/>
          <w:lang w:val="zh-CN"/>
        </w:rPr>
        <w:t xml:space="preserve">执法队            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联系电话：</w:t>
      </w:r>
      <w:r>
        <w:rPr>
          <w:rFonts w:hint="eastAsia" w:hAnsi="Calibri" w:cs="仿宋_GB2312"/>
          <w:kern w:val="0"/>
          <w:u w:val="single"/>
          <w:lang w:val="en-US" w:eastAsia="zh-CN"/>
        </w:rPr>
        <w:t>010-89098870</w:t>
      </w:r>
      <w:r>
        <w:rPr>
          <w:rFonts w:hint="eastAsia" w:hAnsi="Calibri" w:cs="仿宋_GB2312"/>
          <w:kern w:val="0"/>
          <w:u w:val="single"/>
          <w:lang w:val="zh-CN"/>
        </w:rPr>
        <w:t xml:space="preserve">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</w:t>
      </w:r>
      <w:r>
        <w:rPr>
          <w:rFonts w:hint="eastAsia" w:hAnsi="Calibri" w:cs="仿宋_GB2312"/>
          <w:kern w:val="0"/>
          <w:u w:val="single"/>
          <w:lang w:val="zh-CN"/>
        </w:rPr>
        <w:t xml:space="preserve">      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  </w:t>
      </w:r>
      <w:r>
        <w:rPr>
          <w:rFonts w:hint="eastAsia" w:hAnsi="Calibri" w:cs="仿宋_GB2312"/>
          <w:kern w:val="0"/>
          <w:u w:val="single"/>
          <w:lang w:val="zh-CN"/>
        </w:rPr>
        <w:t xml:space="preserve"> </w:t>
      </w:r>
      <w:r>
        <w:rPr>
          <w:rFonts w:hint="eastAsia" w:hAnsi="Calibri" w:cs="仿宋_GB2312"/>
          <w:kern w:val="0"/>
          <w:lang w:val="zh-CN"/>
        </w:rPr>
        <w:t xml:space="preserve">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right="958"/>
        <w:jc w:val="center"/>
        <w:textAlignment w:val="auto"/>
        <w:rPr>
          <w:rFonts w:hAnsi="Calibri" w:cs="仿宋_GB2312"/>
          <w:kern w:val="0"/>
          <w:lang w:val="zh-CN"/>
        </w:rPr>
      </w:pPr>
      <w:r>
        <w:rPr>
          <w:rFonts w:hAnsi="Calibri" w:cs="仿宋_GB2312"/>
          <w:kern w:val="0"/>
          <w:lang w:val="zh-CN"/>
        </w:rPr>
        <w:t xml:space="preserve">                             </w:t>
      </w: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jc w:val="left"/>
      </w:pPr>
      <w:r>
        <w:rPr>
          <w:rFonts w:hint="eastAsia" w:hAnsi="Calibri" w:cs="宋体"/>
          <w:kern w:val="0"/>
          <w:lang w:val="zh-CN"/>
        </w:rPr>
        <w:t xml:space="preserve">                           </w:t>
      </w:r>
      <w:r>
        <w:rPr>
          <w:rFonts w:hint="eastAsia"/>
          <w:u w:val="single"/>
          <w:lang w:val="en-US" w:eastAsia="zh-CN"/>
        </w:rPr>
        <w:t>二○二五</w:t>
      </w:r>
      <w:r>
        <w:rPr>
          <w:rFonts w:hint="eastAsia"/>
          <w:u w:val="none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十二 </w:t>
      </w:r>
      <w:r>
        <w:rPr>
          <w:rFonts w:hint="eastAsia"/>
          <w:u w:val="none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二 </w:t>
      </w:r>
      <w:r>
        <w:rPr>
          <w:rFonts w:hint="eastAsia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33F4"/>
    <w:rsid w:val="0A7F51C4"/>
    <w:rsid w:val="1C1A0248"/>
    <w:rsid w:val="1EC006BE"/>
    <w:rsid w:val="23D0191E"/>
    <w:rsid w:val="3016394C"/>
    <w:rsid w:val="38294C7F"/>
    <w:rsid w:val="3DFFE376"/>
    <w:rsid w:val="3FDDB7F0"/>
    <w:rsid w:val="47B58A04"/>
    <w:rsid w:val="5F3D33F4"/>
    <w:rsid w:val="5FBBF78A"/>
    <w:rsid w:val="692A06CA"/>
    <w:rsid w:val="7AFF1FC6"/>
    <w:rsid w:val="7E7041A0"/>
    <w:rsid w:val="7FFB5600"/>
    <w:rsid w:val="9BA26DE0"/>
    <w:rsid w:val="A36FE7C7"/>
    <w:rsid w:val="AF6A21A7"/>
    <w:rsid w:val="BD75976B"/>
    <w:rsid w:val="CC5FEC40"/>
    <w:rsid w:val="DFA77818"/>
    <w:rsid w:val="E759963B"/>
    <w:rsid w:val="FD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2024-10-24T09:29:00Z</dcterms:created>
  <dc:creator>111</dc:creator>
  <cp:lastModifiedBy>Administrator</cp:lastModifiedBy>
  <cp:lastPrinted>2025-07-24T18:00:00Z</cp:lastPrinted>
  <dcterms:modified xsi:type="dcterms:W3CDTF">2025-12-16T02:27:28Z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CB02F099D6C7370946422D69C405414F_43</vt:lpwstr>
  </property>
</Properties>
</file>