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textAlignment w:val="auto"/>
        <w:outlineLvl w:val="9"/>
        <w:rPr>
          <w:rFonts w:hint="eastAsia" w:ascii="仿宋_GB2312" w:eastAsia="仿宋_GB2312"/>
          <w:b/>
          <w:bCs/>
          <w:color w:val="000000"/>
          <w:sz w:val="32"/>
          <w:szCs w:val="32"/>
          <w:lang w:eastAsia="zh-CN"/>
        </w:rPr>
      </w:pPr>
    </w:p>
    <w:p>
      <w:pPr>
        <w:spacing w:line="560" w:lineRule="exact"/>
        <w:jc w:val="center"/>
        <w:rPr>
          <w:rFonts w:hint="eastAsia" w:ascii="方正小标宋简体" w:eastAsia="方正小标宋简体"/>
          <w:color w:val="000000"/>
          <w:sz w:val="44"/>
          <w:szCs w:val="44"/>
          <w:u w:val="single"/>
        </w:rPr>
      </w:pPr>
      <w:r>
        <w:rPr>
          <w:rFonts w:hint="eastAsia" w:ascii="方正小标宋简体" w:eastAsia="方正小标宋简体"/>
          <w:color w:val="000000"/>
          <w:sz w:val="44"/>
          <w:szCs w:val="44"/>
          <w:u w:val="single"/>
          <w:lang w:eastAsia="zh-CN"/>
        </w:rPr>
        <w:t>北京市密云区</w:t>
      </w:r>
      <w:r>
        <w:rPr>
          <w:rFonts w:hint="eastAsia" w:ascii="方正小标宋简体" w:eastAsia="方正小标宋简体"/>
          <w:color w:val="000000"/>
          <w:sz w:val="44"/>
          <w:szCs w:val="44"/>
          <w:highlight w:val="none"/>
          <w:u w:val="single"/>
          <w:lang w:eastAsia="zh-CN"/>
        </w:rPr>
        <w:t>檀营满族蒙古族乡人民政府</w:t>
      </w:r>
      <w:r>
        <w:rPr>
          <w:rFonts w:hint="eastAsia" w:ascii="方正小标宋简体" w:eastAsia="方正小标宋简体"/>
          <w:color w:val="000000"/>
          <w:sz w:val="44"/>
          <w:szCs w:val="44"/>
          <w:highlight w:val="none"/>
          <w:u w:val="single"/>
          <w:lang w:val="en-US" w:eastAsia="zh-CN"/>
        </w:rPr>
        <w:t>（檀营地区办事处）</w:t>
      </w:r>
      <w:r>
        <w:rPr>
          <w:rFonts w:hint="eastAsia" w:ascii="方正小标宋简体" w:eastAsia="方正小标宋简体"/>
          <w:color w:val="000000"/>
          <w:sz w:val="44"/>
          <w:szCs w:val="44"/>
          <w:u w:val="single"/>
          <w:lang w:eastAsia="zh-CN"/>
        </w:rPr>
        <w:t>202</w:t>
      </w:r>
      <w:r>
        <w:rPr>
          <w:rFonts w:hint="eastAsia" w:ascii="方正小标宋简体" w:eastAsia="方正小标宋简体"/>
          <w:color w:val="000000"/>
          <w:sz w:val="44"/>
          <w:szCs w:val="44"/>
          <w:u w:val="single"/>
          <w:lang w:val="en-US" w:eastAsia="zh-CN"/>
        </w:rPr>
        <w:t>6</w:t>
      </w:r>
      <w:r>
        <w:rPr>
          <w:rFonts w:hint="eastAsia" w:ascii="方正小标宋简体" w:eastAsia="方正小标宋简体"/>
          <w:color w:val="000000"/>
          <w:sz w:val="44"/>
          <w:szCs w:val="44"/>
          <w:u w:val="single"/>
        </w:rPr>
        <w:t>年度部门预算信息公开</w:t>
      </w:r>
    </w:p>
    <w:p>
      <w:pPr>
        <w:spacing w:line="560" w:lineRule="exact"/>
        <w:jc w:val="center"/>
        <w:rPr>
          <w:rFonts w:hint="eastAsia" w:ascii="方正小标宋简体" w:eastAsia="方正小标宋简体"/>
          <w:color w:val="000000"/>
          <w:sz w:val="32"/>
          <w:szCs w:val="32"/>
          <w:u w:val="none"/>
        </w:rPr>
      </w:pPr>
    </w:p>
    <w:p>
      <w:pPr>
        <w:spacing w:line="560" w:lineRule="exact"/>
        <w:jc w:val="center"/>
        <w:rPr>
          <w:rFonts w:hint="eastAsia" w:ascii="方正小标宋简体" w:eastAsia="方正小标宋简体"/>
          <w:color w:val="000000"/>
          <w:sz w:val="32"/>
          <w:szCs w:val="32"/>
          <w:u w:val="none"/>
        </w:rPr>
      </w:pPr>
      <w:r>
        <w:rPr>
          <w:rFonts w:hint="eastAsia" w:ascii="方正小标宋简体" w:eastAsia="方正小标宋简体"/>
          <w:color w:val="000000"/>
          <w:sz w:val="32"/>
          <w:szCs w:val="32"/>
          <w:u w:val="none"/>
        </w:rPr>
        <w:t>目   录</w:t>
      </w:r>
    </w:p>
    <w:p>
      <w:pPr>
        <w:pStyle w:val="2"/>
        <w:spacing w:line="560" w:lineRule="exact"/>
        <w:rPr>
          <w:rFonts w:hint="default" w:ascii="Cambria" w:eastAsia="黑体"/>
          <w:color w:val="000000"/>
          <w:sz w:val="36"/>
          <w:szCs w:val="32"/>
        </w:rPr>
      </w:pPr>
    </w:p>
    <w:p>
      <w:pPr>
        <w:spacing w:line="560" w:lineRule="exact"/>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 xml:space="preserve">第一部分 </w:t>
      </w:r>
      <w:r>
        <w:rPr>
          <w:rFonts w:hint="eastAsia" w:ascii="黑体" w:hAnsi="黑体" w:eastAsia="黑体" w:cs="黑体"/>
          <w:color w:val="000000"/>
          <w:sz w:val="32"/>
          <w:szCs w:val="32"/>
          <w:u w:val="none"/>
          <w:lang w:eastAsia="zh-CN"/>
        </w:rPr>
        <w:t>2026年</w:t>
      </w:r>
      <w:r>
        <w:rPr>
          <w:rFonts w:hint="eastAsia" w:ascii="黑体" w:hAnsi="黑体" w:eastAsia="黑体" w:cs="黑体"/>
          <w:color w:val="000000"/>
          <w:sz w:val="32"/>
          <w:szCs w:val="32"/>
          <w:u w:val="none"/>
        </w:rPr>
        <w:t>度部门预算情况说明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一、部门情况说明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二、收入预算情况说明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三、支出预算情况说明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四、财政拨款“三公”经费预算情况说明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五、其他情况说明</w:t>
      </w:r>
    </w:p>
    <w:p>
      <w:pPr>
        <w:spacing w:line="560" w:lineRule="exact"/>
        <w:ind w:firstLine="640" w:firstLineChars="20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六、名词解释</w:t>
      </w:r>
    </w:p>
    <w:p>
      <w:pPr>
        <w:spacing w:line="560" w:lineRule="exact"/>
        <w:rPr>
          <w:rFonts w:hint="eastAsia" w:ascii="黑体" w:hAnsi="黑体" w:eastAsia="黑体" w:cs="黑体"/>
          <w:color w:val="000000"/>
          <w:sz w:val="32"/>
          <w:szCs w:val="32"/>
          <w:u w:val="none"/>
        </w:rPr>
      </w:pPr>
      <w:r>
        <w:rPr>
          <w:rFonts w:hint="eastAsia" w:ascii="黑体" w:hAnsi="黑体" w:eastAsia="黑体" w:cs="黑体"/>
          <w:color w:val="000000"/>
          <w:sz w:val="32"/>
          <w:szCs w:val="32"/>
          <w:u w:val="none"/>
        </w:rPr>
        <w:t xml:space="preserve">第二部分 </w:t>
      </w:r>
      <w:r>
        <w:rPr>
          <w:rFonts w:hint="eastAsia" w:ascii="黑体" w:hAnsi="黑体" w:eastAsia="黑体" w:cs="黑体"/>
          <w:color w:val="000000"/>
          <w:sz w:val="32"/>
          <w:szCs w:val="32"/>
          <w:u w:val="none"/>
          <w:lang w:eastAsia="zh-CN"/>
        </w:rPr>
        <w:t>2026年</w:t>
      </w:r>
      <w:r>
        <w:rPr>
          <w:rFonts w:hint="eastAsia" w:ascii="黑体" w:hAnsi="黑体" w:eastAsia="黑体" w:cs="黑体"/>
          <w:color w:val="000000"/>
          <w:sz w:val="32"/>
          <w:szCs w:val="32"/>
          <w:u w:val="none"/>
        </w:rPr>
        <w:t>度部门预算报表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一、收支总表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二、收入总表</w:t>
      </w:r>
    </w:p>
    <w:p>
      <w:pPr>
        <w:autoSpaceDE w:val="0"/>
        <w:autoSpaceDN w:val="0"/>
        <w:adjustRightInd w:val="0"/>
        <w:spacing w:line="560" w:lineRule="exact"/>
        <w:ind w:firstLine="640"/>
        <w:jc w:val="left"/>
        <w:rPr>
          <w:rFonts w:hint="eastAsia" w:ascii="仿宋_GB2312" w:hAnsi="仿宋_GB2312" w:eastAsia="仿宋_GB2312" w:cs="仿宋_GB2312"/>
          <w:color w:val="000000"/>
          <w:kern w:val="0"/>
          <w:sz w:val="32"/>
          <w:szCs w:val="32"/>
          <w:u w:val="none"/>
          <w:lang w:val="zh-CN"/>
        </w:rPr>
      </w:pPr>
      <w:r>
        <w:rPr>
          <w:rFonts w:hint="eastAsia" w:ascii="仿宋_GB2312" w:hAnsi="仿宋_GB2312" w:eastAsia="仿宋_GB2312" w:cs="仿宋_GB2312"/>
          <w:color w:val="000000"/>
          <w:kern w:val="0"/>
          <w:sz w:val="32"/>
          <w:szCs w:val="32"/>
          <w:u w:val="none"/>
          <w:lang w:val="zh-CN"/>
        </w:rPr>
        <w:t>三、支出总表</w:t>
      </w:r>
    </w:p>
    <w:p>
      <w:pPr>
        <w:autoSpaceDE w:val="0"/>
        <w:autoSpaceDN w:val="0"/>
        <w:adjustRightInd w:val="0"/>
        <w:spacing w:line="560" w:lineRule="exact"/>
        <w:ind w:firstLine="640"/>
        <w:jc w:val="left"/>
        <w:rPr>
          <w:rFonts w:hint="eastAsia" w:ascii="仿宋_GB2312" w:hAnsi="仿宋_GB2312" w:eastAsia="仿宋_GB2312" w:cs="仿宋_GB2312"/>
          <w:color w:val="000000"/>
          <w:kern w:val="0"/>
          <w:sz w:val="32"/>
          <w:szCs w:val="32"/>
          <w:highlight w:val="none"/>
          <w:u w:val="none"/>
          <w:lang w:val="zh-CN"/>
        </w:rPr>
      </w:pPr>
      <w:r>
        <w:rPr>
          <w:rFonts w:hint="eastAsia" w:ascii="仿宋_GB2312" w:hAnsi="仿宋_GB2312" w:eastAsia="仿宋_GB2312" w:cs="仿宋_GB2312"/>
          <w:color w:val="000000"/>
          <w:kern w:val="0"/>
          <w:sz w:val="32"/>
          <w:szCs w:val="32"/>
          <w:highlight w:val="none"/>
          <w:u w:val="none"/>
          <w:lang w:val="zh-CN"/>
        </w:rPr>
        <w:t>四、政府采购预算明细表</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kern w:val="0"/>
          <w:sz w:val="32"/>
          <w:szCs w:val="32"/>
          <w:highlight w:val="none"/>
          <w:u w:val="none"/>
          <w:lang w:val="zh-CN"/>
        </w:rPr>
      </w:pPr>
      <w:r>
        <w:rPr>
          <w:rFonts w:hint="eastAsia" w:ascii="仿宋_GB2312" w:hAnsi="仿宋_GB2312" w:eastAsia="仿宋_GB2312" w:cs="仿宋_GB2312"/>
          <w:color w:val="000000"/>
          <w:kern w:val="0"/>
          <w:sz w:val="32"/>
          <w:szCs w:val="32"/>
          <w:highlight w:val="none"/>
          <w:u w:val="none"/>
          <w:lang w:val="zh-CN"/>
        </w:rPr>
        <w:t>五、财政拨款收支总表</w:t>
      </w:r>
    </w:p>
    <w:p>
      <w:pPr>
        <w:autoSpaceDE/>
        <w:autoSpaceDN/>
        <w:adjustRightInd/>
        <w:spacing w:line="560" w:lineRule="exact"/>
        <w:ind w:firstLine="640" w:firstLineChars="200"/>
        <w:jc w:val="left"/>
        <w:rPr>
          <w:rFonts w:hint="eastAsia" w:ascii="仿宋_GB2312" w:hAnsi="仿宋_GB2312" w:eastAsia="仿宋_GB2312" w:cs="仿宋_GB2312"/>
          <w:color w:val="000000"/>
          <w:kern w:val="2"/>
          <w:sz w:val="32"/>
          <w:szCs w:val="32"/>
          <w:u w:val="none"/>
          <w:lang w:val="zh-CN"/>
        </w:rPr>
      </w:pPr>
      <w:r>
        <w:rPr>
          <w:rFonts w:hint="eastAsia" w:ascii="仿宋_GB2312" w:hAnsi="仿宋_GB2312" w:eastAsia="仿宋_GB2312" w:cs="仿宋_GB2312"/>
          <w:color w:val="000000"/>
          <w:kern w:val="0"/>
          <w:sz w:val="32"/>
          <w:szCs w:val="32"/>
          <w:u w:val="none"/>
          <w:lang w:val="zh-CN"/>
        </w:rPr>
        <w:t>六</w:t>
      </w:r>
      <w:r>
        <w:rPr>
          <w:rFonts w:hint="eastAsia" w:ascii="仿宋_GB2312" w:hAnsi="仿宋_GB2312" w:eastAsia="仿宋_GB2312" w:cs="仿宋_GB2312"/>
          <w:color w:val="000000"/>
          <w:kern w:val="2"/>
          <w:sz w:val="32"/>
          <w:szCs w:val="32"/>
          <w:u w:val="none"/>
          <w:lang w:val="zh-CN"/>
        </w:rPr>
        <w:t>、一般公共预算财政拨款支出表</w:t>
      </w:r>
    </w:p>
    <w:p>
      <w:pPr>
        <w:autoSpaceDE/>
        <w:autoSpaceDN/>
        <w:adjustRightInd/>
        <w:spacing w:line="560" w:lineRule="exact"/>
        <w:ind w:firstLine="640" w:firstLineChars="200"/>
        <w:jc w:val="left"/>
        <w:rPr>
          <w:rFonts w:hint="eastAsia" w:ascii="仿宋_GB2312" w:hAnsi="仿宋_GB2312" w:eastAsia="仿宋_GB2312" w:cs="仿宋_GB2312"/>
          <w:color w:val="000000"/>
          <w:spacing w:val="0"/>
          <w:kern w:val="2"/>
          <w:sz w:val="32"/>
          <w:szCs w:val="32"/>
          <w:u w:val="none"/>
          <w:lang w:val="zh-CN"/>
        </w:rPr>
      </w:pPr>
      <w:r>
        <w:rPr>
          <w:rFonts w:hint="eastAsia" w:ascii="仿宋_GB2312" w:hAnsi="仿宋_GB2312" w:eastAsia="仿宋_GB2312" w:cs="仿宋_GB2312"/>
          <w:color w:val="000000"/>
          <w:kern w:val="2"/>
          <w:sz w:val="32"/>
          <w:szCs w:val="32"/>
          <w:u w:val="none"/>
          <w:lang w:val="zh-CN"/>
        </w:rPr>
        <w:t>七</w:t>
      </w:r>
      <w:r>
        <w:rPr>
          <w:rFonts w:hint="eastAsia" w:ascii="仿宋_GB2312" w:hAnsi="仿宋_GB2312" w:eastAsia="仿宋_GB2312" w:cs="仿宋_GB2312"/>
          <w:color w:val="000000"/>
          <w:spacing w:val="0"/>
          <w:kern w:val="2"/>
          <w:sz w:val="32"/>
          <w:szCs w:val="32"/>
          <w:u w:val="none"/>
          <w:lang w:val="zh-CN"/>
        </w:rPr>
        <w:t>、一般公共预算财政拨款基本支出表</w:t>
      </w:r>
    </w:p>
    <w:p>
      <w:pPr>
        <w:autoSpaceDE/>
        <w:autoSpaceDN/>
        <w:adjustRightInd/>
        <w:spacing w:line="560" w:lineRule="exact"/>
        <w:ind w:firstLine="640" w:firstLineChars="200"/>
        <w:jc w:val="left"/>
        <w:rPr>
          <w:rFonts w:hint="eastAsia" w:ascii="仿宋_GB2312" w:hAnsi="仿宋_GB2312" w:eastAsia="仿宋_GB2312" w:cs="仿宋_GB2312"/>
          <w:color w:val="000000"/>
          <w:kern w:val="2"/>
          <w:sz w:val="32"/>
          <w:szCs w:val="32"/>
          <w:u w:val="none"/>
          <w:lang w:val="zh-CN"/>
        </w:rPr>
      </w:pPr>
      <w:r>
        <w:rPr>
          <w:rFonts w:hint="eastAsia" w:ascii="仿宋_GB2312" w:hAnsi="仿宋_GB2312" w:eastAsia="仿宋_GB2312" w:cs="仿宋_GB2312"/>
          <w:color w:val="000000"/>
          <w:kern w:val="2"/>
          <w:sz w:val="32"/>
          <w:szCs w:val="32"/>
          <w:u w:val="none"/>
          <w:lang w:val="zh-CN"/>
        </w:rPr>
        <w:t>八、政府性基金预算财政拨款支出表</w:t>
      </w:r>
    </w:p>
    <w:p>
      <w:pPr>
        <w:spacing w:line="560" w:lineRule="exact"/>
        <w:ind w:firstLine="640" w:firstLineChars="200"/>
        <w:rPr>
          <w:rFonts w:hint="eastAsia" w:ascii="仿宋_GB2312" w:hAnsi="仿宋_GB2312" w:eastAsia="仿宋_GB2312" w:cs="仿宋_GB2312"/>
          <w:color w:val="000000"/>
          <w:sz w:val="32"/>
          <w:szCs w:val="32"/>
          <w:u w:val="none"/>
          <w:lang w:val="zh-CN"/>
        </w:rPr>
      </w:pPr>
      <w:r>
        <w:rPr>
          <w:rFonts w:hint="eastAsia" w:ascii="仿宋_GB2312" w:hAnsi="仿宋_GB2312" w:eastAsia="仿宋_GB2312" w:cs="仿宋_GB2312"/>
          <w:color w:val="000000"/>
          <w:sz w:val="32"/>
          <w:szCs w:val="32"/>
          <w:u w:val="none"/>
          <w:lang w:val="zh-CN"/>
        </w:rPr>
        <w:t>九、国有资本经营预算财政拨款支出表</w:t>
      </w:r>
    </w:p>
    <w:p>
      <w:pPr>
        <w:autoSpaceDE/>
        <w:autoSpaceDN/>
        <w:adjustRightInd/>
        <w:spacing w:line="560" w:lineRule="exact"/>
        <w:ind w:firstLine="640" w:firstLineChars="200"/>
        <w:jc w:val="left"/>
        <w:rPr>
          <w:rFonts w:hint="eastAsia" w:ascii="仿宋_GB2312" w:hAnsi="仿宋_GB2312" w:eastAsia="仿宋_GB2312" w:cs="仿宋_GB2312"/>
          <w:color w:val="000000"/>
          <w:kern w:val="2"/>
          <w:sz w:val="32"/>
          <w:szCs w:val="32"/>
          <w:u w:val="none"/>
          <w:lang w:val="zh-CN"/>
        </w:rPr>
      </w:pPr>
      <w:r>
        <w:rPr>
          <w:rFonts w:hint="eastAsia" w:ascii="仿宋_GB2312" w:hAnsi="仿宋_GB2312" w:eastAsia="仿宋_GB2312" w:cs="仿宋_GB2312"/>
          <w:color w:val="000000"/>
          <w:spacing w:val="0"/>
          <w:kern w:val="2"/>
          <w:sz w:val="32"/>
          <w:szCs w:val="32"/>
          <w:u w:val="none"/>
          <w:lang w:val="zh-CN"/>
        </w:rPr>
        <w:t>十、财政拨款</w:t>
      </w:r>
      <w:r>
        <w:rPr>
          <w:rFonts w:hint="eastAsia" w:ascii="仿宋_GB2312" w:hAnsi="仿宋_GB2312" w:eastAsia="仿宋_GB2312" w:cs="仿宋_GB2312"/>
          <w:color w:val="000000"/>
          <w:kern w:val="2"/>
          <w:sz w:val="32"/>
          <w:szCs w:val="32"/>
          <w:u w:val="none"/>
          <w:lang w:val="zh-CN"/>
        </w:rPr>
        <w:t>“三公”经费支出表</w:t>
      </w:r>
    </w:p>
    <w:p>
      <w:pPr>
        <w:autoSpaceDE/>
        <w:autoSpaceDN/>
        <w:adjustRightInd/>
        <w:spacing w:line="560" w:lineRule="exact"/>
        <w:ind w:firstLine="640" w:firstLineChars="200"/>
        <w:jc w:val="left"/>
        <w:rPr>
          <w:rFonts w:hint="eastAsia" w:ascii="仿宋_GB2312" w:hAnsi="仿宋_GB2312" w:eastAsia="仿宋_GB2312" w:cs="仿宋_GB2312"/>
          <w:color w:val="000000"/>
          <w:spacing w:val="0"/>
          <w:kern w:val="2"/>
          <w:sz w:val="32"/>
          <w:szCs w:val="32"/>
          <w:highlight w:val="none"/>
          <w:u w:val="none"/>
          <w:lang w:val="zh-CN"/>
        </w:rPr>
      </w:pPr>
      <w:r>
        <w:rPr>
          <w:rFonts w:hint="eastAsia" w:ascii="仿宋_GB2312" w:hAnsi="仿宋_GB2312" w:eastAsia="仿宋_GB2312" w:cs="仿宋_GB2312"/>
          <w:color w:val="000000"/>
          <w:spacing w:val="0"/>
          <w:kern w:val="2"/>
          <w:sz w:val="32"/>
          <w:szCs w:val="32"/>
          <w:highlight w:val="none"/>
          <w:u w:val="none"/>
          <w:lang w:val="zh-CN"/>
        </w:rPr>
        <w:t>十一、政府购买服务预算财政拨款明细表</w:t>
      </w:r>
    </w:p>
    <w:p>
      <w:pPr>
        <w:autoSpaceDE/>
        <w:autoSpaceDN/>
        <w:adjustRightInd/>
        <w:spacing w:line="560" w:lineRule="exact"/>
        <w:ind w:firstLine="640" w:firstLineChars="200"/>
        <w:jc w:val="left"/>
        <w:rPr>
          <w:rFonts w:hint="eastAsia" w:ascii="仿宋_GB2312" w:hAnsi="仿宋_GB2312" w:eastAsia="仿宋_GB2312" w:cs="仿宋_GB2312"/>
          <w:color w:val="000000"/>
          <w:kern w:val="2"/>
          <w:sz w:val="32"/>
          <w:szCs w:val="32"/>
          <w:highlight w:val="none"/>
          <w:u w:val="none"/>
          <w:lang w:val="zh-CN"/>
        </w:rPr>
      </w:pPr>
      <w:r>
        <w:rPr>
          <w:rFonts w:hint="eastAsia" w:ascii="仿宋_GB2312" w:hAnsi="仿宋_GB2312" w:eastAsia="仿宋_GB2312" w:cs="仿宋_GB2312"/>
          <w:color w:val="000000"/>
          <w:kern w:val="2"/>
          <w:sz w:val="32"/>
          <w:szCs w:val="32"/>
          <w:highlight w:val="none"/>
          <w:u w:val="none"/>
          <w:lang w:val="zh-CN"/>
        </w:rPr>
        <w:t>十二、项目支出绩效目标表</w:t>
      </w:r>
    </w:p>
    <w:p>
      <w:pPr>
        <w:ind w:firstLine="640" w:firstLineChars="200"/>
        <w:rPr>
          <w:rFonts w:hint="eastAsia" w:eastAsia="仿宋_GB2312"/>
          <w:lang w:val="en-US" w:eastAsia="zh-CN"/>
        </w:rPr>
      </w:pPr>
      <w:r>
        <w:rPr>
          <w:rFonts w:hint="eastAsia" w:ascii="仿宋_GB2312" w:hAnsi="仿宋_GB2312" w:eastAsia="仿宋_GB2312" w:cs="仿宋_GB2312"/>
          <w:color w:val="000000"/>
          <w:kern w:val="2"/>
          <w:sz w:val="32"/>
          <w:szCs w:val="32"/>
          <w:highlight w:val="none"/>
          <w:u w:val="none"/>
          <w:lang w:val="zh-CN"/>
        </w:rPr>
        <w:t>十三、部门整体支出绩效目标表</w:t>
      </w:r>
      <w:r>
        <w:rPr>
          <w:rFonts w:ascii="仿宋_GB2312" w:eastAsia="仿宋_GB2312"/>
          <w:b/>
          <w:color w:val="000000"/>
          <w:sz w:val="32"/>
          <w:szCs w:val="32"/>
        </w:rPr>
        <w:br w:type="page"/>
      </w:r>
    </w:p>
    <w:p>
      <w:pPr>
        <w:spacing w:line="560" w:lineRule="exact"/>
        <w:ind w:firstLine="0" w:firstLineChars="0"/>
        <w:jc w:val="center"/>
        <w:rPr>
          <w:rFonts w:hint="eastAsia" w:ascii="方正小标宋简体" w:eastAsia="方正小标宋简体"/>
          <w:color w:val="000000"/>
          <w:sz w:val="32"/>
          <w:szCs w:val="32"/>
          <w:u w:val="none"/>
        </w:rPr>
      </w:pPr>
      <w:r>
        <w:rPr>
          <w:rFonts w:hint="eastAsia" w:ascii="方正小标宋简体" w:eastAsia="方正小标宋简体"/>
          <w:color w:val="000000"/>
          <w:sz w:val="36"/>
          <w:szCs w:val="36"/>
          <w:u w:val="none"/>
        </w:rPr>
        <w:t xml:space="preserve">第一部分  </w:t>
      </w:r>
      <w:r>
        <w:rPr>
          <w:rFonts w:hint="eastAsia" w:ascii="方正小标宋简体" w:eastAsia="方正小标宋简体"/>
          <w:color w:val="000000"/>
          <w:sz w:val="36"/>
          <w:szCs w:val="36"/>
          <w:u w:val="none"/>
          <w:lang w:eastAsia="zh-CN"/>
        </w:rPr>
        <w:t>2026年</w:t>
      </w:r>
      <w:r>
        <w:rPr>
          <w:rFonts w:hint="eastAsia" w:ascii="方正小标宋简体" w:eastAsia="方正小标宋简体"/>
          <w:color w:val="000000"/>
          <w:sz w:val="36"/>
          <w:szCs w:val="36"/>
          <w:u w:val="none"/>
        </w:rPr>
        <w:t>度部门预算情况说明</w:t>
      </w:r>
    </w:p>
    <w:p>
      <w:pPr>
        <w:spacing w:line="560" w:lineRule="exact"/>
        <w:rPr>
          <w:rFonts w:ascii="仿宋_GB2312"/>
          <w:color w:val="000000"/>
          <w:sz w:val="32"/>
          <w:szCs w:val="32"/>
        </w:rPr>
      </w:pPr>
    </w:p>
    <w:p>
      <w:pPr>
        <w:spacing w:line="560" w:lineRule="exact"/>
        <w:ind w:firstLine="640" w:firstLineChars="200"/>
        <w:rPr>
          <w:rFonts w:hint="eastAsia" w:ascii="黑体" w:eastAsia="黑体"/>
          <w:color w:val="000000"/>
          <w:sz w:val="32"/>
          <w:szCs w:val="32"/>
          <w:u w:val="none"/>
        </w:rPr>
      </w:pPr>
      <w:r>
        <w:rPr>
          <w:rFonts w:hint="eastAsia" w:ascii="黑体" w:eastAsia="黑体"/>
          <w:color w:val="000000"/>
          <w:sz w:val="32"/>
          <w:szCs w:val="32"/>
          <w:u w:val="none"/>
        </w:rPr>
        <w:t>一、部门情况说明</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cs="Droid Sans"/>
          <w:color w:val="000000"/>
          <w:sz w:val="32"/>
          <w:szCs w:val="32"/>
          <w:u w:val="none"/>
          <w14:ligatures w14:val="none"/>
        </w:rPr>
      </w:pPr>
      <w:r>
        <w:rPr>
          <w:rFonts w:hint="eastAsia" w:ascii="楷体_GB2312" w:eastAsia="楷体_GB2312" w:cs="Droid Sans"/>
          <w:color w:val="000000"/>
          <w:sz w:val="32"/>
          <w:szCs w:val="32"/>
          <w:u w:val="none"/>
          <w14:ligatures w14:val="none"/>
        </w:rPr>
        <w:t>（一）</w:t>
      </w:r>
      <w:r>
        <w:rPr>
          <w:rFonts w:hint="eastAsia" w:ascii="楷体_GB2312" w:eastAsia="楷体_GB2312" w:cs="Droid Sans"/>
          <w:color w:val="000000"/>
          <w:sz w:val="32"/>
          <w:szCs w:val="32"/>
          <w:highlight w:val="none"/>
          <w:u w:val="none"/>
          <w14:ligatures w14:val="none"/>
        </w:rPr>
        <w:t>本部门性质、</w:t>
      </w:r>
      <w:r>
        <w:rPr>
          <w:rFonts w:hint="eastAsia" w:ascii="楷体_GB2312" w:eastAsia="楷体_GB2312" w:cs="Droid Sans"/>
          <w:color w:val="000000"/>
          <w:sz w:val="32"/>
          <w:szCs w:val="32"/>
          <w:u w:val="none"/>
          <w14:ligatures w14:val="none"/>
        </w:rPr>
        <w:t>职责等情况</w:t>
      </w:r>
    </w:p>
    <w:p>
      <w:pPr>
        <w:spacing w:after="0" w:line="560" w:lineRule="exact"/>
        <w:ind w:firstLine="640" w:firstLineChars="200"/>
        <w:rPr>
          <w:rFonts w:hint="eastAsia" w:ascii="仿宋_GB2312" w:eastAsia="仿宋_GB2312" w:cs="Times New Roman"/>
          <w:color w:val="auto"/>
          <w:sz w:val="32"/>
          <w:szCs w:val="32"/>
          <w:highlight w:val="none"/>
          <w:u w:val="none"/>
          <w:lang w:val="en-US" w:eastAsia="zh-CN"/>
          <w14:ligatures w14:val="none"/>
        </w:rPr>
      </w:pPr>
      <w:r>
        <w:rPr>
          <w:rFonts w:hint="eastAsia" w:ascii="仿宋_GB2312" w:eastAsia="仿宋_GB2312" w:cs="Times New Roman"/>
          <w:color w:val="auto"/>
          <w:sz w:val="32"/>
          <w:szCs w:val="32"/>
          <w:highlight w:val="none"/>
          <w:u w:val="none"/>
          <w:lang w:val="en-US" w:eastAsia="zh-CN"/>
          <w14:ligatures w14:val="none"/>
        </w:rPr>
        <w:t>北京市密云区檀营满族蒙古族乡人民政府（檀营地区办事处）属于行政单位。</w:t>
      </w:r>
    </w:p>
    <w:p>
      <w:pPr>
        <w:spacing w:after="0" w:line="560" w:lineRule="exact"/>
        <w:ind w:firstLine="640" w:firstLineChars="200"/>
        <w:rPr>
          <w:rFonts w:hint="eastAsia" w:ascii="仿宋_GB2312" w:eastAsia="仿宋_GB2312" w:cs="Times New Roman"/>
          <w:color w:val="auto"/>
          <w:sz w:val="32"/>
          <w:szCs w:val="32"/>
          <w:highlight w:val="none"/>
          <w:u w:val="none"/>
          <w:lang w:val="en-US" w:eastAsia="zh-CN"/>
          <w14:ligatures w14:val="none"/>
        </w:rPr>
      </w:pPr>
      <w:r>
        <w:rPr>
          <w:rFonts w:hint="eastAsia" w:ascii="仿宋_GB2312" w:eastAsia="仿宋_GB2312" w:cs="Times New Roman"/>
          <w:color w:val="auto"/>
          <w:sz w:val="32"/>
          <w:szCs w:val="32"/>
          <w:highlight w:val="none"/>
          <w:u w:val="none"/>
          <w:lang w:val="en-US" w:eastAsia="zh-CN"/>
          <w14:ligatures w14:val="none"/>
        </w:rPr>
        <w:t>北京市密云区檀营满族蒙古族乡人民政府（檀营地区办事处）主要职责是：</w:t>
      </w:r>
      <w:r>
        <w:rPr>
          <w:rFonts w:hint="default" w:ascii="仿宋_GB2312" w:eastAsia="仿宋_GB2312" w:cs="Times New Roman"/>
          <w:color w:val="auto"/>
          <w:sz w:val="32"/>
          <w:szCs w:val="32"/>
          <w:highlight w:val="none"/>
          <w:u w:val="none"/>
          <w:lang w:val="en-US" w:eastAsia="zh-CN"/>
          <w14:ligatures w14:val="none"/>
        </w:rPr>
        <w:t>贯彻执行党的路线方针政策和党中央、市委、区委及本乡党员代表大会的决议</w:t>
      </w:r>
      <w:r>
        <w:rPr>
          <w:rFonts w:hint="eastAsia" w:ascii="仿宋_GB2312" w:eastAsia="仿宋_GB2312" w:cs="Times New Roman"/>
          <w:color w:val="auto"/>
          <w:sz w:val="32"/>
          <w:szCs w:val="32"/>
          <w:highlight w:val="none"/>
          <w:u w:val="none"/>
          <w:lang w:val="en-US" w:eastAsia="zh-CN"/>
          <w14:ligatures w14:val="none"/>
        </w:rPr>
        <w:t>，完成市、区人民政府部署的各项任务。指导社区居委会工作，及时向上级政府反映居民的意见和要求。</w:t>
      </w:r>
      <w:r>
        <w:rPr>
          <w:rFonts w:hint="default" w:ascii="仿宋_GB2312" w:eastAsia="仿宋_GB2312" w:cs="Times New Roman"/>
          <w:color w:val="auto"/>
          <w:sz w:val="32"/>
          <w:szCs w:val="32"/>
          <w:highlight w:val="none"/>
          <w:u w:val="none"/>
          <w:lang w:val="en-US" w:eastAsia="zh-CN"/>
          <w14:ligatures w14:val="none"/>
        </w:rPr>
        <w:t>组织开展爱国卫生运动，落实门前三包责任制</w:t>
      </w:r>
      <w:r>
        <w:rPr>
          <w:rFonts w:hint="eastAsia" w:ascii="仿宋_GB2312" w:eastAsia="仿宋_GB2312" w:cs="Times New Roman"/>
          <w:color w:val="auto"/>
          <w:sz w:val="32"/>
          <w:szCs w:val="32"/>
          <w:highlight w:val="none"/>
          <w:u w:val="none"/>
          <w:lang w:val="en-US" w:eastAsia="zh-CN"/>
          <w14:ligatures w14:val="none"/>
        </w:rPr>
        <w:t>。负责</w:t>
      </w:r>
      <w:r>
        <w:rPr>
          <w:rFonts w:hint="default" w:ascii="仿宋_GB2312" w:eastAsia="仿宋_GB2312" w:cs="Times New Roman"/>
          <w:color w:val="auto"/>
          <w:sz w:val="32"/>
          <w:szCs w:val="32"/>
          <w:highlight w:val="none"/>
          <w:u w:val="none"/>
          <w:lang w:val="en-US" w:eastAsia="zh-CN"/>
          <w14:ligatures w14:val="none"/>
        </w:rPr>
        <w:t>落实编制本级预算草案、预算的调整方案、本级决算草案等相关工作</w:t>
      </w:r>
      <w:r>
        <w:rPr>
          <w:rFonts w:hint="eastAsia" w:ascii="仿宋_GB2312" w:eastAsia="仿宋_GB2312" w:cs="Times New Roman"/>
          <w:color w:val="auto"/>
          <w:sz w:val="32"/>
          <w:szCs w:val="32"/>
          <w:highlight w:val="none"/>
          <w:u w:val="none"/>
          <w:lang w:val="en-US" w:eastAsia="zh-CN"/>
          <w14:ligatures w14:val="none"/>
        </w:rPr>
        <w:t>。</w:t>
      </w:r>
      <w:r>
        <w:rPr>
          <w:rFonts w:hint="default" w:ascii="仿宋_GB2312" w:eastAsia="仿宋_GB2312" w:cs="Times New Roman"/>
          <w:color w:val="auto"/>
          <w:sz w:val="32"/>
          <w:szCs w:val="32"/>
          <w:highlight w:val="none"/>
          <w:u w:val="none"/>
          <w:lang w:val="en-US" w:eastAsia="zh-CN"/>
          <w14:ligatures w14:val="none"/>
        </w:rPr>
        <w:t>全面实施预算绩效管理，加强对各种财政资金等的监管；协助组织税收、内部审计、金融管理；负责制定经济发展规划；负责产业结构调整、投资项目引进的指导与服务</w:t>
      </w:r>
      <w:r>
        <w:rPr>
          <w:rFonts w:hint="eastAsia" w:ascii="仿宋_GB2312" w:eastAsia="仿宋_GB2312" w:cs="Times New Roman"/>
          <w:color w:val="auto"/>
          <w:sz w:val="32"/>
          <w:szCs w:val="32"/>
          <w:highlight w:val="none"/>
          <w:u w:val="none"/>
          <w:lang w:val="en-US" w:eastAsia="zh-CN"/>
          <w14:ligatures w14:val="none"/>
        </w:rPr>
        <w:t>工作。</w:t>
      </w:r>
      <w:r>
        <w:rPr>
          <w:rFonts w:hint="default" w:ascii="仿宋_GB2312" w:eastAsia="仿宋_GB2312" w:cs="Times New Roman"/>
          <w:color w:val="auto"/>
          <w:sz w:val="32"/>
          <w:szCs w:val="32"/>
          <w:highlight w:val="none"/>
          <w:u w:val="none"/>
          <w:lang w:val="en-US" w:eastAsia="zh-CN"/>
          <w14:ligatures w14:val="none"/>
        </w:rPr>
        <w:t>负责本辖区内企业管理与服务、科技创新、信息产业发展；协同开展辖区“疏解整治促提升”专项行动，落实辖区人口调控目标，按职责分工做好一般制造业疏解工作</w:t>
      </w:r>
      <w:r>
        <w:rPr>
          <w:rFonts w:hint="eastAsia" w:ascii="仿宋_GB2312" w:eastAsia="仿宋_GB2312" w:cs="Times New Roman"/>
          <w:color w:val="auto"/>
          <w:sz w:val="32"/>
          <w:szCs w:val="32"/>
          <w:highlight w:val="none"/>
          <w:u w:val="none"/>
          <w:lang w:val="en-US" w:eastAsia="zh-CN"/>
          <w14:ligatures w14:val="none"/>
        </w:rPr>
        <w:t>。负责</w:t>
      </w:r>
      <w:r>
        <w:rPr>
          <w:rFonts w:hint="default" w:ascii="仿宋_GB2312" w:eastAsia="仿宋_GB2312" w:cs="Times New Roman"/>
          <w:color w:val="auto"/>
          <w:sz w:val="32"/>
          <w:szCs w:val="32"/>
          <w:highlight w:val="none"/>
          <w:u w:val="none"/>
          <w:lang w:val="en-US" w:eastAsia="zh-CN"/>
          <w14:ligatures w14:val="none"/>
        </w:rPr>
        <w:t>开展统计工作</w:t>
      </w:r>
      <w:r>
        <w:rPr>
          <w:rFonts w:hint="eastAsia" w:ascii="仿宋_GB2312" w:eastAsia="仿宋_GB2312" w:cs="Times New Roman"/>
          <w:color w:val="auto"/>
          <w:sz w:val="32"/>
          <w:szCs w:val="32"/>
          <w:highlight w:val="none"/>
          <w:u w:val="none"/>
          <w:lang w:val="en-US" w:eastAsia="zh-CN"/>
          <w14:ligatures w14:val="none"/>
        </w:rPr>
        <w:t>。</w:t>
      </w:r>
      <w:r>
        <w:rPr>
          <w:rFonts w:hint="default" w:ascii="仿宋_GB2312" w:eastAsia="仿宋_GB2312" w:cs="Times New Roman"/>
          <w:color w:val="auto"/>
          <w:sz w:val="32"/>
          <w:szCs w:val="32"/>
          <w:highlight w:val="none"/>
          <w:u w:val="none"/>
          <w:lang w:val="en-US" w:eastAsia="zh-CN"/>
          <w14:ligatures w14:val="none"/>
        </w:rPr>
        <w:t>负责劳动者权益保护、劳动监察、就业促进、社会保障工作</w:t>
      </w:r>
      <w:r>
        <w:rPr>
          <w:rFonts w:hint="eastAsia" w:ascii="仿宋_GB2312" w:eastAsia="仿宋_GB2312" w:cs="Times New Roman"/>
          <w:color w:val="auto"/>
          <w:sz w:val="32"/>
          <w:szCs w:val="32"/>
          <w:highlight w:val="none"/>
          <w:u w:val="none"/>
          <w:lang w:val="en-US" w:eastAsia="zh-CN"/>
          <w14:ligatures w14:val="none"/>
        </w:rPr>
        <w:t>。</w:t>
      </w:r>
      <w:r>
        <w:rPr>
          <w:rFonts w:hint="default" w:ascii="仿宋_GB2312" w:eastAsia="仿宋_GB2312" w:cs="Times New Roman"/>
          <w:color w:val="auto"/>
          <w:sz w:val="32"/>
          <w:szCs w:val="32"/>
          <w:highlight w:val="none"/>
          <w:u w:val="none"/>
          <w:lang w:val="en-US" w:eastAsia="zh-CN"/>
          <w14:ligatures w14:val="none"/>
        </w:rPr>
        <w:t>负责教科文体工作</w:t>
      </w:r>
      <w:r>
        <w:rPr>
          <w:rFonts w:hint="eastAsia" w:ascii="仿宋_GB2312" w:eastAsia="仿宋_GB2312" w:cs="Times New Roman"/>
          <w:color w:val="auto"/>
          <w:sz w:val="32"/>
          <w:szCs w:val="32"/>
          <w:highlight w:val="none"/>
          <w:u w:val="none"/>
          <w:lang w:val="en-US" w:eastAsia="zh-CN"/>
          <w14:ligatures w14:val="none"/>
        </w:rPr>
        <w:t>。</w:t>
      </w:r>
      <w:r>
        <w:rPr>
          <w:rFonts w:hint="default" w:ascii="仿宋_GB2312" w:eastAsia="仿宋_GB2312" w:cs="Times New Roman"/>
          <w:color w:val="auto"/>
          <w:sz w:val="32"/>
          <w:szCs w:val="32"/>
          <w:highlight w:val="none"/>
          <w:u w:val="none"/>
          <w:lang w:val="en-US" w:eastAsia="zh-CN"/>
          <w14:ligatures w14:val="none"/>
        </w:rPr>
        <w:t>负责卫生健康、人口与计划生育、献血、红十字会工作等。贯彻落实区委、乡（地区）党（工）委关于纪律检查工作的决定、部署，维护党的章程和其他党内法规，检查党的路线方针政策和决议的执行情况；协助区监察委员会开展调查工作；完成区纪委区监委和乡（地区）党（工）委交办的其他任务。</w:t>
      </w:r>
      <w:r>
        <w:rPr>
          <w:rFonts w:hint="eastAsia" w:ascii="仿宋_GB2312" w:eastAsia="仿宋_GB2312" w:cs="Times New Roman"/>
          <w:color w:val="auto"/>
          <w:sz w:val="32"/>
          <w:szCs w:val="32"/>
          <w:highlight w:val="none"/>
          <w:u w:val="none"/>
          <w:lang w:val="en-US" w:eastAsia="zh-CN"/>
          <w14:ligatures w14:val="none"/>
        </w:rPr>
        <w:t>负责</w:t>
      </w:r>
      <w:r>
        <w:rPr>
          <w:rFonts w:hint="default" w:ascii="仿宋_GB2312" w:eastAsia="仿宋_GB2312" w:cs="Times New Roman"/>
          <w:color w:val="auto"/>
          <w:sz w:val="32"/>
          <w:szCs w:val="32"/>
          <w:highlight w:val="none"/>
          <w:u w:val="none"/>
          <w:lang w:val="en-US" w:eastAsia="zh-CN"/>
          <w14:ligatures w14:val="none"/>
        </w:rPr>
        <w:t>承担政务服务、社区服务、社会保障、住房保障、养老助残以及其他需要直接面向群众和驻区单位的综合便民服务工作，协调推动社区便民服务相关工作</w:t>
      </w:r>
      <w:r>
        <w:rPr>
          <w:rFonts w:hint="eastAsia" w:ascii="仿宋_GB2312" w:eastAsia="仿宋_GB2312" w:cs="Times New Roman"/>
          <w:color w:val="auto"/>
          <w:sz w:val="32"/>
          <w:szCs w:val="32"/>
          <w:highlight w:val="none"/>
          <w:u w:val="none"/>
          <w:lang w:val="en-US" w:eastAsia="zh-CN"/>
          <w14:ligatures w14:val="none"/>
        </w:rPr>
        <w:t>。</w:t>
      </w:r>
      <w:r>
        <w:rPr>
          <w:rFonts w:hint="default" w:ascii="仿宋_GB2312" w:eastAsia="仿宋_GB2312" w:cs="Times New Roman"/>
          <w:color w:val="auto"/>
          <w:sz w:val="32"/>
          <w:szCs w:val="32"/>
          <w:highlight w:val="none"/>
          <w:u w:val="none"/>
          <w:lang w:val="en-US" w:eastAsia="zh-CN"/>
          <w14:ligatures w14:val="none"/>
        </w:rPr>
        <w:t>负责退役军人服务、拥军优属相关的事务性工作等。</w:t>
      </w:r>
      <w:r>
        <w:rPr>
          <w:rFonts w:hint="eastAsia" w:ascii="仿宋_GB2312" w:eastAsia="仿宋_GB2312" w:cs="Times New Roman"/>
          <w:color w:val="auto"/>
          <w:sz w:val="32"/>
          <w:szCs w:val="32"/>
          <w:highlight w:val="none"/>
          <w:u w:val="none"/>
          <w:lang w:val="en-US" w:eastAsia="zh-CN"/>
          <w14:ligatures w14:val="none"/>
        </w:rPr>
        <w:t>负责</w:t>
      </w:r>
      <w:r>
        <w:rPr>
          <w:rFonts w:hint="default" w:ascii="仿宋_GB2312" w:eastAsia="仿宋_GB2312" w:cs="Times New Roman"/>
          <w:color w:val="auto"/>
          <w:sz w:val="32"/>
          <w:szCs w:val="32"/>
          <w:highlight w:val="none"/>
          <w:u w:val="none"/>
          <w:lang w:val="en-US" w:eastAsia="zh-CN"/>
          <w14:ligatures w14:val="none"/>
        </w:rPr>
        <w:t>党群文体活动组织、活动场所管理以及党群活动相关的事务性、辅助性工作</w:t>
      </w:r>
      <w:r>
        <w:rPr>
          <w:rFonts w:hint="eastAsia" w:ascii="仿宋_GB2312" w:eastAsia="仿宋_GB2312" w:cs="Times New Roman"/>
          <w:color w:val="auto"/>
          <w:sz w:val="32"/>
          <w:szCs w:val="32"/>
          <w:highlight w:val="none"/>
          <w:u w:val="none"/>
          <w:lang w:val="en-US" w:eastAsia="zh-CN"/>
          <w14:ligatures w14:val="none"/>
        </w:rPr>
        <w:t>。</w:t>
      </w:r>
      <w:r>
        <w:rPr>
          <w:rFonts w:hint="default" w:ascii="仿宋_GB2312" w:eastAsia="仿宋_GB2312" w:cs="Times New Roman"/>
          <w:color w:val="auto"/>
          <w:sz w:val="32"/>
          <w:szCs w:val="32"/>
          <w:highlight w:val="none"/>
          <w:u w:val="none"/>
          <w:lang w:val="en-US" w:eastAsia="zh-CN"/>
          <w14:ligatures w14:val="none"/>
        </w:rPr>
        <w:t>挖掘满蒙文化，发展民族文化，进一步加强民族间的联系，宣传贯彻民族宗教和侨务政策</w:t>
      </w:r>
      <w:r>
        <w:rPr>
          <w:rFonts w:hint="eastAsia" w:ascii="仿宋_GB2312" w:eastAsia="仿宋_GB2312" w:cs="Times New Roman"/>
          <w:color w:val="auto"/>
          <w:sz w:val="32"/>
          <w:szCs w:val="32"/>
          <w:highlight w:val="none"/>
          <w:u w:val="none"/>
          <w:lang w:val="en-US" w:eastAsia="zh-CN"/>
          <w14:ligatures w14:val="none"/>
        </w:rPr>
        <w:t>。</w:t>
      </w:r>
      <w:r>
        <w:rPr>
          <w:rFonts w:hint="default" w:ascii="仿宋_GB2312" w:eastAsia="仿宋_GB2312" w:cs="Times New Roman"/>
          <w:color w:val="auto"/>
          <w:sz w:val="32"/>
          <w:szCs w:val="32"/>
          <w:highlight w:val="none"/>
          <w:u w:val="none"/>
          <w:lang w:val="en-US" w:eastAsia="zh-CN"/>
          <w14:ligatures w14:val="none"/>
        </w:rPr>
        <w:t>承担大数据管理、应急管理、网格化管理、</w:t>
      </w:r>
      <w:r>
        <w:rPr>
          <w:rFonts w:hint="eastAsia" w:ascii="仿宋_GB2312" w:eastAsia="仿宋_GB2312" w:cs="Times New Roman"/>
          <w:color w:val="auto"/>
          <w:sz w:val="32"/>
          <w:szCs w:val="32"/>
          <w:highlight w:val="none"/>
          <w:u w:val="none"/>
          <w:lang w:val="en-US" w:eastAsia="zh-CN"/>
          <w14:ligatures w14:val="none"/>
        </w:rPr>
        <w:t>接诉即办</w:t>
      </w:r>
      <w:r>
        <w:rPr>
          <w:rFonts w:hint="default" w:ascii="仿宋_GB2312" w:eastAsia="仿宋_GB2312" w:cs="Times New Roman"/>
          <w:color w:val="auto"/>
          <w:sz w:val="32"/>
          <w:szCs w:val="32"/>
          <w:highlight w:val="none"/>
          <w:u w:val="none"/>
          <w:lang w:val="en-US" w:eastAsia="zh-CN"/>
          <w14:ligatures w14:val="none"/>
        </w:rPr>
        <w:t>等与城市管理、社会管理密切相关的事务性、辅助性工作</w:t>
      </w:r>
      <w:r>
        <w:rPr>
          <w:rFonts w:hint="eastAsia" w:ascii="仿宋_GB2312" w:eastAsia="仿宋_GB2312" w:cs="Times New Roman"/>
          <w:color w:val="auto"/>
          <w:sz w:val="32"/>
          <w:szCs w:val="32"/>
          <w:highlight w:val="none"/>
          <w:u w:val="none"/>
          <w:lang w:val="en-US" w:eastAsia="zh-CN"/>
          <w14:ligatures w14:val="none"/>
        </w:rPr>
        <w:t>。</w:t>
      </w:r>
      <w:r>
        <w:rPr>
          <w:rFonts w:hint="default" w:ascii="仿宋_GB2312" w:eastAsia="仿宋_GB2312" w:cs="Times New Roman"/>
          <w:color w:val="auto"/>
          <w:sz w:val="32"/>
          <w:szCs w:val="32"/>
          <w:highlight w:val="none"/>
          <w:u w:val="none"/>
          <w:lang w:val="en-US" w:eastAsia="zh-CN"/>
          <w14:ligatures w14:val="none"/>
        </w:rPr>
        <w:t>负责经济发展、重点项目开发建设、产业结构调整等服务工作</w:t>
      </w:r>
      <w:r>
        <w:rPr>
          <w:rFonts w:hint="eastAsia" w:ascii="仿宋_GB2312" w:eastAsia="仿宋_GB2312" w:cs="Times New Roman"/>
          <w:color w:val="auto"/>
          <w:sz w:val="32"/>
          <w:szCs w:val="32"/>
          <w:highlight w:val="none"/>
          <w:u w:val="none"/>
          <w:lang w:val="en-US" w:eastAsia="zh-CN"/>
          <w14:ligatures w14:val="none"/>
        </w:rPr>
        <w:t>。组织社区服务志愿者队伍，动员单位和居民兴办社区服务事业。承办区政府交办的其他事项。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cs="Droid Sans"/>
          <w:color w:val="000000"/>
          <w:sz w:val="32"/>
          <w:szCs w:val="32"/>
          <w:highlight w:val="none"/>
          <w:u w:val="none"/>
          <w14:ligatures w14:val="none"/>
        </w:rPr>
      </w:pPr>
      <w:r>
        <w:rPr>
          <w:rFonts w:hint="eastAsia" w:ascii="楷体_GB2312" w:eastAsia="楷体_GB2312" w:cs="Droid Sans"/>
          <w:color w:val="000000"/>
          <w:sz w:val="32"/>
          <w:szCs w:val="32"/>
          <w:highlight w:val="none"/>
          <w:u w:val="none"/>
          <w14:ligatures w14:val="none"/>
        </w:rPr>
        <w:t>（二）机构设置情况</w:t>
      </w:r>
    </w:p>
    <w:p>
      <w:pPr>
        <w:spacing w:after="0" w:line="560" w:lineRule="exact"/>
        <w:ind w:firstLine="640" w:firstLineChars="200"/>
        <w:rPr>
          <w:rFonts w:hint="eastAsia" w:ascii="仿宋_GB2312" w:eastAsia="仿宋_GB2312" w:cs="Times New Roman"/>
          <w:color w:val="000000"/>
          <w:sz w:val="32"/>
          <w:szCs w:val="32"/>
          <w:highlight w:val="none"/>
          <w:u w:val="none"/>
          <w:lang w:val="en-US" w:eastAsia="zh-CN"/>
          <w14:ligatures w14:val="none"/>
        </w:rPr>
      </w:pPr>
      <w:r>
        <w:rPr>
          <w:rFonts w:hint="eastAsia" w:ascii="仿宋_GB2312" w:eastAsia="仿宋_GB2312" w:cs="Times New Roman"/>
          <w:color w:val="auto"/>
          <w:sz w:val="32"/>
          <w:szCs w:val="32"/>
          <w:highlight w:val="none"/>
          <w:u w:val="none"/>
          <w:lang w:val="en-US" w:eastAsia="zh-CN"/>
          <w14:ligatures w14:val="none"/>
        </w:rPr>
        <w:t>北京市密云区檀营满族蒙古族乡人民政府（檀营地区办事处）</w:t>
      </w:r>
      <w:r>
        <w:rPr>
          <w:rFonts w:hint="eastAsia" w:ascii="仿宋_GB2312" w:eastAsia="仿宋_GB2312" w:cs="Times New Roman"/>
          <w:color w:val="000000"/>
          <w:sz w:val="32"/>
          <w:szCs w:val="32"/>
          <w:highlight w:val="none"/>
          <w:u w:val="none"/>
          <w:lang w:val="en-US" w:eastAsia="zh-CN"/>
          <w14:ligatures w14:val="none"/>
        </w:rPr>
        <w:t>部门包括</w:t>
      </w:r>
      <w:r>
        <w:rPr>
          <w:rFonts w:hint="eastAsia" w:ascii="仿宋_GB2312" w:eastAsia="仿宋_GB2312" w:cs="Times New Roman"/>
          <w:color w:val="auto"/>
          <w:sz w:val="32"/>
          <w:szCs w:val="32"/>
          <w:highlight w:val="none"/>
          <w:u w:val="none"/>
          <w:lang w:val="en-US" w:eastAsia="zh-CN"/>
          <w14:ligatures w14:val="none"/>
        </w:rPr>
        <w:t>北京市密云区檀营满族蒙古族乡人民政府（檀营地区办事处）</w:t>
      </w:r>
      <w:r>
        <w:rPr>
          <w:rFonts w:hint="eastAsia" w:ascii="仿宋_GB2312" w:eastAsia="仿宋_GB2312" w:cs="Times New Roman"/>
          <w:color w:val="000000"/>
          <w:sz w:val="32"/>
          <w:szCs w:val="32"/>
          <w:highlight w:val="none"/>
          <w:u w:val="none"/>
          <w:lang w:val="en-US" w:eastAsia="zh-CN"/>
          <w14:ligatures w14:val="none"/>
        </w:rPr>
        <w:t>本级，无二级预算单位。</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eastAsia="黑体" w:cs="Droid Sans"/>
          <w:color w:val="000000"/>
          <w:sz w:val="32"/>
          <w:szCs w:val="32"/>
          <w:u w:val="none"/>
          <w14:ligatures w14:val="none"/>
        </w:rPr>
      </w:pPr>
      <w:r>
        <w:rPr>
          <w:rFonts w:hint="eastAsia" w:ascii="黑体" w:eastAsia="黑体" w:cs="Droid Sans"/>
          <w:color w:val="000000"/>
          <w:sz w:val="32"/>
          <w:szCs w:val="32"/>
          <w:u w:val="none"/>
          <w14:ligatures w14:val="none"/>
        </w:rPr>
        <w:t>二、收入预算情况说明</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s="Droid Sans"/>
          <w:color w:val="000000"/>
          <w:sz w:val="32"/>
          <w:szCs w:val="32"/>
          <w:u w:val="none"/>
          <w:lang w:eastAsia="zh-CN"/>
          <w14:ligatures w14:val="none"/>
        </w:rPr>
      </w:pPr>
      <w:r>
        <w:rPr>
          <w:rFonts w:hint="eastAsia" w:ascii="仿宋_GB2312" w:eastAsia="仿宋_GB2312" w:cs="Droid Sans"/>
          <w:color w:val="000000"/>
          <w:sz w:val="32"/>
          <w:szCs w:val="32"/>
          <w:u w:val="none"/>
          <w:lang w:eastAsia="zh-CN"/>
          <w14:ligatures w14:val="none"/>
        </w:rPr>
        <w:t>202</w:t>
      </w:r>
      <w:r>
        <w:rPr>
          <w:rFonts w:hint="eastAsia" w:ascii="仿宋_GB2312" w:eastAsia="仿宋_GB2312" w:cs="Droid Sans"/>
          <w:color w:val="000000"/>
          <w:sz w:val="32"/>
          <w:szCs w:val="32"/>
          <w:u w:val="none"/>
          <w:lang w:val="en-US" w:eastAsia="zh-CN"/>
          <w14:ligatures w14:val="none"/>
        </w:rPr>
        <w:t>6</w:t>
      </w:r>
      <w:r>
        <w:rPr>
          <w:rFonts w:hint="eastAsia" w:ascii="仿宋_GB2312" w:eastAsia="仿宋_GB2312" w:cs="Droid Sans"/>
          <w:color w:val="000000"/>
          <w:sz w:val="32"/>
          <w:szCs w:val="32"/>
          <w:u w:val="none"/>
          <w:lang w:eastAsia="zh-CN"/>
          <w14:ligatures w14:val="none"/>
        </w:rPr>
        <w:t>年度收入预算5796.34684万元，比202</w:t>
      </w:r>
      <w:r>
        <w:rPr>
          <w:rFonts w:hint="eastAsia" w:ascii="仿宋_GB2312" w:eastAsia="仿宋_GB2312" w:cs="Droid Sans"/>
          <w:color w:val="000000"/>
          <w:sz w:val="32"/>
          <w:szCs w:val="32"/>
          <w:u w:val="none"/>
          <w:lang w:val="en-US" w:eastAsia="zh-CN"/>
          <w14:ligatures w14:val="none"/>
        </w:rPr>
        <w:t>5</w:t>
      </w:r>
      <w:r>
        <w:rPr>
          <w:rFonts w:hint="eastAsia" w:ascii="仿宋_GB2312" w:eastAsia="仿宋_GB2312" w:cs="Droid Sans"/>
          <w:color w:val="000000"/>
          <w:sz w:val="32"/>
          <w:szCs w:val="32"/>
          <w:u w:val="none"/>
          <w:lang w:eastAsia="zh-CN"/>
          <w14:ligatures w14:val="none"/>
        </w:rPr>
        <w:t>年年初预算数8342.214105万元减少</w:t>
      </w:r>
      <w:r>
        <w:rPr>
          <w:rFonts w:hint="eastAsia" w:ascii="仿宋_GB2312" w:eastAsia="仿宋_GB2312" w:cs="Droid Sans"/>
          <w:color w:val="000000"/>
          <w:sz w:val="32"/>
          <w:szCs w:val="32"/>
          <w:u w:val="none"/>
          <w:lang w:val="en-US" w:eastAsia="zh-CN"/>
          <w14:ligatures w14:val="none"/>
        </w:rPr>
        <w:t>2545.867265</w:t>
      </w:r>
      <w:r>
        <w:rPr>
          <w:rFonts w:hint="eastAsia" w:ascii="仿宋_GB2312" w:eastAsia="仿宋_GB2312" w:cs="Droid Sans"/>
          <w:color w:val="000000"/>
          <w:sz w:val="32"/>
          <w:szCs w:val="32"/>
          <w:u w:val="none"/>
          <w:lang w:eastAsia="zh-CN"/>
          <w14:ligatures w14:val="none"/>
        </w:rPr>
        <w:t>万元，降低</w:t>
      </w:r>
      <w:r>
        <w:rPr>
          <w:rFonts w:hint="eastAsia" w:ascii="仿宋_GB2312" w:eastAsia="仿宋_GB2312" w:cs="Droid Sans"/>
          <w:color w:val="000000"/>
          <w:sz w:val="32"/>
          <w:szCs w:val="32"/>
          <w:u w:val="none"/>
          <w:lang w:val="en-US" w:eastAsia="zh-CN"/>
          <w14:ligatures w14:val="none"/>
        </w:rPr>
        <w:t>30.52</w:t>
      </w:r>
      <w:r>
        <w:rPr>
          <w:rFonts w:hint="eastAsia" w:ascii="仿宋_GB2312" w:eastAsia="仿宋_GB2312" w:cs="Droid Sans"/>
          <w:color w:val="000000"/>
          <w:sz w:val="32"/>
          <w:szCs w:val="32"/>
          <w:u w:val="none"/>
          <w:lang w:eastAsia="zh-CN"/>
          <w14:ligatures w14:val="none"/>
        </w:rPr>
        <w:t>%。主要原因是：</w:t>
      </w:r>
      <w:r>
        <w:rPr>
          <w:rFonts w:hint="eastAsia" w:ascii="仿宋_GB2312" w:eastAsia="仿宋_GB2312" w:cs="Droid Sans"/>
          <w:color w:val="000000"/>
          <w:sz w:val="32"/>
          <w:szCs w:val="32"/>
          <w:highlight w:val="none"/>
          <w:u w:val="none"/>
          <w:lang w:eastAsia="zh-CN"/>
          <w14:ligatures w14:val="none"/>
        </w:rPr>
        <w:t>跨年度使用的结转结余资金减少，</w:t>
      </w:r>
      <w:r>
        <w:rPr>
          <w:rFonts w:hint="eastAsia" w:ascii="仿宋_GB2312" w:eastAsia="仿宋_GB2312" w:cs="Droid Sans"/>
          <w:color w:val="000000"/>
          <w:sz w:val="32"/>
          <w:szCs w:val="32"/>
          <w:u w:val="none"/>
          <w:lang w:eastAsia="zh-CN"/>
          <w14:ligatures w14:val="none"/>
        </w:rPr>
        <w:t>此外项目预算减少，如社会工作者人员资金减少；编外人员经费减少等。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cs="Droid Sans"/>
          <w:color w:val="000000"/>
          <w:sz w:val="32"/>
          <w:szCs w:val="32"/>
          <w:u w:val="none"/>
          <w14:ligatures w14:val="none"/>
        </w:rPr>
      </w:pPr>
      <w:r>
        <w:rPr>
          <w:rFonts w:hint="eastAsia" w:ascii="楷体_GB2312" w:eastAsia="楷体_GB2312" w:cs="Droid Sans"/>
          <w:color w:val="000000"/>
          <w:sz w:val="32"/>
          <w:szCs w:val="32"/>
          <w:u w:val="none"/>
          <w14:ligatures w14:val="none"/>
        </w:rPr>
        <w:t>（一）本年财政拨款收入5681.604307万元</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1.一般公共预算拨款收入5681.604307万元。</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2.政府性基金预算拨款收入</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万元。</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3.国有资本经营预算拨款收入</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cs="Droid Sans"/>
          <w:color w:val="000000"/>
          <w:sz w:val="32"/>
          <w:szCs w:val="32"/>
          <w:u w:val="none"/>
          <w14:ligatures w14:val="none"/>
        </w:rPr>
      </w:pPr>
      <w:r>
        <w:rPr>
          <w:rFonts w:hint="eastAsia" w:ascii="楷体_GB2312" w:eastAsia="楷体_GB2312" w:cs="Droid Sans"/>
          <w:color w:val="000000"/>
          <w:sz w:val="32"/>
          <w:szCs w:val="32"/>
          <w:u w:val="none"/>
          <w14:ligatures w14:val="none"/>
        </w:rPr>
        <w:t>（二）本年其他资金收入</w:t>
      </w:r>
      <w:r>
        <w:rPr>
          <w:rFonts w:hint="eastAsia" w:ascii="楷体_GB2312" w:eastAsia="楷体_GB2312" w:cs="Droid Sans"/>
          <w:color w:val="000000"/>
          <w:sz w:val="32"/>
          <w:szCs w:val="32"/>
          <w:u w:val="none"/>
          <w:lang w:val="en-US" w:eastAsia="zh-CN"/>
          <w14:ligatures w14:val="none"/>
        </w:rPr>
        <w:t>0</w:t>
      </w:r>
      <w:r>
        <w:rPr>
          <w:rFonts w:hint="eastAsia" w:ascii="楷体_GB2312" w:eastAsia="楷体_GB2312" w:cs="Droid Sans"/>
          <w:color w:val="000000"/>
          <w:sz w:val="32"/>
          <w:szCs w:val="32"/>
          <w:u w:val="none"/>
          <w14:ligatures w14:val="none"/>
        </w:rPr>
        <w:t>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4.财政专户管理资金收入</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万元。</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5.事业收入</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万元。</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6.上级补助收入</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万元。</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7.附属单位上缴收入</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万元。</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8.事业单位经营收入</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万元。</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9.其他收入</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cs="Droid Sans"/>
          <w:color w:val="000000"/>
          <w:sz w:val="32"/>
          <w:szCs w:val="32"/>
          <w:highlight w:val="none"/>
          <w:u w:val="none"/>
          <w14:ligatures w14:val="none"/>
        </w:rPr>
      </w:pPr>
      <w:r>
        <w:rPr>
          <w:rFonts w:hint="eastAsia" w:ascii="楷体_GB2312" w:eastAsia="楷体_GB2312" w:cs="Droid Sans"/>
          <w:color w:val="000000"/>
          <w:sz w:val="32"/>
          <w:szCs w:val="32"/>
          <w:u w:val="none"/>
          <w14:ligatures w14:val="none"/>
        </w:rPr>
        <w:t>（三）</w:t>
      </w:r>
      <w:r>
        <w:rPr>
          <w:rFonts w:hint="eastAsia" w:ascii="楷体_GB2312" w:eastAsia="楷体_GB2312" w:cs="Droid Sans"/>
          <w:color w:val="000000"/>
          <w:sz w:val="32"/>
          <w:szCs w:val="32"/>
          <w:highlight w:val="none"/>
          <w:u w:val="none"/>
          <w14:ligatures w14:val="none"/>
        </w:rPr>
        <w:t>上年结转结余114.742533万元</w:t>
      </w:r>
    </w:p>
    <w:p>
      <w:pPr>
        <w:spacing w:after="0" w:line="560" w:lineRule="exact"/>
        <w:ind w:firstLine="640" w:firstLineChars="200"/>
        <w:rPr>
          <w:rFonts w:hint="eastAsia" w:ascii="仿宋_GB2312" w:eastAsia="仿宋_GB2312" w:cs="Droid Sans"/>
          <w:color w:val="000000"/>
          <w:sz w:val="32"/>
          <w:szCs w:val="32"/>
          <w:highlight w:val="red"/>
          <w:u w:val="none"/>
          <w14:ligatures w14:val="none"/>
        </w:rPr>
      </w:pPr>
      <w:r>
        <w:rPr>
          <w:rFonts w:hint="eastAsia" w:ascii="仿宋_GB2312" w:eastAsia="仿宋_GB2312" w:cs="Droid Sans"/>
          <w:color w:val="000000"/>
          <w:sz w:val="32"/>
          <w:szCs w:val="32"/>
          <w:highlight w:val="none"/>
          <w:u w:val="none"/>
          <w14:ligatures w14:val="none"/>
        </w:rPr>
        <w:t>10.上年结转结余114.742533万元。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eastAsia="黑体" w:cs="Times New Roman"/>
          <w:color w:val="000000"/>
          <w:sz w:val="32"/>
          <w:szCs w:val="32"/>
          <w:u w:val="none"/>
          <w14:ligatures w14:val="none"/>
        </w:rPr>
      </w:pPr>
      <w:r>
        <w:rPr>
          <w:rFonts w:hint="eastAsia" w:ascii="黑体" w:eastAsia="黑体" w:cs="Times New Roman"/>
          <w:color w:val="000000"/>
          <w:sz w:val="32"/>
          <w:szCs w:val="32"/>
          <w:u w:val="none"/>
          <w14:ligatures w14:val="none"/>
        </w:rPr>
        <w:t>三、支出预算情况说明</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s="Droid Sans"/>
          <w:color w:val="000000"/>
          <w:sz w:val="32"/>
          <w:szCs w:val="32"/>
          <w:u w:val="none"/>
          <w:lang w:eastAsia="zh-CN"/>
          <w14:ligatures w14:val="none"/>
        </w:rPr>
      </w:pPr>
      <w:r>
        <w:rPr>
          <w:rFonts w:hint="eastAsia" w:ascii="仿宋_GB2312" w:eastAsia="仿宋_GB2312" w:cs="Droid Sans"/>
          <w:color w:val="000000"/>
          <w:sz w:val="32"/>
          <w:szCs w:val="32"/>
          <w:u w:val="none"/>
          <w14:ligatures w14:val="none"/>
        </w:rPr>
        <w:t>202</w:t>
      </w:r>
      <w:r>
        <w:rPr>
          <w:rFonts w:hint="eastAsia" w:ascii="仿宋_GB2312" w:eastAsia="仿宋_GB2312" w:cs="Droid Sans"/>
          <w:color w:val="000000"/>
          <w:sz w:val="32"/>
          <w:szCs w:val="32"/>
          <w:u w:val="none"/>
          <w:lang w:val="en-US" w:eastAsia="zh-CN"/>
          <w14:ligatures w14:val="none"/>
        </w:rPr>
        <w:t>6</w:t>
      </w:r>
      <w:r>
        <w:rPr>
          <w:rFonts w:hint="eastAsia" w:ascii="仿宋_GB2312" w:eastAsia="仿宋_GB2312" w:cs="Droid Sans"/>
          <w:color w:val="000000"/>
          <w:sz w:val="32"/>
          <w:szCs w:val="32"/>
          <w:u w:val="none"/>
          <w14:ligatures w14:val="none"/>
        </w:rPr>
        <w:t>年支出预算5796.34684万元，比202</w:t>
      </w:r>
      <w:r>
        <w:rPr>
          <w:rFonts w:hint="eastAsia" w:ascii="仿宋_GB2312" w:eastAsia="仿宋_GB2312" w:cs="Droid Sans"/>
          <w:color w:val="000000"/>
          <w:sz w:val="32"/>
          <w:szCs w:val="32"/>
          <w:u w:val="none"/>
          <w:lang w:val="en-US" w:eastAsia="zh-CN"/>
          <w14:ligatures w14:val="none"/>
        </w:rPr>
        <w:t>5</w:t>
      </w:r>
      <w:r>
        <w:rPr>
          <w:rFonts w:hint="eastAsia" w:ascii="仿宋_GB2312" w:eastAsia="仿宋_GB2312" w:cs="Droid Sans"/>
          <w:color w:val="000000"/>
          <w:sz w:val="32"/>
          <w:szCs w:val="32"/>
          <w:u w:val="none"/>
          <w14:ligatures w14:val="none"/>
        </w:rPr>
        <w:t>年年初预算数8342.214105万元</w:t>
      </w:r>
      <w:r>
        <w:rPr>
          <w:rFonts w:hint="eastAsia" w:ascii="仿宋_GB2312" w:eastAsia="仿宋_GB2312" w:cs="Droid Sans"/>
          <w:color w:val="000000"/>
          <w:sz w:val="32"/>
          <w:szCs w:val="32"/>
          <w:u w:val="none"/>
          <w:lang w:eastAsia="zh-CN"/>
          <w14:ligatures w14:val="none"/>
        </w:rPr>
        <w:t>减少</w:t>
      </w:r>
      <w:r>
        <w:rPr>
          <w:rFonts w:hint="eastAsia" w:ascii="仿宋_GB2312" w:eastAsia="仿宋_GB2312" w:cs="Droid Sans"/>
          <w:color w:val="000000"/>
          <w:sz w:val="32"/>
          <w:szCs w:val="32"/>
          <w:u w:val="none"/>
          <w:lang w:val="en-US" w:eastAsia="zh-CN"/>
          <w14:ligatures w14:val="none"/>
        </w:rPr>
        <w:t>2545.867265</w:t>
      </w:r>
      <w:r>
        <w:rPr>
          <w:rFonts w:hint="eastAsia" w:ascii="仿宋_GB2312" w:eastAsia="仿宋_GB2312" w:cs="Droid Sans"/>
          <w:color w:val="000000"/>
          <w:sz w:val="32"/>
          <w:szCs w:val="32"/>
          <w:u w:val="none"/>
          <w14:ligatures w14:val="none"/>
        </w:rPr>
        <w:t>万元，</w:t>
      </w:r>
      <w:r>
        <w:rPr>
          <w:rFonts w:hint="eastAsia" w:ascii="仿宋_GB2312" w:eastAsia="仿宋_GB2312" w:cs="Droid Sans"/>
          <w:color w:val="000000"/>
          <w:sz w:val="32"/>
          <w:szCs w:val="32"/>
          <w:u w:val="none"/>
          <w:lang w:eastAsia="zh-CN"/>
          <w14:ligatures w14:val="none"/>
        </w:rPr>
        <w:t>降低</w:t>
      </w:r>
      <w:r>
        <w:rPr>
          <w:rFonts w:hint="eastAsia" w:ascii="仿宋_GB2312" w:eastAsia="仿宋_GB2312" w:cs="Droid Sans"/>
          <w:color w:val="000000"/>
          <w:sz w:val="32"/>
          <w:szCs w:val="32"/>
          <w:u w:val="none"/>
          <w:lang w:val="en-US" w:eastAsia="zh-CN"/>
          <w14:ligatures w14:val="none"/>
        </w:rPr>
        <w:t>30.52</w:t>
      </w:r>
      <w:r>
        <w:rPr>
          <w:rFonts w:hint="eastAsia" w:ascii="仿宋_GB2312" w:eastAsia="仿宋_GB2312" w:cs="Droid Sans"/>
          <w:color w:val="000000"/>
          <w:sz w:val="32"/>
          <w:szCs w:val="32"/>
          <w:u w:val="none"/>
          <w:lang w:eastAsia="zh-CN"/>
          <w14:ligatures w14:val="none"/>
        </w:rPr>
        <w:t>%</w:t>
      </w:r>
      <w:r>
        <w:rPr>
          <w:rFonts w:hint="eastAsia" w:ascii="仿宋_GB2312" w:eastAsia="仿宋_GB2312" w:cs="Droid Sans"/>
          <w:color w:val="000000"/>
          <w:sz w:val="32"/>
          <w:szCs w:val="32"/>
          <w:u w:val="none"/>
          <w14:ligatures w14:val="none"/>
        </w:rPr>
        <w:t>。</w:t>
      </w:r>
      <w:r>
        <w:rPr>
          <w:rFonts w:hint="eastAsia" w:ascii="仿宋_GB2312" w:eastAsia="仿宋_GB2312" w:cs="Droid Sans"/>
          <w:color w:val="000000"/>
          <w:sz w:val="32"/>
          <w:szCs w:val="32"/>
          <w:u w:val="none"/>
          <w:lang w:eastAsia="zh-CN"/>
          <w14:ligatures w14:val="none"/>
        </w:rPr>
        <w:t>主要原因是：</w:t>
      </w:r>
      <w:r>
        <w:rPr>
          <w:rFonts w:hint="eastAsia" w:ascii="仿宋_GB2312" w:eastAsia="仿宋_GB2312" w:cs="Droid Sans"/>
          <w:color w:val="000000"/>
          <w:sz w:val="32"/>
          <w:szCs w:val="32"/>
          <w:highlight w:val="none"/>
          <w:u w:val="none"/>
          <w:lang w:eastAsia="zh-CN"/>
          <w14:ligatures w14:val="none"/>
        </w:rPr>
        <w:t>跨年度使用的结转结余资金减少，</w:t>
      </w:r>
      <w:r>
        <w:rPr>
          <w:rFonts w:hint="eastAsia" w:ascii="仿宋_GB2312" w:eastAsia="仿宋_GB2312" w:cs="Droid Sans"/>
          <w:color w:val="000000"/>
          <w:sz w:val="32"/>
          <w:szCs w:val="32"/>
          <w:u w:val="none"/>
          <w:lang w:eastAsia="zh-CN"/>
          <w14:ligatures w14:val="none"/>
        </w:rPr>
        <w:t>此外项目预算减少，如社会工作者人员资金减少；编外人员经费减少等。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000000"/>
          <w:sz w:val="32"/>
          <w:szCs w:val="32"/>
          <w:highlight w:val="none"/>
          <w:u w:val="none"/>
          <w14:ligatures w14:val="none"/>
        </w:rPr>
      </w:pPr>
      <w:r>
        <w:rPr>
          <w:rFonts w:hint="eastAsia" w:ascii="楷体_GB2312" w:hAnsi="楷体_GB2312" w:eastAsia="楷体_GB2312" w:cs="楷体_GB2312"/>
          <w:color w:val="000000"/>
          <w:sz w:val="32"/>
          <w:szCs w:val="32"/>
          <w:highlight w:val="none"/>
          <w:u w:val="none"/>
          <w:lang w:eastAsia="zh-CN"/>
          <w14:ligatures w14:val="none"/>
        </w:rPr>
        <w:t>（一）</w:t>
      </w:r>
      <w:r>
        <w:rPr>
          <w:rFonts w:hint="eastAsia" w:ascii="楷体_GB2312" w:hAnsi="楷体_GB2312" w:eastAsia="楷体_GB2312" w:cs="楷体_GB2312"/>
          <w:color w:val="000000"/>
          <w:sz w:val="32"/>
          <w:szCs w:val="32"/>
          <w:highlight w:val="none"/>
          <w:u w:val="none"/>
          <w14:ligatures w14:val="none"/>
        </w:rPr>
        <w:t>基本支出。</w:t>
      </w:r>
      <w:r>
        <w:rPr>
          <w:rFonts w:hint="eastAsia" w:ascii="仿宋_GB2312" w:hAnsi="仿宋_GB2312" w:eastAsia="仿宋_GB2312" w:cs="仿宋_GB2312"/>
          <w:color w:val="000000"/>
          <w:sz w:val="32"/>
          <w:szCs w:val="32"/>
          <w:highlight w:val="none"/>
          <w:u w:val="none"/>
          <w14:ligatures w14:val="none"/>
        </w:rPr>
        <w:t>基本支出预算</w:t>
      </w:r>
      <w:r>
        <w:rPr>
          <w:rFonts w:hint="eastAsia" w:ascii="仿宋_GB2312" w:hAnsi="仿宋_GB2312" w:eastAsia="仿宋_GB2312" w:cs="仿宋_GB2312"/>
          <w:color w:val="000000"/>
          <w:sz w:val="32"/>
          <w:szCs w:val="32"/>
          <w:highlight w:val="none"/>
          <w:u w:val="none"/>
          <w:lang w:val="en-US" w:eastAsia="zh-CN"/>
          <w14:ligatures w14:val="none"/>
        </w:rPr>
        <w:t>2234.294160万</w:t>
      </w:r>
      <w:r>
        <w:rPr>
          <w:rFonts w:hint="eastAsia" w:ascii="仿宋_GB2312" w:hAnsi="仿宋_GB2312" w:eastAsia="仿宋_GB2312" w:cs="仿宋_GB2312"/>
          <w:color w:val="000000"/>
          <w:sz w:val="32"/>
          <w:szCs w:val="32"/>
          <w:highlight w:val="none"/>
          <w:u w:val="none"/>
          <w14:ligatures w14:val="none"/>
        </w:rPr>
        <w:t>元，比202</w:t>
      </w:r>
      <w:r>
        <w:rPr>
          <w:rFonts w:hint="eastAsia" w:ascii="仿宋_GB2312" w:hAnsi="仿宋_GB2312" w:eastAsia="仿宋_GB2312" w:cs="仿宋_GB2312"/>
          <w:color w:val="000000"/>
          <w:sz w:val="32"/>
          <w:szCs w:val="32"/>
          <w:highlight w:val="none"/>
          <w:u w:val="none"/>
          <w:lang w:val="en-US" w:eastAsia="zh-CN"/>
          <w14:ligatures w14:val="none"/>
        </w:rPr>
        <w:t>5</w:t>
      </w:r>
      <w:r>
        <w:rPr>
          <w:rFonts w:hint="eastAsia" w:ascii="仿宋_GB2312" w:hAnsi="仿宋_GB2312" w:eastAsia="仿宋_GB2312" w:cs="仿宋_GB2312"/>
          <w:color w:val="000000"/>
          <w:sz w:val="32"/>
          <w:szCs w:val="32"/>
          <w:highlight w:val="none"/>
          <w:u w:val="none"/>
          <w14:ligatures w14:val="none"/>
        </w:rPr>
        <w:t>年</w:t>
      </w:r>
      <w:r>
        <w:rPr>
          <w:rFonts w:hint="eastAsia" w:ascii="仿宋_GB2312" w:hAnsi="仿宋_GB2312" w:eastAsia="仿宋_GB2312" w:cs="仿宋_GB2312"/>
          <w:color w:val="000000"/>
          <w:sz w:val="32"/>
          <w:szCs w:val="32"/>
          <w:highlight w:val="none"/>
          <w:u w:val="none"/>
          <w:lang w:val="en-US" w:eastAsia="zh-CN"/>
          <w14:ligatures w14:val="none"/>
        </w:rPr>
        <w:t>2149.824598万</w:t>
      </w:r>
      <w:r>
        <w:rPr>
          <w:rFonts w:hint="eastAsia" w:ascii="仿宋_GB2312" w:hAnsi="仿宋_GB2312" w:eastAsia="仿宋_GB2312" w:cs="仿宋_GB2312"/>
          <w:color w:val="000000"/>
          <w:sz w:val="32"/>
          <w:szCs w:val="32"/>
          <w:highlight w:val="none"/>
          <w:u w:val="none"/>
          <w14:ligatures w14:val="none"/>
        </w:rPr>
        <w:t>元</w:t>
      </w:r>
      <w:r>
        <w:rPr>
          <w:rFonts w:hint="eastAsia" w:ascii="仿宋_GB2312" w:hAnsi="仿宋_GB2312" w:eastAsia="仿宋_GB2312" w:cs="仿宋_GB2312"/>
          <w:color w:val="000000"/>
          <w:sz w:val="32"/>
          <w:szCs w:val="32"/>
          <w:highlight w:val="none"/>
          <w:u w:val="none"/>
          <w:lang w:eastAsia="zh-CN"/>
          <w14:ligatures w14:val="none"/>
        </w:rPr>
        <w:t>增加</w:t>
      </w:r>
      <w:r>
        <w:rPr>
          <w:rFonts w:hint="eastAsia" w:ascii="仿宋_GB2312" w:hAnsi="仿宋_GB2312" w:eastAsia="仿宋_GB2312" w:cs="仿宋_GB2312"/>
          <w:color w:val="000000"/>
          <w:sz w:val="32"/>
          <w:szCs w:val="32"/>
          <w:highlight w:val="none"/>
          <w:u w:val="none"/>
          <w:lang w:val="en-US" w:eastAsia="zh-CN"/>
          <w14:ligatures w14:val="none"/>
        </w:rPr>
        <w:t>84.469562万</w:t>
      </w:r>
      <w:r>
        <w:rPr>
          <w:rFonts w:hint="eastAsia" w:ascii="仿宋_GB2312" w:hAnsi="仿宋_GB2312" w:eastAsia="仿宋_GB2312" w:cs="仿宋_GB2312"/>
          <w:color w:val="000000"/>
          <w:sz w:val="32"/>
          <w:szCs w:val="32"/>
          <w:highlight w:val="none"/>
          <w:u w:val="none"/>
          <w14:ligatures w14:val="none"/>
        </w:rPr>
        <w:t>元，</w:t>
      </w:r>
      <w:r>
        <w:rPr>
          <w:rFonts w:hint="eastAsia" w:ascii="仿宋_GB2312" w:hAnsi="仿宋_GB2312" w:eastAsia="仿宋_GB2312" w:cs="仿宋_GB2312"/>
          <w:color w:val="000000"/>
          <w:sz w:val="32"/>
          <w:szCs w:val="32"/>
          <w:highlight w:val="none"/>
          <w:u w:val="none"/>
          <w:lang w:eastAsia="zh-CN"/>
          <w14:ligatures w14:val="none"/>
        </w:rPr>
        <w:t>增加</w:t>
      </w:r>
      <w:r>
        <w:rPr>
          <w:rFonts w:hint="eastAsia" w:ascii="仿宋_GB2312" w:hAnsi="仿宋_GB2312" w:eastAsia="仿宋_GB2312" w:cs="仿宋_GB2312"/>
          <w:color w:val="000000"/>
          <w:sz w:val="32"/>
          <w:szCs w:val="32"/>
          <w:highlight w:val="none"/>
          <w:u w:val="none"/>
          <w:lang w:val="en-US" w:eastAsia="zh-CN"/>
          <w14:ligatures w14:val="none"/>
        </w:rPr>
        <w:t>3.93</w:t>
      </w:r>
      <w:r>
        <w:rPr>
          <w:rFonts w:hint="eastAsia" w:ascii="仿宋_GB2312" w:hAnsi="仿宋_GB2312" w:eastAsia="仿宋_GB2312" w:cs="仿宋_GB2312"/>
          <w:color w:val="000000"/>
          <w:sz w:val="32"/>
          <w:szCs w:val="32"/>
          <w:highlight w:val="none"/>
          <w:u w:val="none"/>
          <w14:ligatures w14:val="none"/>
        </w:rPr>
        <w:t>%</w:t>
      </w:r>
      <w:r>
        <w:rPr>
          <w:rFonts w:hint="eastAsia" w:ascii="楷体_GB2312" w:hAnsi="楷体_GB2312" w:eastAsia="楷体_GB2312" w:cs="楷体_GB2312"/>
          <w:color w:val="000000"/>
          <w:sz w:val="32"/>
          <w:szCs w:val="32"/>
          <w:highlight w:val="none"/>
          <w:u w:val="none"/>
          <w14:ligatures w14:val="none"/>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highlight w:val="none"/>
          <w:u w:val="none"/>
          <w:lang w:eastAsia="zh-CN"/>
          <w14:ligatures w14:val="none"/>
        </w:rPr>
      </w:pPr>
      <w:r>
        <w:rPr>
          <w:rFonts w:hint="eastAsia" w:ascii="楷体_GB2312" w:hAnsi="楷体_GB2312" w:eastAsia="楷体_GB2312" w:cs="楷体_GB2312"/>
          <w:color w:val="000000"/>
          <w:sz w:val="32"/>
          <w:szCs w:val="32"/>
          <w:highlight w:val="none"/>
          <w:u w:val="none"/>
          <w:lang w:eastAsia="zh-CN"/>
          <w14:ligatures w14:val="none"/>
        </w:rPr>
        <w:t>（二）</w:t>
      </w:r>
      <w:r>
        <w:rPr>
          <w:rFonts w:hint="eastAsia" w:ascii="楷体_GB2312" w:hAnsi="楷体_GB2312" w:eastAsia="楷体_GB2312" w:cs="楷体_GB2312"/>
          <w:color w:val="000000"/>
          <w:sz w:val="32"/>
          <w:szCs w:val="32"/>
          <w:highlight w:val="none"/>
          <w:u w:val="none"/>
          <w14:ligatures w14:val="none"/>
        </w:rPr>
        <w:t>项目支出。</w:t>
      </w:r>
      <w:r>
        <w:rPr>
          <w:rFonts w:hint="eastAsia" w:ascii="仿宋_GB2312" w:hAnsi="仿宋_GB2312" w:eastAsia="仿宋_GB2312" w:cs="仿宋_GB2312"/>
          <w:color w:val="000000"/>
          <w:sz w:val="32"/>
          <w:szCs w:val="32"/>
          <w:highlight w:val="none"/>
          <w:u w:val="none"/>
          <w14:ligatures w14:val="none"/>
        </w:rPr>
        <w:t>项目支出预算</w:t>
      </w:r>
      <w:r>
        <w:rPr>
          <w:rFonts w:hint="eastAsia" w:ascii="仿宋_GB2312" w:hAnsi="仿宋_GB2312" w:eastAsia="仿宋_GB2312" w:cs="仿宋_GB2312"/>
          <w:color w:val="000000"/>
          <w:sz w:val="32"/>
          <w:szCs w:val="32"/>
          <w:highlight w:val="none"/>
          <w:u w:val="none"/>
          <w:lang w:val="en-US" w:eastAsia="zh-CN"/>
          <w14:ligatures w14:val="none"/>
        </w:rPr>
        <w:t>3562.052680</w:t>
      </w:r>
      <w:r>
        <w:rPr>
          <w:rFonts w:hint="eastAsia" w:ascii="仿宋_GB2312" w:hAnsi="仿宋_GB2312" w:eastAsia="仿宋_GB2312" w:cs="仿宋_GB2312"/>
          <w:color w:val="000000"/>
          <w:sz w:val="32"/>
          <w:szCs w:val="32"/>
          <w:highlight w:val="none"/>
          <w:u w:val="none"/>
          <w14:ligatures w14:val="none"/>
        </w:rPr>
        <w:t>万元，比202</w:t>
      </w:r>
      <w:r>
        <w:rPr>
          <w:rFonts w:hint="eastAsia" w:ascii="仿宋_GB2312" w:hAnsi="仿宋_GB2312" w:eastAsia="仿宋_GB2312" w:cs="仿宋_GB2312"/>
          <w:color w:val="000000"/>
          <w:sz w:val="32"/>
          <w:szCs w:val="32"/>
          <w:highlight w:val="none"/>
          <w:u w:val="none"/>
          <w:lang w:val="en-US" w:eastAsia="zh-CN"/>
          <w14:ligatures w14:val="none"/>
        </w:rPr>
        <w:t>5</w:t>
      </w:r>
      <w:r>
        <w:rPr>
          <w:rFonts w:hint="eastAsia" w:ascii="仿宋_GB2312" w:hAnsi="仿宋_GB2312" w:eastAsia="仿宋_GB2312" w:cs="仿宋_GB2312"/>
          <w:color w:val="000000"/>
          <w:sz w:val="32"/>
          <w:szCs w:val="32"/>
          <w:highlight w:val="none"/>
          <w:u w:val="none"/>
          <w14:ligatures w14:val="none"/>
        </w:rPr>
        <w:t>年</w:t>
      </w:r>
      <w:r>
        <w:rPr>
          <w:rFonts w:hint="eastAsia" w:ascii="仿宋_GB2312" w:hAnsi="仿宋_GB2312" w:eastAsia="仿宋_GB2312" w:cs="仿宋_GB2312"/>
          <w:color w:val="000000"/>
          <w:sz w:val="32"/>
          <w:szCs w:val="32"/>
          <w:highlight w:val="none"/>
          <w:u w:val="none"/>
          <w:lang w:val="en-US" w:eastAsia="zh-CN"/>
          <w14:ligatures w14:val="none"/>
        </w:rPr>
        <w:t>6192.389507万</w:t>
      </w:r>
      <w:r>
        <w:rPr>
          <w:rFonts w:hint="eastAsia" w:ascii="仿宋_GB2312" w:hAnsi="仿宋_GB2312" w:eastAsia="仿宋_GB2312" w:cs="仿宋_GB2312"/>
          <w:color w:val="000000"/>
          <w:sz w:val="32"/>
          <w:szCs w:val="32"/>
          <w:highlight w:val="none"/>
          <w:u w:val="none"/>
          <w14:ligatures w14:val="none"/>
        </w:rPr>
        <w:t>元</w:t>
      </w:r>
      <w:r>
        <w:rPr>
          <w:rFonts w:hint="eastAsia" w:ascii="仿宋_GB2312" w:hAnsi="仿宋_GB2312" w:eastAsia="仿宋_GB2312" w:cs="仿宋_GB2312"/>
          <w:color w:val="000000"/>
          <w:sz w:val="32"/>
          <w:szCs w:val="32"/>
          <w:highlight w:val="none"/>
          <w:u w:val="none"/>
          <w:lang w:eastAsia="zh-CN"/>
          <w14:ligatures w14:val="none"/>
        </w:rPr>
        <w:t>减少</w:t>
      </w:r>
      <w:r>
        <w:rPr>
          <w:rFonts w:hint="eastAsia" w:ascii="仿宋_GB2312" w:hAnsi="仿宋_GB2312" w:eastAsia="仿宋_GB2312" w:cs="仿宋_GB2312"/>
          <w:color w:val="000000"/>
          <w:sz w:val="32"/>
          <w:szCs w:val="32"/>
          <w:highlight w:val="none"/>
          <w:u w:val="none"/>
          <w:lang w:val="en-US" w:eastAsia="zh-CN"/>
          <w14:ligatures w14:val="none"/>
        </w:rPr>
        <w:t>2630.336827</w:t>
      </w:r>
      <w:r>
        <w:rPr>
          <w:rFonts w:hint="eastAsia" w:ascii="仿宋_GB2312" w:hAnsi="仿宋_GB2312" w:eastAsia="仿宋_GB2312" w:cs="仿宋_GB2312"/>
          <w:color w:val="000000"/>
          <w:sz w:val="32"/>
          <w:szCs w:val="32"/>
          <w:highlight w:val="none"/>
          <w:u w:val="none"/>
          <w14:ligatures w14:val="none"/>
        </w:rPr>
        <w:t>万元，</w:t>
      </w:r>
      <w:r>
        <w:rPr>
          <w:rFonts w:hint="eastAsia" w:ascii="仿宋_GB2312" w:hAnsi="仿宋_GB2312" w:eastAsia="仿宋_GB2312" w:cs="仿宋_GB2312"/>
          <w:color w:val="000000"/>
          <w:sz w:val="32"/>
          <w:szCs w:val="32"/>
          <w:highlight w:val="none"/>
          <w:u w:val="none"/>
          <w:lang w:eastAsia="zh-CN"/>
          <w14:ligatures w14:val="none"/>
        </w:rPr>
        <w:t>降低</w:t>
      </w:r>
      <w:r>
        <w:rPr>
          <w:rFonts w:hint="eastAsia" w:ascii="仿宋_GB2312" w:hAnsi="仿宋_GB2312" w:eastAsia="仿宋_GB2312" w:cs="仿宋_GB2312"/>
          <w:color w:val="000000"/>
          <w:sz w:val="32"/>
          <w:szCs w:val="32"/>
          <w:highlight w:val="none"/>
          <w:u w:val="none"/>
          <w:lang w:val="en-US" w:eastAsia="zh-CN"/>
          <w14:ligatures w14:val="none"/>
        </w:rPr>
        <w:t>42.48</w:t>
      </w:r>
      <w:r>
        <w:rPr>
          <w:rFonts w:hint="eastAsia" w:ascii="仿宋_GB2312" w:hAnsi="仿宋_GB2312" w:eastAsia="仿宋_GB2312" w:cs="仿宋_GB2312"/>
          <w:color w:val="000000"/>
          <w:sz w:val="32"/>
          <w:szCs w:val="32"/>
          <w:highlight w:val="none"/>
          <w:u w:val="none"/>
          <w14:ligatures w14:val="none"/>
        </w:rPr>
        <w:t>%</w:t>
      </w:r>
      <w:r>
        <w:rPr>
          <w:rFonts w:hint="eastAsia" w:ascii="仿宋_GB2312" w:hAnsi="仿宋_GB2312" w:eastAsia="仿宋_GB2312" w:cs="仿宋_GB2312"/>
          <w:color w:val="000000"/>
          <w:sz w:val="32"/>
          <w:szCs w:val="32"/>
          <w:highlight w:val="none"/>
          <w:u w:val="none"/>
          <w:lang w:eastAsia="zh-CN"/>
          <w14:ligatures w14:val="none"/>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highlight w:val="none"/>
          <w:u w:val="none"/>
          <w14:ligatures w14:val="none"/>
        </w:rPr>
      </w:pPr>
      <w:r>
        <w:rPr>
          <w:rFonts w:hint="eastAsia" w:ascii="仿宋_GB2312" w:hAnsi="仿宋_GB2312" w:eastAsia="仿宋_GB2312" w:cs="仿宋_GB2312"/>
          <w:color w:val="000000"/>
          <w:sz w:val="32"/>
          <w:szCs w:val="32"/>
          <w:highlight w:val="none"/>
          <w:u w:val="none"/>
          <w14:ligatures w14:val="none"/>
        </w:rPr>
        <w:t>其中：</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1.事业单位经营支出</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2.上缴上级支出</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3.对附属单位补助支出</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万元。</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000000"/>
          <w:sz w:val="32"/>
          <w:szCs w:val="32"/>
          <w:u w:val="none"/>
          <w14:ligatures w14:val="none"/>
        </w:rPr>
      </w:pPr>
      <w:r>
        <w:rPr>
          <w:rFonts w:hint="eastAsia" w:ascii="楷体_GB2312" w:hAnsi="楷体_GB2312" w:eastAsia="楷体_GB2312" w:cs="楷体_GB2312"/>
          <w:color w:val="000000"/>
          <w:sz w:val="32"/>
          <w:szCs w:val="32"/>
          <w:u w:val="none"/>
          <w:lang w:eastAsia="zh-CN"/>
          <w14:ligatures w14:val="none"/>
        </w:rPr>
        <w:t>（三）</w:t>
      </w:r>
      <w:r>
        <w:rPr>
          <w:rFonts w:hint="eastAsia" w:ascii="楷体_GB2312" w:hAnsi="楷体_GB2312" w:eastAsia="楷体_GB2312" w:cs="楷体_GB2312"/>
          <w:color w:val="000000"/>
          <w:sz w:val="32"/>
          <w:szCs w:val="32"/>
          <w:u w:val="none"/>
          <w14:ligatures w14:val="none"/>
        </w:rPr>
        <w:t>年终结转结余资金</w:t>
      </w:r>
      <w:r>
        <w:rPr>
          <w:rFonts w:hint="eastAsia" w:ascii="楷体_GB2312" w:hAnsi="楷体_GB2312" w:eastAsia="楷体_GB2312" w:cs="楷体_GB2312"/>
          <w:color w:val="000000"/>
          <w:sz w:val="32"/>
          <w:szCs w:val="32"/>
          <w:u w:val="none"/>
          <w:lang w:val="en-US" w:eastAsia="zh-CN"/>
          <w14:ligatures w14:val="none"/>
        </w:rPr>
        <w:t>0</w:t>
      </w:r>
      <w:r>
        <w:rPr>
          <w:rFonts w:hint="eastAsia" w:ascii="楷体_GB2312" w:hAnsi="楷体_GB2312" w:eastAsia="楷体_GB2312" w:cs="楷体_GB2312"/>
          <w:color w:val="000000"/>
          <w:sz w:val="32"/>
          <w:szCs w:val="32"/>
          <w:u w:val="none"/>
          <w14:ligatures w14:val="none"/>
        </w:rPr>
        <w:t>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eastAsia="黑体" w:cs="Droid Sans"/>
          <w:color w:val="000000"/>
          <w:sz w:val="32"/>
          <w:szCs w:val="32"/>
          <w:u w:val="none"/>
          <w14:ligatures w14:val="none"/>
        </w:rPr>
      </w:pPr>
      <w:r>
        <w:rPr>
          <w:rFonts w:hint="eastAsia" w:ascii="黑体" w:eastAsia="黑体" w:cs="Droid Sans"/>
          <w:color w:val="000000"/>
          <w:sz w:val="32"/>
          <w:szCs w:val="32"/>
          <w:u w:val="none"/>
          <w14:ligatures w14:val="none"/>
        </w:rPr>
        <w:t>四、财政拨款“三公”经费预算情况说明</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cs="Droid Sans"/>
          <w:color w:val="000000"/>
          <w:sz w:val="32"/>
          <w:szCs w:val="32"/>
          <w:u w:val="none"/>
          <w14:ligatures w14:val="none"/>
        </w:rPr>
      </w:pPr>
      <w:r>
        <w:rPr>
          <w:rFonts w:hint="eastAsia" w:ascii="楷体_GB2312" w:eastAsia="楷体_GB2312" w:cs="Droid Sans"/>
          <w:color w:val="000000"/>
          <w:sz w:val="32"/>
          <w:szCs w:val="32"/>
          <w:u w:val="none"/>
          <w14:ligatures w14:val="none"/>
        </w:rPr>
        <w:t>（一）“三公”经费的单位范围</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Droid Sans"/>
          <w:color w:val="000000"/>
          <w:sz w:val="32"/>
          <w:szCs w:val="32"/>
          <w:highlight w:val="none"/>
          <w:u w:val="none"/>
          <w14:ligatures w14:val="none"/>
        </w:rPr>
      </w:pPr>
      <w:r>
        <w:rPr>
          <w:rFonts w:hint="eastAsia" w:ascii="仿宋_GB2312" w:eastAsia="仿宋_GB2312" w:cs="Times New Roman"/>
          <w:color w:val="auto"/>
          <w:sz w:val="32"/>
          <w:szCs w:val="32"/>
          <w:highlight w:val="none"/>
          <w:u w:val="none"/>
          <w:lang w:val="en-US" w:eastAsia="zh-CN"/>
          <w14:ligatures w14:val="none"/>
        </w:rPr>
        <w:t>北京市密云区檀营满族蒙古族乡人民政府（檀营地区办事处）</w:t>
      </w:r>
      <w:r>
        <w:rPr>
          <w:rFonts w:hint="eastAsia" w:ascii="仿宋_GB2312" w:eastAsia="仿宋_GB2312" w:cs="Droid Sans"/>
          <w:color w:val="000000"/>
          <w:sz w:val="32"/>
          <w:szCs w:val="32"/>
          <w:highlight w:val="none"/>
          <w:u w:val="none"/>
          <w14:ligatures w14:val="none"/>
        </w:rPr>
        <w:t>因公出国（境）费用、公务接待费、公务用车购置和运行维护费开支单位包括</w:t>
      </w:r>
      <w:r>
        <w:rPr>
          <w:rFonts w:hint="eastAsia" w:ascii="仿宋_GB2312" w:eastAsia="仿宋_GB2312" w:cs="Droid Sans"/>
          <w:color w:val="000000"/>
          <w:sz w:val="32"/>
          <w:szCs w:val="32"/>
          <w:highlight w:val="none"/>
          <w:u w:val="none"/>
          <w:lang w:val="en-US" w:eastAsia="zh-CN"/>
          <w14:ligatures w14:val="none"/>
        </w:rPr>
        <w:t>1</w:t>
      </w:r>
      <w:r>
        <w:rPr>
          <w:rFonts w:hint="eastAsia" w:ascii="仿宋_GB2312" w:eastAsia="仿宋_GB2312" w:cs="Droid Sans"/>
          <w:color w:val="000000"/>
          <w:sz w:val="32"/>
          <w:szCs w:val="32"/>
          <w:highlight w:val="none"/>
          <w:u w:val="none"/>
          <w14:ligatures w14:val="none"/>
        </w:rPr>
        <w:t>个</w:t>
      </w:r>
      <w:r>
        <w:rPr>
          <w:rFonts w:hint="eastAsia" w:ascii="仿宋_GB2312" w:eastAsia="仿宋_GB2312" w:cs="Times New Roman"/>
          <w:color w:val="auto"/>
          <w:sz w:val="32"/>
          <w:szCs w:val="32"/>
          <w:highlight w:val="none"/>
          <w:u w:val="none"/>
          <w:lang w:val="en-US" w:eastAsia="zh-CN"/>
          <w14:ligatures w14:val="none"/>
        </w:rPr>
        <w:t>北京市密云区檀营满族蒙古族乡人民政府（檀营地区办事处）</w:t>
      </w:r>
      <w:r>
        <w:rPr>
          <w:rFonts w:hint="eastAsia" w:ascii="仿宋_GB2312" w:eastAsia="仿宋_GB2312" w:cs="Droid Sans"/>
          <w:color w:val="000000"/>
          <w:sz w:val="32"/>
          <w:szCs w:val="32"/>
          <w:highlight w:val="none"/>
          <w:u w:val="none"/>
          <w:lang w:val="en-US" w:eastAsia="zh-CN"/>
          <w14:ligatures w14:val="none"/>
        </w:rPr>
        <w:t>（本级）</w:t>
      </w:r>
      <w:r>
        <w:rPr>
          <w:rFonts w:hint="eastAsia" w:ascii="仿宋_GB2312" w:eastAsia="仿宋_GB2312" w:cs="Droid Sans"/>
          <w:color w:val="000000"/>
          <w:sz w:val="32"/>
          <w:szCs w:val="32"/>
          <w:highlight w:val="none"/>
          <w:u w:val="none"/>
          <w14:ligatures w14:val="none"/>
        </w:rPr>
        <w:t>单位。</w:t>
      </w:r>
      <w:r>
        <w:rPr>
          <w:rFonts w:hint="eastAsia" w:ascii="仿宋_GB2312" w:eastAsia="仿宋_GB2312"/>
          <w:color w:val="000000"/>
          <w:sz w:val="32"/>
          <w:szCs w:val="32"/>
          <w:highlight w:val="none"/>
          <w:u w:val="none"/>
          <w:lang w:val="en-US" w:eastAsia="zh-CN"/>
        </w:rPr>
        <w:t>0个所属单位。</w:t>
      </w:r>
      <w:r>
        <w:rPr>
          <w:rFonts w:hint="eastAsia" w:ascii="仿宋_GB2312" w:eastAsia="仿宋_GB2312"/>
          <w:color w:val="000000"/>
          <w:sz w:val="32"/>
          <w:szCs w:val="32"/>
          <w:highlight w:val="none"/>
          <w:u w:val="none"/>
        </w:rPr>
        <w:t>其他所属单位</w:t>
      </w:r>
      <w:r>
        <w:rPr>
          <w:rFonts w:hint="eastAsia" w:ascii="仿宋_GB2312" w:eastAsia="仿宋_GB2312"/>
          <w:color w:val="000000"/>
          <w:sz w:val="32"/>
          <w:szCs w:val="32"/>
          <w:highlight w:val="none"/>
          <w:u w:val="none"/>
          <w:lang w:eastAsia="zh-CN"/>
        </w:rPr>
        <w:t>202</w:t>
      </w:r>
      <w:r>
        <w:rPr>
          <w:rFonts w:hint="eastAsia" w:ascii="仿宋_GB2312" w:eastAsia="仿宋_GB2312"/>
          <w:color w:val="000000"/>
          <w:sz w:val="32"/>
          <w:szCs w:val="32"/>
          <w:highlight w:val="none"/>
          <w:u w:val="none"/>
          <w:lang w:val="en-US" w:eastAsia="zh-CN"/>
        </w:rPr>
        <w:t>6</w:t>
      </w:r>
      <w:r>
        <w:rPr>
          <w:rFonts w:hint="eastAsia" w:ascii="仿宋_GB2312" w:eastAsia="仿宋_GB2312"/>
          <w:color w:val="000000"/>
          <w:sz w:val="32"/>
          <w:szCs w:val="32"/>
          <w:highlight w:val="none"/>
          <w:u w:val="none"/>
        </w:rPr>
        <w:t>年无财政拨款安排的“三公”经费预算。</w:t>
      </w:r>
    </w:p>
    <w:p>
      <w:pPr>
        <w:spacing w:after="0" w:line="560" w:lineRule="exact"/>
        <w:ind w:firstLine="640" w:firstLineChars="200"/>
        <w:rPr>
          <w:rFonts w:hint="eastAsia" w:ascii="楷体_GB2312" w:eastAsia="楷体_GB2312" w:cs="Droid Sans"/>
          <w:color w:val="000000"/>
          <w:sz w:val="32"/>
          <w:szCs w:val="32"/>
          <w:u w:val="none"/>
          <w14:ligatures w14:val="none"/>
        </w:rPr>
      </w:pPr>
      <w:r>
        <w:rPr>
          <w:rFonts w:hint="eastAsia" w:ascii="楷体_GB2312" w:eastAsia="楷体_GB2312" w:cs="Droid Sans"/>
          <w:color w:val="000000"/>
          <w:sz w:val="32"/>
          <w:szCs w:val="32"/>
          <w:u w:val="none"/>
          <w14:ligatures w14:val="none"/>
        </w:rPr>
        <w:t>（二）财政拨款“三公”经费预算情况说明</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20</w:t>
      </w:r>
      <w:r>
        <w:rPr>
          <w:rFonts w:hint="eastAsia" w:ascii="仿宋_GB2312" w:eastAsia="仿宋_GB2312" w:cs="Droid Sans"/>
          <w:color w:val="000000"/>
          <w:sz w:val="32"/>
          <w:szCs w:val="32"/>
          <w:u w:val="none"/>
          <w:lang w:val="en-US" w:eastAsia="zh-CN"/>
          <w14:ligatures w14:val="none"/>
        </w:rPr>
        <w:t>26</w:t>
      </w:r>
      <w:r>
        <w:rPr>
          <w:rFonts w:hint="eastAsia" w:ascii="仿宋_GB2312" w:eastAsia="仿宋_GB2312" w:cs="Droid Sans"/>
          <w:color w:val="000000"/>
          <w:sz w:val="32"/>
          <w:szCs w:val="32"/>
          <w:u w:val="none"/>
          <w14:ligatures w14:val="none"/>
        </w:rPr>
        <w:t>年本级政府“三公”经费预算安排</w:t>
      </w:r>
      <w:r>
        <w:rPr>
          <w:rFonts w:hint="eastAsia" w:ascii="仿宋_GB2312" w:eastAsia="仿宋_GB2312" w:cs="Droid Sans"/>
          <w:color w:val="000000"/>
          <w:sz w:val="32"/>
          <w:szCs w:val="32"/>
          <w:u w:val="none"/>
          <w:lang w:val="en-US" w:eastAsia="zh-CN"/>
          <w14:ligatures w14:val="none"/>
        </w:rPr>
        <w:t>20.3124</w:t>
      </w:r>
      <w:r>
        <w:rPr>
          <w:rFonts w:hint="eastAsia" w:ascii="仿宋_GB2312" w:eastAsia="仿宋_GB2312" w:cs="Droid Sans"/>
          <w:color w:val="000000"/>
          <w:sz w:val="32"/>
          <w:szCs w:val="32"/>
          <w:u w:val="none"/>
          <w14:ligatures w14:val="none"/>
        </w:rPr>
        <w:t>万元</w:t>
      </w:r>
      <w:r>
        <w:rPr>
          <w:rFonts w:hint="eastAsia" w:ascii="仿宋_GB2312" w:eastAsia="仿宋_GB2312" w:cs="Droid Sans"/>
          <w:color w:val="000000"/>
          <w:sz w:val="32"/>
          <w:szCs w:val="32"/>
          <w:u w:val="none"/>
          <w:lang w:eastAsia="zh-CN"/>
          <w14:ligatures w14:val="none"/>
        </w:rPr>
        <w:t>，</w:t>
      </w:r>
      <w:r>
        <w:rPr>
          <w:rFonts w:hint="eastAsia" w:ascii="仿宋_GB2312" w:eastAsia="仿宋_GB2312" w:cs="Droid Sans"/>
          <w:color w:val="000000"/>
          <w:sz w:val="32"/>
          <w:szCs w:val="32"/>
          <w:u w:val="none"/>
          <w14:ligatures w14:val="none"/>
        </w:rPr>
        <w:t>比202</w:t>
      </w:r>
      <w:r>
        <w:rPr>
          <w:rFonts w:hint="eastAsia" w:ascii="仿宋_GB2312" w:eastAsia="仿宋_GB2312" w:cs="Droid Sans"/>
          <w:color w:val="000000"/>
          <w:sz w:val="32"/>
          <w:szCs w:val="32"/>
          <w:u w:val="none"/>
          <w:lang w:val="en-US" w:eastAsia="zh-CN"/>
          <w14:ligatures w14:val="none"/>
        </w:rPr>
        <w:t>5</w:t>
      </w:r>
      <w:r>
        <w:rPr>
          <w:rFonts w:hint="eastAsia" w:ascii="仿宋_GB2312" w:eastAsia="仿宋_GB2312" w:cs="Droid Sans"/>
          <w:color w:val="000000"/>
          <w:sz w:val="32"/>
          <w:szCs w:val="32"/>
          <w:u w:val="none"/>
          <w14:ligatures w14:val="none"/>
        </w:rPr>
        <w:t>年</w:t>
      </w:r>
      <w:r>
        <w:rPr>
          <w:rFonts w:hint="eastAsia" w:ascii="仿宋_GB2312" w:eastAsia="仿宋_GB2312" w:cs="Droid Sans"/>
          <w:color w:val="000000"/>
          <w:sz w:val="32"/>
          <w:szCs w:val="32"/>
          <w:u w:val="none"/>
          <w:lang w:eastAsia="zh-CN"/>
          <w14:ligatures w14:val="none"/>
        </w:rPr>
        <w:t>“</w:t>
      </w:r>
      <w:r>
        <w:rPr>
          <w:rFonts w:hint="eastAsia" w:ascii="仿宋_GB2312" w:eastAsia="仿宋_GB2312" w:cs="Droid Sans"/>
          <w:color w:val="000000"/>
          <w:sz w:val="32"/>
          <w:szCs w:val="32"/>
          <w:u w:val="none"/>
          <w14:ligatures w14:val="none"/>
        </w:rPr>
        <w:t>三公</w:t>
      </w:r>
      <w:r>
        <w:rPr>
          <w:rFonts w:hint="eastAsia" w:ascii="仿宋_GB2312" w:eastAsia="仿宋_GB2312" w:cs="Droid Sans"/>
          <w:color w:val="000000"/>
          <w:sz w:val="32"/>
          <w:szCs w:val="32"/>
          <w:u w:val="none"/>
          <w:lang w:eastAsia="zh-CN"/>
          <w14:ligatures w14:val="none"/>
        </w:rPr>
        <w:t>”</w:t>
      </w:r>
      <w:r>
        <w:rPr>
          <w:rFonts w:hint="eastAsia" w:ascii="仿宋_GB2312" w:eastAsia="仿宋_GB2312" w:cs="Droid Sans"/>
          <w:color w:val="000000"/>
          <w:sz w:val="32"/>
          <w:szCs w:val="32"/>
          <w:u w:val="none"/>
          <w14:ligatures w14:val="none"/>
        </w:rPr>
        <w:t>经费财政拨款预算</w:t>
      </w:r>
      <w:r>
        <w:rPr>
          <w:rFonts w:hint="eastAsia" w:ascii="仿宋_GB2312" w:eastAsia="仿宋_GB2312" w:cs="Droid Sans"/>
          <w:color w:val="000000"/>
          <w:sz w:val="32"/>
          <w:szCs w:val="32"/>
          <w:u w:val="none"/>
          <w:lang w:val="en-US" w:eastAsia="zh-CN"/>
          <w14:ligatures w14:val="none"/>
        </w:rPr>
        <w:t>20.0124</w:t>
      </w:r>
      <w:r>
        <w:rPr>
          <w:rFonts w:hint="eastAsia" w:ascii="仿宋_GB2312" w:eastAsia="仿宋_GB2312" w:cs="Droid Sans"/>
          <w:color w:val="000000"/>
          <w:sz w:val="32"/>
          <w:szCs w:val="32"/>
          <w:u w:val="none"/>
          <w:lang w:eastAsia="zh-CN"/>
          <w14:ligatures w14:val="none"/>
        </w:rPr>
        <w:t>增加</w:t>
      </w:r>
      <w:r>
        <w:rPr>
          <w:rFonts w:hint="eastAsia" w:ascii="仿宋_GB2312" w:eastAsia="仿宋_GB2312" w:cs="Droid Sans"/>
          <w:color w:val="000000"/>
          <w:sz w:val="32"/>
          <w:szCs w:val="32"/>
          <w:u w:val="none"/>
          <w:lang w:val="en-US" w:eastAsia="zh-CN"/>
          <w14:ligatures w14:val="none"/>
        </w:rPr>
        <w:t>0.3000万</w:t>
      </w:r>
      <w:r>
        <w:rPr>
          <w:rFonts w:hint="eastAsia" w:ascii="仿宋_GB2312" w:eastAsia="仿宋_GB2312" w:cs="Droid Sans"/>
          <w:color w:val="000000"/>
          <w:sz w:val="32"/>
          <w:szCs w:val="32"/>
          <w:u w:val="none"/>
          <w14:ligatures w14:val="none"/>
        </w:rPr>
        <w:t>元。其中：</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1.因公出国（境）费用。因公出国（境）费用202</w:t>
      </w:r>
      <w:r>
        <w:rPr>
          <w:rFonts w:hint="eastAsia" w:ascii="仿宋_GB2312" w:eastAsia="仿宋_GB2312" w:cs="Droid Sans"/>
          <w:color w:val="000000"/>
          <w:sz w:val="32"/>
          <w:szCs w:val="32"/>
          <w:u w:val="none"/>
          <w:lang w:val="en-US" w:eastAsia="zh-CN"/>
          <w14:ligatures w14:val="none"/>
        </w:rPr>
        <w:t>6</w:t>
      </w:r>
      <w:r>
        <w:rPr>
          <w:rFonts w:hint="eastAsia" w:ascii="仿宋_GB2312" w:eastAsia="仿宋_GB2312" w:cs="Droid Sans"/>
          <w:color w:val="000000"/>
          <w:sz w:val="32"/>
          <w:szCs w:val="32"/>
          <w:u w:val="none"/>
          <w14:ligatures w14:val="none"/>
        </w:rPr>
        <w:t>年预算数0</w:t>
      </w:r>
      <w:r>
        <w:rPr>
          <w:rFonts w:hint="eastAsia" w:ascii="仿宋_GB2312" w:eastAsia="仿宋_GB2312" w:cs="Droid Sans"/>
          <w:color w:val="000000"/>
          <w:sz w:val="32"/>
          <w:szCs w:val="32"/>
          <w:u w:val="none"/>
          <w:lang w:eastAsia="zh-CN"/>
          <w14:ligatures w14:val="none"/>
        </w:rPr>
        <w:t>万</w:t>
      </w:r>
      <w:r>
        <w:rPr>
          <w:rFonts w:hint="eastAsia" w:ascii="仿宋_GB2312" w:eastAsia="仿宋_GB2312" w:cs="Droid Sans"/>
          <w:color w:val="000000"/>
          <w:sz w:val="32"/>
          <w:szCs w:val="32"/>
          <w:u w:val="none"/>
          <w14:ligatures w14:val="none"/>
        </w:rPr>
        <w:t>元，与202</w:t>
      </w:r>
      <w:r>
        <w:rPr>
          <w:rFonts w:hint="eastAsia" w:ascii="仿宋_GB2312" w:eastAsia="仿宋_GB2312" w:cs="Droid Sans"/>
          <w:color w:val="000000"/>
          <w:sz w:val="32"/>
          <w:szCs w:val="32"/>
          <w:u w:val="none"/>
          <w:lang w:val="en-US" w:eastAsia="zh-CN"/>
          <w14:ligatures w14:val="none"/>
        </w:rPr>
        <w:t>5</w:t>
      </w:r>
      <w:r>
        <w:rPr>
          <w:rFonts w:hint="eastAsia" w:ascii="仿宋_GB2312" w:eastAsia="仿宋_GB2312" w:cs="Droid Sans"/>
          <w:color w:val="000000"/>
          <w:sz w:val="32"/>
          <w:szCs w:val="32"/>
          <w:u w:val="none"/>
          <w14:ligatures w14:val="none"/>
        </w:rPr>
        <w:t>年</w:t>
      </w:r>
      <w:r>
        <w:rPr>
          <w:rFonts w:hint="eastAsia" w:ascii="仿宋_GB2312" w:eastAsia="仿宋_GB2312" w:cs="Droid Sans"/>
          <w:color w:val="000000"/>
          <w:sz w:val="32"/>
          <w:szCs w:val="32"/>
          <w:u w:val="none"/>
          <w:lang w:eastAsia="zh-CN"/>
          <w14:ligatures w14:val="none"/>
        </w:rPr>
        <w:t>年初</w:t>
      </w:r>
      <w:r>
        <w:rPr>
          <w:rFonts w:hint="eastAsia" w:ascii="仿宋_GB2312" w:eastAsia="仿宋_GB2312" w:cs="Droid Sans"/>
          <w:color w:val="000000"/>
          <w:sz w:val="32"/>
          <w:szCs w:val="32"/>
          <w:u w:val="none"/>
          <w14:ligatures w14:val="none"/>
        </w:rPr>
        <w:t>预算</w:t>
      </w:r>
      <w:r>
        <w:rPr>
          <w:rFonts w:hint="eastAsia" w:ascii="仿宋_GB2312" w:eastAsia="仿宋_GB2312" w:cs="Droid Sans"/>
          <w:color w:val="000000"/>
          <w:sz w:val="32"/>
          <w:szCs w:val="32"/>
          <w:highlight w:val="none"/>
          <w:u w:val="none"/>
          <w14:ligatures w14:val="none"/>
        </w:rPr>
        <w:t>数持</w:t>
      </w:r>
      <w:r>
        <w:rPr>
          <w:rFonts w:hint="eastAsia" w:ascii="仿宋_GB2312" w:eastAsia="仿宋_GB2312" w:cs="Droid Sans"/>
          <w:color w:val="000000"/>
          <w:sz w:val="32"/>
          <w:szCs w:val="32"/>
          <w:u w:val="none"/>
          <w14:ligatures w14:val="none"/>
        </w:rPr>
        <w:t>平。</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2.公务接待费。公务接待费202</w:t>
      </w:r>
      <w:r>
        <w:rPr>
          <w:rFonts w:hint="eastAsia" w:ascii="仿宋_GB2312" w:eastAsia="仿宋_GB2312" w:cs="Droid Sans"/>
          <w:color w:val="000000"/>
          <w:sz w:val="32"/>
          <w:szCs w:val="32"/>
          <w:u w:val="none"/>
          <w:lang w:val="en-US" w:eastAsia="zh-CN"/>
          <w14:ligatures w14:val="none"/>
        </w:rPr>
        <w:t>6</w:t>
      </w:r>
      <w:r>
        <w:rPr>
          <w:rFonts w:hint="eastAsia" w:ascii="仿宋_GB2312" w:eastAsia="仿宋_GB2312" w:cs="Droid Sans"/>
          <w:color w:val="000000"/>
          <w:sz w:val="32"/>
          <w:szCs w:val="32"/>
          <w:u w:val="none"/>
          <w14:ligatures w14:val="none"/>
        </w:rPr>
        <w:t>年预算数0</w:t>
      </w:r>
      <w:r>
        <w:rPr>
          <w:rFonts w:hint="eastAsia" w:ascii="仿宋_GB2312" w:eastAsia="仿宋_GB2312" w:cs="Droid Sans"/>
          <w:color w:val="000000"/>
          <w:sz w:val="32"/>
          <w:szCs w:val="32"/>
          <w:u w:val="none"/>
          <w:lang w:eastAsia="zh-CN"/>
          <w14:ligatures w14:val="none"/>
        </w:rPr>
        <w:t>万</w:t>
      </w:r>
      <w:r>
        <w:rPr>
          <w:rFonts w:hint="eastAsia" w:ascii="仿宋_GB2312" w:eastAsia="仿宋_GB2312" w:cs="Droid Sans"/>
          <w:color w:val="000000"/>
          <w:sz w:val="32"/>
          <w:szCs w:val="32"/>
          <w:u w:val="none"/>
          <w14:ligatures w14:val="none"/>
        </w:rPr>
        <w:t>元，</w:t>
      </w:r>
      <w:r>
        <w:rPr>
          <w:rFonts w:hint="eastAsia" w:ascii="仿宋_GB2312" w:eastAsia="仿宋_GB2312" w:cs="Droid Sans"/>
          <w:color w:val="000000"/>
          <w:sz w:val="32"/>
          <w:szCs w:val="32"/>
          <w:u w:val="none"/>
          <w:lang w:eastAsia="zh-CN"/>
          <w14:ligatures w14:val="none"/>
        </w:rPr>
        <w:t>与</w:t>
      </w:r>
      <w:r>
        <w:rPr>
          <w:rFonts w:hint="eastAsia" w:ascii="仿宋_GB2312" w:eastAsia="仿宋_GB2312" w:cs="Droid Sans"/>
          <w:color w:val="000000"/>
          <w:sz w:val="32"/>
          <w:szCs w:val="32"/>
          <w:u w:val="none"/>
          <w14:ligatures w14:val="none"/>
        </w:rPr>
        <w:t>202</w:t>
      </w:r>
      <w:r>
        <w:rPr>
          <w:rFonts w:hint="eastAsia" w:ascii="仿宋_GB2312" w:eastAsia="仿宋_GB2312" w:cs="Droid Sans"/>
          <w:color w:val="000000"/>
          <w:sz w:val="32"/>
          <w:szCs w:val="32"/>
          <w:u w:val="none"/>
          <w:lang w:val="en-US" w:eastAsia="zh-CN"/>
          <w14:ligatures w14:val="none"/>
        </w:rPr>
        <w:t>5</w:t>
      </w:r>
      <w:r>
        <w:rPr>
          <w:rFonts w:hint="eastAsia" w:ascii="仿宋_GB2312" w:eastAsia="仿宋_GB2312" w:cs="Droid Sans"/>
          <w:color w:val="000000"/>
          <w:sz w:val="32"/>
          <w:szCs w:val="32"/>
          <w:highlight w:val="none"/>
          <w:u w:val="none"/>
          <w14:ligatures w14:val="none"/>
        </w:rPr>
        <w:t>年</w:t>
      </w:r>
      <w:r>
        <w:rPr>
          <w:rFonts w:hint="eastAsia" w:ascii="仿宋_GB2312" w:eastAsia="仿宋_GB2312" w:cs="Droid Sans"/>
          <w:color w:val="000000"/>
          <w:sz w:val="32"/>
          <w:szCs w:val="32"/>
          <w:highlight w:val="none"/>
          <w:u w:val="none"/>
          <w:lang w:eastAsia="zh-CN"/>
          <w14:ligatures w14:val="none"/>
        </w:rPr>
        <w:t>年初</w:t>
      </w:r>
      <w:r>
        <w:rPr>
          <w:rFonts w:hint="eastAsia" w:ascii="仿宋_GB2312" w:eastAsia="仿宋_GB2312" w:cs="Droid Sans"/>
          <w:color w:val="000000"/>
          <w:sz w:val="32"/>
          <w:szCs w:val="32"/>
          <w:highlight w:val="none"/>
          <w:u w:val="none"/>
          <w14:ligatures w14:val="none"/>
        </w:rPr>
        <w:t>预</w:t>
      </w:r>
      <w:r>
        <w:rPr>
          <w:rFonts w:hint="eastAsia" w:ascii="仿宋_GB2312" w:eastAsia="仿宋_GB2312" w:cs="Droid Sans"/>
          <w:color w:val="000000"/>
          <w:sz w:val="32"/>
          <w:szCs w:val="32"/>
          <w:u w:val="none"/>
          <w14:ligatures w14:val="none"/>
        </w:rPr>
        <w:t>算</w:t>
      </w:r>
      <w:r>
        <w:rPr>
          <w:rFonts w:hint="eastAsia" w:ascii="仿宋_GB2312" w:eastAsia="仿宋_GB2312" w:cs="Droid Sans"/>
          <w:color w:val="000000"/>
          <w:sz w:val="32"/>
          <w:szCs w:val="32"/>
          <w:highlight w:val="none"/>
          <w:u w:val="none"/>
          <w14:ligatures w14:val="none"/>
        </w:rPr>
        <w:t>数持</w:t>
      </w:r>
      <w:r>
        <w:rPr>
          <w:rFonts w:hint="eastAsia" w:ascii="仿宋_GB2312" w:eastAsia="仿宋_GB2312" w:cs="Droid Sans"/>
          <w:color w:val="000000"/>
          <w:sz w:val="32"/>
          <w:szCs w:val="32"/>
          <w:u w:val="none"/>
          <w14:ligatures w14:val="none"/>
        </w:rPr>
        <w:t>平。</w:t>
      </w:r>
    </w:p>
    <w:p>
      <w:pPr>
        <w:spacing w:after="0" w:line="560" w:lineRule="exact"/>
        <w:ind w:firstLine="640" w:firstLineChars="200"/>
        <w:rPr>
          <w:rFonts w:hint="eastAsia" w:ascii="仿宋_GB2312" w:eastAsia="仿宋_GB2312" w:cs="Droid Sans"/>
          <w:color w:val="000000"/>
          <w:sz w:val="32"/>
          <w:szCs w:val="32"/>
          <w:highlight w:val="none"/>
          <w:u w:val="none"/>
          <w14:ligatures w14:val="none"/>
        </w:rPr>
      </w:pPr>
      <w:r>
        <w:rPr>
          <w:rFonts w:hint="eastAsia" w:ascii="仿宋_GB2312" w:eastAsia="仿宋_GB2312" w:cs="Droid Sans"/>
          <w:color w:val="000000"/>
          <w:sz w:val="32"/>
          <w:szCs w:val="32"/>
          <w:u w:val="none"/>
          <w14:ligatures w14:val="none"/>
        </w:rPr>
        <w:t>3.公务用车购置和运行维护费。202</w:t>
      </w:r>
      <w:r>
        <w:rPr>
          <w:rFonts w:hint="eastAsia" w:ascii="仿宋_GB2312" w:eastAsia="仿宋_GB2312" w:cs="Droid Sans"/>
          <w:color w:val="000000"/>
          <w:sz w:val="32"/>
          <w:szCs w:val="32"/>
          <w:u w:val="none"/>
          <w:lang w:val="en-US" w:eastAsia="zh-CN"/>
          <w14:ligatures w14:val="none"/>
        </w:rPr>
        <w:t>6</w:t>
      </w:r>
      <w:r>
        <w:rPr>
          <w:rFonts w:hint="eastAsia" w:ascii="仿宋_GB2312" w:eastAsia="仿宋_GB2312" w:cs="Droid Sans"/>
          <w:color w:val="000000"/>
          <w:sz w:val="32"/>
          <w:szCs w:val="32"/>
          <w:u w:val="none"/>
          <w14:ligatures w14:val="none"/>
        </w:rPr>
        <w:t>年预算数</w:t>
      </w:r>
      <w:r>
        <w:rPr>
          <w:rFonts w:hint="eastAsia" w:ascii="仿宋_GB2312" w:eastAsia="仿宋_GB2312" w:cs="Droid Sans"/>
          <w:color w:val="000000"/>
          <w:sz w:val="32"/>
          <w:szCs w:val="32"/>
          <w:u w:val="none"/>
          <w:lang w:val="en-US" w:eastAsia="zh-CN"/>
          <w14:ligatures w14:val="none"/>
        </w:rPr>
        <w:t>20.3124</w:t>
      </w:r>
      <w:r>
        <w:rPr>
          <w:rFonts w:hint="eastAsia" w:ascii="仿宋_GB2312" w:eastAsia="仿宋_GB2312" w:cs="Droid Sans"/>
          <w:color w:val="000000"/>
          <w:sz w:val="32"/>
          <w:szCs w:val="32"/>
          <w:u w:val="none"/>
          <w14:ligatures w14:val="none"/>
        </w:rPr>
        <w:t>万元，包括：公务用车购置费202</w:t>
      </w:r>
      <w:r>
        <w:rPr>
          <w:rFonts w:hint="eastAsia" w:ascii="仿宋_GB2312" w:eastAsia="仿宋_GB2312" w:cs="Droid Sans"/>
          <w:color w:val="000000"/>
          <w:sz w:val="32"/>
          <w:szCs w:val="32"/>
          <w:u w:val="none"/>
          <w:lang w:val="en-US" w:eastAsia="zh-CN"/>
          <w14:ligatures w14:val="none"/>
        </w:rPr>
        <w:t>6</w:t>
      </w:r>
      <w:r>
        <w:rPr>
          <w:rFonts w:hint="eastAsia" w:ascii="仿宋_GB2312" w:eastAsia="仿宋_GB2312" w:cs="Droid Sans"/>
          <w:color w:val="000000"/>
          <w:sz w:val="32"/>
          <w:szCs w:val="32"/>
          <w:u w:val="none"/>
          <w14:ligatures w14:val="none"/>
        </w:rPr>
        <w:t>年预算数</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万元，与202</w:t>
      </w:r>
      <w:r>
        <w:rPr>
          <w:rFonts w:hint="eastAsia" w:ascii="仿宋_GB2312" w:eastAsia="仿宋_GB2312" w:cs="Droid Sans"/>
          <w:color w:val="000000"/>
          <w:sz w:val="32"/>
          <w:szCs w:val="32"/>
          <w:u w:val="none"/>
          <w:lang w:val="en-US" w:eastAsia="zh-CN"/>
          <w14:ligatures w14:val="none"/>
        </w:rPr>
        <w:t>5</w:t>
      </w:r>
      <w:r>
        <w:rPr>
          <w:rFonts w:hint="eastAsia" w:ascii="仿宋_GB2312" w:eastAsia="仿宋_GB2312" w:cs="Droid Sans"/>
          <w:color w:val="000000"/>
          <w:sz w:val="32"/>
          <w:szCs w:val="32"/>
          <w:u w:val="none"/>
          <w14:ligatures w14:val="none"/>
        </w:rPr>
        <w:t>年预算数持平。公务用车运行维护费202</w:t>
      </w:r>
      <w:r>
        <w:rPr>
          <w:rFonts w:hint="eastAsia" w:ascii="仿宋_GB2312" w:eastAsia="仿宋_GB2312" w:cs="Droid Sans"/>
          <w:color w:val="000000"/>
          <w:sz w:val="32"/>
          <w:szCs w:val="32"/>
          <w:u w:val="none"/>
          <w:lang w:val="en-US" w:eastAsia="zh-CN"/>
          <w14:ligatures w14:val="none"/>
        </w:rPr>
        <w:t>6</w:t>
      </w:r>
      <w:r>
        <w:rPr>
          <w:rFonts w:hint="eastAsia" w:ascii="仿宋_GB2312" w:eastAsia="仿宋_GB2312" w:cs="Droid Sans"/>
          <w:color w:val="000000"/>
          <w:sz w:val="32"/>
          <w:szCs w:val="32"/>
          <w:u w:val="none"/>
          <w14:ligatures w14:val="none"/>
        </w:rPr>
        <w:t>年预算数</w:t>
      </w:r>
      <w:r>
        <w:rPr>
          <w:rFonts w:hint="eastAsia" w:ascii="仿宋_GB2312" w:eastAsia="仿宋_GB2312" w:cs="Droid Sans"/>
          <w:color w:val="000000"/>
          <w:sz w:val="32"/>
          <w:szCs w:val="32"/>
          <w:u w:val="none"/>
          <w:lang w:val="en-US" w:eastAsia="zh-CN"/>
          <w14:ligatures w14:val="none"/>
        </w:rPr>
        <w:t>20.3124</w:t>
      </w:r>
      <w:r>
        <w:rPr>
          <w:rFonts w:hint="eastAsia" w:ascii="仿宋_GB2312" w:eastAsia="仿宋_GB2312" w:cs="Droid Sans"/>
          <w:color w:val="000000"/>
          <w:sz w:val="32"/>
          <w:szCs w:val="32"/>
          <w:u w:val="none"/>
          <w14:ligatures w14:val="none"/>
        </w:rPr>
        <w:t>万元</w:t>
      </w:r>
      <w:r>
        <w:rPr>
          <w:rFonts w:hint="eastAsia" w:ascii="仿宋_GB2312" w:eastAsia="仿宋_GB2312" w:cs="Droid Sans"/>
          <w:color w:val="000000"/>
          <w:sz w:val="32"/>
          <w:szCs w:val="32"/>
          <w:u w:val="none"/>
          <w:lang w:eastAsia="zh-CN"/>
          <w14:ligatures w14:val="none"/>
        </w:rPr>
        <w:t>。</w:t>
      </w:r>
      <w:r>
        <w:rPr>
          <w:rFonts w:hint="eastAsia" w:ascii="仿宋_GB2312" w:eastAsia="仿宋_GB2312" w:cs="Droid Sans"/>
          <w:color w:val="000000"/>
          <w:sz w:val="32"/>
          <w:szCs w:val="32"/>
          <w:u w:val="none"/>
          <w14:ligatures w14:val="none"/>
        </w:rPr>
        <w:t>公务用车运行维护费202</w:t>
      </w:r>
      <w:r>
        <w:rPr>
          <w:rFonts w:hint="eastAsia" w:ascii="仿宋_GB2312" w:eastAsia="仿宋_GB2312" w:cs="Droid Sans"/>
          <w:color w:val="000000"/>
          <w:sz w:val="32"/>
          <w:szCs w:val="32"/>
          <w:u w:val="none"/>
          <w:lang w:val="en-US" w:eastAsia="zh-CN"/>
          <w14:ligatures w14:val="none"/>
        </w:rPr>
        <w:t>6</w:t>
      </w:r>
      <w:r>
        <w:rPr>
          <w:rFonts w:hint="eastAsia" w:ascii="仿宋_GB2312" w:eastAsia="仿宋_GB2312" w:cs="Droid Sans"/>
          <w:color w:val="000000"/>
          <w:sz w:val="32"/>
          <w:szCs w:val="32"/>
          <w:u w:val="none"/>
          <w14:ligatures w14:val="none"/>
        </w:rPr>
        <w:t>年预算数比202</w:t>
      </w:r>
      <w:r>
        <w:rPr>
          <w:rFonts w:hint="eastAsia" w:ascii="仿宋_GB2312" w:eastAsia="仿宋_GB2312" w:cs="Droid Sans"/>
          <w:color w:val="000000"/>
          <w:sz w:val="32"/>
          <w:szCs w:val="32"/>
          <w:u w:val="none"/>
          <w:lang w:val="en-US" w:eastAsia="zh-CN"/>
          <w14:ligatures w14:val="none"/>
        </w:rPr>
        <w:t>5</w:t>
      </w:r>
      <w:r>
        <w:rPr>
          <w:rFonts w:hint="eastAsia" w:ascii="仿宋_GB2312" w:eastAsia="仿宋_GB2312" w:cs="Droid Sans"/>
          <w:color w:val="000000"/>
          <w:sz w:val="32"/>
          <w:szCs w:val="32"/>
          <w:u w:val="none"/>
          <w14:ligatures w14:val="none"/>
        </w:rPr>
        <w:t>年年初预算数</w:t>
      </w:r>
      <w:r>
        <w:rPr>
          <w:rFonts w:hint="eastAsia" w:ascii="仿宋_GB2312" w:eastAsia="仿宋_GB2312" w:cs="Droid Sans"/>
          <w:color w:val="000000"/>
          <w:sz w:val="32"/>
          <w:szCs w:val="32"/>
          <w:u w:val="none"/>
          <w:lang w:val="en-US" w:eastAsia="zh-CN"/>
          <w14:ligatures w14:val="none"/>
        </w:rPr>
        <w:t>20.0124</w:t>
      </w:r>
      <w:r>
        <w:rPr>
          <w:rFonts w:hint="eastAsia" w:ascii="仿宋_GB2312" w:eastAsia="仿宋_GB2312" w:cs="Droid Sans"/>
          <w:color w:val="000000"/>
          <w:sz w:val="32"/>
          <w:szCs w:val="32"/>
          <w:u w:val="none"/>
          <w14:ligatures w14:val="none"/>
        </w:rPr>
        <w:t>万元增加</w:t>
      </w:r>
      <w:r>
        <w:rPr>
          <w:rFonts w:hint="eastAsia" w:ascii="仿宋_GB2312" w:eastAsia="仿宋_GB2312" w:cs="Droid Sans"/>
          <w:color w:val="000000"/>
          <w:sz w:val="32"/>
          <w:szCs w:val="32"/>
          <w:u w:val="none"/>
          <w:lang w:val="en-US" w:eastAsia="zh-CN"/>
          <w14:ligatures w14:val="none"/>
        </w:rPr>
        <w:t>0.3000</w:t>
      </w:r>
      <w:r>
        <w:rPr>
          <w:rFonts w:hint="eastAsia" w:ascii="仿宋_GB2312" w:eastAsia="仿宋_GB2312" w:cs="Droid Sans"/>
          <w:color w:val="000000"/>
          <w:sz w:val="32"/>
          <w:szCs w:val="32"/>
          <w:u w:val="none"/>
          <w14:ligatures w14:val="none"/>
        </w:rPr>
        <w:t>万元，主要原因：</w:t>
      </w:r>
      <w:r>
        <w:rPr>
          <w:rFonts w:hint="eastAsia" w:ascii="仿宋_GB2312" w:eastAsia="仿宋_GB2312" w:cs="Droid Sans"/>
          <w:color w:val="000000"/>
          <w:sz w:val="32"/>
          <w:szCs w:val="32"/>
          <w:highlight w:val="none"/>
          <w:u w:val="none"/>
          <w:lang w:val="en-US" w:eastAsia="zh-CN"/>
          <w14:ligatures w14:val="none"/>
        </w:rPr>
        <w:t>公务用车年限增长，导致公务用车运维成本增加</w:t>
      </w:r>
      <w:r>
        <w:rPr>
          <w:rFonts w:hint="eastAsia" w:ascii="仿宋_GB2312" w:eastAsia="仿宋_GB2312" w:cs="Droid Sans"/>
          <w:color w:val="000000"/>
          <w:sz w:val="32"/>
          <w:szCs w:val="32"/>
          <w:highlight w:val="none"/>
          <w:u w:val="none"/>
          <w14:ligatures w14:val="none"/>
        </w:rPr>
        <w:t>。</w:t>
      </w:r>
    </w:p>
    <w:p>
      <w:pPr>
        <w:spacing w:after="0" w:line="560" w:lineRule="exact"/>
        <w:ind w:firstLine="640" w:firstLineChars="200"/>
        <w:rPr>
          <w:rFonts w:hint="eastAsia" w:ascii="黑体" w:eastAsia="黑体" w:cs="Droid Sans"/>
          <w:color w:val="000000"/>
          <w:sz w:val="32"/>
          <w:szCs w:val="32"/>
          <w:u w:val="none"/>
          <w14:ligatures w14:val="none"/>
        </w:rPr>
      </w:pPr>
      <w:r>
        <w:rPr>
          <w:rFonts w:hint="eastAsia" w:ascii="黑体" w:eastAsia="黑体" w:cs="Droid Sans"/>
          <w:color w:val="000000"/>
          <w:sz w:val="32"/>
          <w:szCs w:val="32"/>
          <w:u w:val="none"/>
          <w14:ligatures w14:val="none"/>
        </w:rPr>
        <w:t>五、其他情况说明</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cs="Droid Sans"/>
          <w:color w:val="000000"/>
          <w:sz w:val="32"/>
          <w:szCs w:val="32"/>
          <w:u w:val="none"/>
          <w14:ligatures w14:val="none"/>
        </w:rPr>
      </w:pPr>
      <w:r>
        <w:rPr>
          <w:rFonts w:hint="eastAsia" w:ascii="楷体_GB2312" w:eastAsia="楷体_GB2312" w:cs="Droid Sans"/>
          <w:color w:val="000000"/>
          <w:sz w:val="32"/>
          <w:szCs w:val="32"/>
          <w:u w:val="none"/>
          <w14:ligatures w14:val="none"/>
        </w:rPr>
        <w:t>（一）政府采购预算说明</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202</w:t>
      </w:r>
      <w:r>
        <w:rPr>
          <w:rFonts w:hint="eastAsia" w:ascii="仿宋_GB2312" w:eastAsia="仿宋_GB2312" w:cs="Droid Sans"/>
          <w:color w:val="000000"/>
          <w:sz w:val="32"/>
          <w:szCs w:val="32"/>
          <w:u w:val="none"/>
          <w:lang w:val="en-US" w:eastAsia="zh-CN"/>
          <w14:ligatures w14:val="none"/>
        </w:rPr>
        <w:t>6</w:t>
      </w:r>
      <w:r>
        <w:rPr>
          <w:rFonts w:hint="eastAsia" w:ascii="仿宋_GB2312" w:eastAsia="仿宋_GB2312" w:cs="Droid Sans"/>
          <w:color w:val="000000"/>
          <w:sz w:val="32"/>
          <w:szCs w:val="32"/>
          <w:u w:val="none"/>
          <w14:ligatures w14:val="none"/>
        </w:rPr>
        <w:t>年</w:t>
      </w:r>
      <w:r>
        <w:rPr>
          <w:rFonts w:hint="eastAsia" w:ascii="仿宋_GB2312" w:eastAsia="仿宋_GB2312" w:cs="Times New Roman"/>
          <w:color w:val="auto"/>
          <w:sz w:val="32"/>
          <w:szCs w:val="32"/>
          <w:highlight w:val="none"/>
          <w:u w:val="none"/>
          <w:lang w:val="en-US" w:eastAsia="zh-CN"/>
          <w14:ligatures w14:val="none"/>
        </w:rPr>
        <w:t>北京市密云区檀营满族蒙古族乡人民政府（檀营地区办事处）</w:t>
      </w:r>
      <w:r>
        <w:rPr>
          <w:rFonts w:hint="eastAsia" w:ascii="仿宋_GB2312" w:eastAsia="仿宋_GB2312" w:cs="Droid Sans"/>
          <w:color w:val="000000"/>
          <w:sz w:val="32"/>
          <w:szCs w:val="32"/>
          <w:u w:val="none"/>
          <w14:ligatures w14:val="none"/>
        </w:rPr>
        <w:t>采购预算总额18.0499万元，其中：政府采购货物预算</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万元，政府采购工程预算</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万元，政府采购服务预算18.0499万元。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cs="Droid Sans"/>
          <w:color w:val="000000"/>
          <w:sz w:val="32"/>
          <w:szCs w:val="32"/>
          <w:u w:val="none"/>
          <w14:ligatures w14:val="none"/>
        </w:rPr>
      </w:pPr>
      <w:r>
        <w:rPr>
          <w:rFonts w:hint="eastAsia" w:ascii="楷体_GB2312" w:eastAsia="楷体_GB2312" w:cs="Droid Sans"/>
          <w:color w:val="000000"/>
          <w:sz w:val="32"/>
          <w:szCs w:val="32"/>
          <w:u w:val="none"/>
          <w14:ligatures w14:val="none"/>
        </w:rPr>
        <w:t>（二）政府购买服务预算说明</w:t>
      </w:r>
    </w:p>
    <w:p>
      <w:pPr>
        <w:spacing w:after="0" w:line="560" w:lineRule="exact"/>
        <w:ind w:firstLine="640" w:firstLineChars="200"/>
        <w:rPr>
          <w:rFonts w:hint="eastAsia" w:ascii="仿宋_GB2312" w:eastAsia="仿宋_GB2312" w:cs="Droid Sans"/>
          <w:color w:val="000000"/>
          <w:sz w:val="32"/>
          <w:szCs w:val="32"/>
          <w:u w:val="none"/>
          <w:lang w:eastAsia="zh-CN"/>
          <w14:ligatures w14:val="none"/>
        </w:rPr>
      </w:pPr>
      <w:r>
        <w:rPr>
          <w:rFonts w:hint="eastAsia" w:ascii="仿宋_GB2312" w:eastAsia="仿宋_GB2312" w:cs="Droid Sans"/>
          <w:color w:val="000000"/>
          <w:sz w:val="32"/>
          <w:szCs w:val="32"/>
          <w:u w:val="none"/>
          <w:lang w:eastAsia="zh-CN"/>
          <w14:ligatures w14:val="none"/>
        </w:rPr>
        <w:t>202</w:t>
      </w:r>
      <w:r>
        <w:rPr>
          <w:rFonts w:hint="eastAsia" w:ascii="仿宋_GB2312" w:eastAsia="仿宋_GB2312" w:cs="Droid Sans"/>
          <w:color w:val="000000"/>
          <w:sz w:val="32"/>
          <w:szCs w:val="32"/>
          <w:u w:val="none"/>
          <w:lang w:val="en-US" w:eastAsia="zh-CN"/>
          <w14:ligatures w14:val="none"/>
        </w:rPr>
        <w:t>6</w:t>
      </w:r>
      <w:r>
        <w:rPr>
          <w:rFonts w:hint="eastAsia" w:ascii="仿宋_GB2312" w:eastAsia="仿宋_GB2312" w:cs="Droid Sans"/>
          <w:color w:val="000000"/>
          <w:sz w:val="32"/>
          <w:szCs w:val="32"/>
          <w:u w:val="none"/>
          <w:lang w:eastAsia="zh-CN"/>
          <w14:ligatures w14:val="none"/>
        </w:rPr>
        <w:t>年</w:t>
      </w:r>
      <w:r>
        <w:rPr>
          <w:rFonts w:hint="eastAsia" w:ascii="仿宋_GB2312" w:eastAsia="仿宋_GB2312" w:cs="Times New Roman"/>
          <w:color w:val="auto"/>
          <w:sz w:val="32"/>
          <w:szCs w:val="32"/>
          <w:highlight w:val="none"/>
          <w:u w:val="none"/>
          <w:lang w:val="en-US" w:eastAsia="zh-CN"/>
          <w14:ligatures w14:val="none"/>
        </w:rPr>
        <w:t>北京市密云区檀营满族蒙古族乡人民政府（檀营地区办事处）</w:t>
      </w:r>
      <w:r>
        <w:rPr>
          <w:rFonts w:hint="eastAsia" w:ascii="仿宋_GB2312" w:eastAsia="仿宋_GB2312" w:cs="Droid Sans"/>
          <w:color w:val="000000"/>
          <w:sz w:val="32"/>
          <w:szCs w:val="32"/>
          <w:u w:val="none"/>
          <w:lang w:eastAsia="zh-CN"/>
          <w14:ligatures w14:val="none"/>
        </w:rPr>
        <w:t>购买服务预算总额</w:t>
      </w:r>
      <w:r>
        <w:rPr>
          <w:rFonts w:hint="eastAsia" w:ascii="仿宋_GB2312" w:eastAsia="仿宋_GB2312" w:cs="Droid Sans"/>
          <w:color w:val="000000"/>
          <w:sz w:val="32"/>
          <w:szCs w:val="32"/>
          <w:u w:val="none"/>
          <w:lang w:val="en-US" w:eastAsia="zh-CN"/>
          <w14:ligatures w14:val="none"/>
        </w:rPr>
        <w:t>183.3360</w:t>
      </w:r>
      <w:r>
        <w:rPr>
          <w:rFonts w:hint="eastAsia" w:ascii="仿宋_GB2312" w:eastAsia="仿宋_GB2312" w:cs="Droid Sans"/>
          <w:color w:val="000000"/>
          <w:sz w:val="32"/>
          <w:szCs w:val="32"/>
          <w:u w:val="none"/>
          <w:lang w:eastAsia="zh-CN"/>
          <w14:ligatures w14:val="none"/>
        </w:rPr>
        <w:t>万元。</w:t>
      </w:r>
    </w:p>
    <w:p>
      <w:pPr>
        <w:spacing w:after="0" w:line="560" w:lineRule="exact"/>
        <w:ind w:firstLine="640" w:firstLineChars="200"/>
        <w:rPr>
          <w:rFonts w:hint="eastAsia" w:ascii="楷体_GB2312" w:eastAsia="楷体_GB2312" w:cs="Droid Sans"/>
          <w:color w:val="000000"/>
          <w:sz w:val="32"/>
          <w:szCs w:val="32"/>
          <w:u w:val="none"/>
          <w14:ligatures w14:val="none"/>
        </w:rPr>
      </w:pPr>
      <w:r>
        <w:rPr>
          <w:rFonts w:hint="eastAsia" w:ascii="楷体_GB2312" w:eastAsia="楷体_GB2312" w:cs="Droid Sans"/>
          <w:color w:val="000000"/>
          <w:sz w:val="32"/>
          <w:szCs w:val="32"/>
          <w:u w:val="none"/>
          <w14:ligatures w14:val="none"/>
        </w:rPr>
        <w:t>（三）机关运行经费说明</w:t>
      </w:r>
    </w:p>
    <w:p>
      <w:pPr>
        <w:spacing w:after="0" w:line="560" w:lineRule="exact"/>
        <w:ind w:firstLine="640" w:firstLineChars="200"/>
        <w:rPr>
          <w:rFonts w:hint="eastAsia" w:ascii="仿宋_GB2312" w:eastAsia="仿宋_GB2312" w:cs="Droid Sans"/>
          <w:color w:val="000000"/>
          <w:sz w:val="32"/>
          <w:szCs w:val="32"/>
          <w:highlight w:val="none"/>
          <w:u w:val="none"/>
          <w14:ligatures w14:val="none"/>
        </w:rPr>
      </w:pPr>
      <w:r>
        <w:rPr>
          <w:rFonts w:hint="eastAsia" w:ascii="仿宋_GB2312" w:eastAsia="仿宋_GB2312" w:cs="Droid Sans"/>
          <w:color w:val="000000"/>
          <w:sz w:val="32"/>
          <w:szCs w:val="32"/>
          <w:highlight w:val="none"/>
          <w:u w:val="none"/>
          <w14:ligatures w14:val="none"/>
        </w:rPr>
        <w:t>202</w:t>
      </w:r>
      <w:r>
        <w:rPr>
          <w:rFonts w:hint="eastAsia" w:ascii="仿宋_GB2312" w:eastAsia="仿宋_GB2312" w:cs="Droid Sans"/>
          <w:color w:val="000000"/>
          <w:sz w:val="32"/>
          <w:szCs w:val="32"/>
          <w:highlight w:val="none"/>
          <w:u w:val="none"/>
          <w:lang w:val="en-US" w:eastAsia="zh-CN"/>
          <w14:ligatures w14:val="none"/>
        </w:rPr>
        <w:t>6</w:t>
      </w:r>
      <w:r>
        <w:rPr>
          <w:rFonts w:hint="eastAsia" w:ascii="仿宋_GB2312" w:eastAsia="仿宋_GB2312" w:cs="Droid Sans"/>
          <w:color w:val="000000"/>
          <w:sz w:val="32"/>
          <w:szCs w:val="32"/>
          <w:highlight w:val="none"/>
          <w:u w:val="none"/>
          <w14:ligatures w14:val="none"/>
        </w:rPr>
        <w:t>年</w:t>
      </w:r>
      <w:r>
        <w:rPr>
          <w:rFonts w:hint="eastAsia" w:ascii="仿宋_GB2312" w:eastAsia="仿宋_GB2312" w:cs="Times New Roman"/>
          <w:color w:val="auto"/>
          <w:sz w:val="32"/>
          <w:szCs w:val="32"/>
          <w:highlight w:val="none"/>
          <w:u w:val="none"/>
          <w:lang w:val="en-US" w:eastAsia="zh-CN"/>
          <w14:ligatures w14:val="none"/>
        </w:rPr>
        <w:t>北京市密云区檀营满族蒙古族乡人民政府（檀营地区办事处）</w:t>
      </w:r>
      <w:r>
        <w:rPr>
          <w:rFonts w:hint="eastAsia" w:ascii="仿宋_GB2312" w:eastAsia="仿宋_GB2312" w:cs="Droid Sans"/>
          <w:color w:val="000000"/>
          <w:sz w:val="32"/>
          <w:szCs w:val="32"/>
          <w:highlight w:val="none"/>
          <w:u w:val="none"/>
          <w14:ligatures w14:val="none"/>
        </w:rPr>
        <w:t>机关</w:t>
      </w:r>
      <w:r>
        <w:rPr>
          <w:rFonts w:hint="eastAsia" w:ascii="仿宋_GB2312" w:eastAsia="仿宋_GB2312"/>
          <w:color w:val="000000"/>
          <w:sz w:val="32"/>
          <w:szCs w:val="32"/>
          <w:highlight w:val="none"/>
          <w:u w:val="none"/>
          <w:lang w:val="en-US" w:eastAsia="zh-CN"/>
        </w:rPr>
        <w:t>1</w:t>
      </w:r>
      <w:r>
        <w:rPr>
          <w:rFonts w:hint="eastAsia" w:ascii="仿宋_GB2312" w:eastAsia="仿宋_GB2312"/>
          <w:color w:val="000000"/>
          <w:sz w:val="32"/>
          <w:szCs w:val="32"/>
          <w:highlight w:val="none"/>
          <w:u w:val="none"/>
        </w:rPr>
        <w:t>家行政单位</w:t>
      </w:r>
      <w:r>
        <w:rPr>
          <w:rFonts w:hint="eastAsia" w:ascii="仿宋_GB2312" w:eastAsia="仿宋_GB2312"/>
          <w:color w:val="000000"/>
          <w:sz w:val="32"/>
          <w:szCs w:val="32"/>
          <w:highlight w:val="none"/>
          <w:u w:val="none"/>
          <w:lang w:eastAsia="zh-CN"/>
        </w:rPr>
        <w:t>的</w:t>
      </w:r>
      <w:r>
        <w:rPr>
          <w:rFonts w:hint="eastAsia" w:ascii="仿宋_GB2312" w:eastAsia="仿宋_GB2312" w:cs="Droid Sans"/>
          <w:color w:val="000000"/>
          <w:sz w:val="32"/>
          <w:szCs w:val="32"/>
          <w:highlight w:val="none"/>
          <w:u w:val="none"/>
          <w14:ligatures w14:val="none"/>
        </w:rPr>
        <w:t>运行经费财政拨款预算115.84966万元。</w:t>
      </w:r>
    </w:p>
    <w:p>
      <w:pPr>
        <w:spacing w:after="0" w:line="560" w:lineRule="exact"/>
        <w:ind w:firstLine="640" w:firstLineChars="200"/>
        <w:rPr>
          <w:rFonts w:hint="eastAsia" w:ascii="楷体_GB2312" w:eastAsia="楷体_GB2312" w:cs="Droid Sans"/>
          <w:color w:val="000000"/>
          <w:sz w:val="32"/>
          <w:szCs w:val="32"/>
          <w:u w:val="none"/>
          <w14:ligatures w14:val="none"/>
        </w:rPr>
      </w:pPr>
      <w:r>
        <w:rPr>
          <w:rFonts w:hint="eastAsia" w:ascii="楷体_GB2312" w:eastAsia="楷体_GB2312" w:cs="Droid Sans"/>
          <w:color w:val="000000"/>
          <w:sz w:val="32"/>
          <w:szCs w:val="32"/>
          <w:u w:val="none"/>
          <w14:ligatures w14:val="none"/>
        </w:rPr>
        <w:t>（</w:t>
      </w:r>
      <w:r>
        <w:rPr>
          <w:rFonts w:hint="eastAsia" w:ascii="楷体_GB2312" w:eastAsia="楷体_GB2312" w:cs="Droid Sans"/>
          <w:color w:val="000000"/>
          <w:sz w:val="32"/>
          <w:szCs w:val="32"/>
          <w:u w:val="none"/>
          <w:lang w:eastAsia="zh-CN"/>
          <w14:ligatures w14:val="none"/>
        </w:rPr>
        <w:t>四</w:t>
      </w:r>
      <w:r>
        <w:rPr>
          <w:rFonts w:hint="eastAsia" w:ascii="楷体_GB2312" w:eastAsia="楷体_GB2312" w:cs="Droid Sans"/>
          <w:color w:val="000000"/>
          <w:sz w:val="32"/>
          <w:szCs w:val="32"/>
          <w:u w:val="none"/>
          <w14:ligatures w14:val="none"/>
        </w:rPr>
        <w:t>）重点行政事业性收费情况说明</w:t>
      </w:r>
    </w:p>
    <w:p>
      <w:pPr>
        <w:spacing w:after="0" w:line="560" w:lineRule="exact"/>
        <w:ind w:firstLine="640" w:firstLineChars="200"/>
        <w:rPr>
          <w:rFonts w:hint="eastAsia" w:ascii="仿宋_GB2312" w:eastAsia="仿宋_GB2312" w:cs="Droid Sans"/>
          <w:color w:val="000000"/>
          <w:sz w:val="32"/>
          <w:szCs w:val="32"/>
          <w:u w:val="none"/>
          <w:lang w:eastAsia="zh-CN"/>
          <w14:ligatures w14:val="none"/>
        </w:rPr>
      </w:pPr>
      <w:r>
        <w:rPr>
          <w:rFonts w:hint="eastAsia" w:ascii="仿宋_GB2312" w:eastAsia="仿宋_GB2312" w:cs="Droid Sans"/>
          <w:color w:val="000000"/>
          <w:sz w:val="32"/>
          <w:szCs w:val="32"/>
          <w:u w:val="none"/>
          <w:lang w:eastAsia="zh-CN"/>
          <w14:ligatures w14:val="none"/>
        </w:rPr>
        <w:t>本部门202</w:t>
      </w:r>
      <w:r>
        <w:rPr>
          <w:rFonts w:hint="eastAsia" w:ascii="仿宋_GB2312" w:eastAsia="仿宋_GB2312" w:cs="Droid Sans"/>
          <w:color w:val="000000"/>
          <w:sz w:val="32"/>
          <w:szCs w:val="32"/>
          <w:u w:val="none"/>
          <w:lang w:val="en-US" w:eastAsia="zh-CN"/>
          <w14:ligatures w14:val="none"/>
        </w:rPr>
        <w:t>6</w:t>
      </w:r>
      <w:r>
        <w:rPr>
          <w:rFonts w:hint="eastAsia" w:ascii="仿宋_GB2312" w:eastAsia="仿宋_GB2312" w:cs="Droid Sans"/>
          <w:color w:val="000000"/>
          <w:sz w:val="32"/>
          <w:szCs w:val="32"/>
          <w:u w:val="none"/>
          <w:lang w:eastAsia="zh-CN"/>
          <w14:ligatures w14:val="none"/>
        </w:rPr>
        <w:t>年无重点行政事业性收费。</w:t>
      </w:r>
    </w:p>
    <w:p>
      <w:pPr>
        <w:spacing w:after="0" w:line="560" w:lineRule="exact"/>
        <w:ind w:firstLine="640" w:firstLineChars="200"/>
        <w:rPr>
          <w:rFonts w:hint="eastAsia" w:ascii="楷体_GB2312" w:eastAsia="楷体_GB2312" w:cs="Droid Sans"/>
          <w:color w:val="000000"/>
          <w:sz w:val="32"/>
          <w:szCs w:val="32"/>
          <w:u w:val="none"/>
          <w14:ligatures w14:val="none"/>
        </w:rPr>
      </w:pPr>
      <w:r>
        <w:rPr>
          <w:rFonts w:hint="eastAsia" w:ascii="楷体_GB2312" w:eastAsia="楷体_GB2312" w:cs="Droid Sans"/>
          <w:color w:val="000000"/>
          <w:sz w:val="32"/>
          <w:szCs w:val="32"/>
          <w:u w:val="none"/>
          <w14:ligatures w14:val="none"/>
        </w:rPr>
        <w:t>（</w:t>
      </w:r>
      <w:r>
        <w:rPr>
          <w:rFonts w:hint="eastAsia" w:ascii="楷体_GB2312" w:eastAsia="楷体_GB2312" w:cs="Droid Sans"/>
          <w:color w:val="000000"/>
          <w:sz w:val="32"/>
          <w:szCs w:val="32"/>
          <w:u w:val="none"/>
          <w:lang w:eastAsia="zh-CN"/>
          <w14:ligatures w14:val="none"/>
        </w:rPr>
        <w:t>五</w:t>
      </w:r>
      <w:r>
        <w:rPr>
          <w:rFonts w:hint="eastAsia" w:ascii="楷体_GB2312" w:eastAsia="楷体_GB2312" w:cs="Droid Sans"/>
          <w:color w:val="000000"/>
          <w:sz w:val="32"/>
          <w:szCs w:val="32"/>
          <w:u w:val="none"/>
          <w14:ligatures w14:val="none"/>
        </w:rPr>
        <w:t>）国有资本经营预算财政拨款情况说明</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本部门202</w:t>
      </w:r>
      <w:r>
        <w:rPr>
          <w:rFonts w:hint="eastAsia" w:ascii="仿宋_GB2312" w:eastAsia="仿宋_GB2312" w:cs="Droid Sans"/>
          <w:color w:val="000000"/>
          <w:sz w:val="32"/>
          <w:szCs w:val="32"/>
          <w:u w:val="none"/>
          <w:lang w:val="en-US" w:eastAsia="zh-CN"/>
          <w14:ligatures w14:val="none"/>
        </w:rPr>
        <w:t>6</w:t>
      </w:r>
      <w:r>
        <w:rPr>
          <w:rFonts w:hint="eastAsia" w:ascii="仿宋_GB2312" w:eastAsia="仿宋_GB2312" w:cs="Droid Sans"/>
          <w:color w:val="000000"/>
          <w:sz w:val="32"/>
          <w:szCs w:val="32"/>
          <w:u w:val="none"/>
          <w14:ligatures w14:val="none"/>
        </w:rPr>
        <w:t>年无国有资本经营预算财政拨款安排的预算。</w:t>
      </w:r>
    </w:p>
    <w:p>
      <w:pPr>
        <w:spacing w:after="0" w:line="560" w:lineRule="exact"/>
        <w:ind w:firstLine="640" w:firstLineChars="200"/>
        <w:rPr>
          <w:rFonts w:hint="eastAsia" w:ascii="楷体_GB2312" w:eastAsia="楷体_GB2312" w:cs="Droid Sans"/>
          <w:color w:val="000000"/>
          <w:sz w:val="32"/>
          <w:szCs w:val="32"/>
          <w:u w:val="none"/>
          <w14:ligatures w14:val="none"/>
        </w:rPr>
      </w:pPr>
      <w:r>
        <w:rPr>
          <w:rFonts w:hint="eastAsia" w:ascii="楷体_GB2312" w:eastAsia="楷体_GB2312" w:cs="Droid Sans"/>
          <w:color w:val="000000"/>
          <w:sz w:val="32"/>
          <w:szCs w:val="32"/>
          <w:u w:val="none"/>
          <w14:ligatures w14:val="none"/>
        </w:rPr>
        <w:t>（</w:t>
      </w:r>
      <w:r>
        <w:rPr>
          <w:rFonts w:hint="eastAsia" w:ascii="楷体_GB2312" w:eastAsia="楷体_GB2312" w:cs="Droid Sans"/>
          <w:color w:val="000000"/>
          <w:sz w:val="32"/>
          <w:szCs w:val="32"/>
          <w:u w:val="none"/>
          <w:lang w:eastAsia="zh-CN"/>
          <w14:ligatures w14:val="none"/>
        </w:rPr>
        <w:t>六</w:t>
      </w:r>
      <w:r>
        <w:rPr>
          <w:rFonts w:hint="eastAsia" w:ascii="楷体_GB2312" w:eastAsia="楷体_GB2312" w:cs="Droid Sans"/>
          <w:color w:val="000000"/>
          <w:sz w:val="32"/>
          <w:szCs w:val="32"/>
          <w:u w:val="none"/>
          <w14:ligatures w14:val="none"/>
        </w:rPr>
        <w:t>）国有资产占用情况说明</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截至202</w:t>
      </w:r>
      <w:r>
        <w:rPr>
          <w:rFonts w:hint="eastAsia" w:ascii="仿宋_GB2312" w:eastAsia="仿宋_GB2312" w:cs="Droid Sans"/>
          <w:color w:val="000000"/>
          <w:sz w:val="32"/>
          <w:szCs w:val="32"/>
          <w:u w:val="none"/>
          <w:lang w:val="en-US" w:eastAsia="zh-CN"/>
          <w14:ligatures w14:val="none"/>
        </w:rPr>
        <w:t>5</w:t>
      </w:r>
      <w:r>
        <w:rPr>
          <w:rFonts w:hint="eastAsia" w:ascii="仿宋_GB2312" w:eastAsia="仿宋_GB2312" w:cs="Droid Sans"/>
          <w:color w:val="000000"/>
          <w:sz w:val="32"/>
          <w:szCs w:val="32"/>
          <w:u w:val="none"/>
          <w14:ligatures w14:val="none"/>
        </w:rPr>
        <w:t>年底，</w:t>
      </w:r>
      <w:r>
        <w:rPr>
          <w:rFonts w:hint="eastAsia" w:ascii="仿宋_GB2312" w:eastAsia="仿宋_GB2312" w:cs="Times New Roman"/>
          <w:color w:val="auto"/>
          <w:sz w:val="32"/>
          <w:szCs w:val="32"/>
          <w:highlight w:val="none"/>
          <w:u w:val="none"/>
          <w:lang w:val="en-US" w:eastAsia="zh-CN"/>
          <w14:ligatures w14:val="none"/>
        </w:rPr>
        <w:t>北京市密云区檀营满族蒙古族乡人民政府（檀营地区办事处）</w:t>
      </w:r>
      <w:r>
        <w:rPr>
          <w:rFonts w:hint="eastAsia" w:ascii="仿宋_GB2312" w:eastAsia="仿宋_GB2312" w:cs="Droid Sans"/>
          <w:color w:val="000000"/>
          <w:sz w:val="32"/>
          <w:szCs w:val="32"/>
          <w:u w:val="none"/>
          <w14:ligatures w14:val="none"/>
        </w:rPr>
        <w:t>共有车辆</w:t>
      </w:r>
      <w:r>
        <w:rPr>
          <w:rFonts w:hint="eastAsia" w:ascii="仿宋_GB2312" w:eastAsia="仿宋_GB2312" w:cs="Droid Sans"/>
          <w:color w:val="000000"/>
          <w:sz w:val="32"/>
          <w:szCs w:val="32"/>
          <w:u w:val="none"/>
          <w:lang w:val="en-US" w:eastAsia="zh-CN"/>
          <w14:ligatures w14:val="none"/>
        </w:rPr>
        <w:t>9</w:t>
      </w:r>
      <w:r>
        <w:rPr>
          <w:rFonts w:hint="eastAsia" w:ascii="仿宋_GB2312" w:eastAsia="仿宋_GB2312" w:cs="Droid Sans"/>
          <w:color w:val="000000"/>
          <w:sz w:val="32"/>
          <w:szCs w:val="32"/>
          <w:u w:val="none"/>
          <w14:ligatures w14:val="none"/>
        </w:rPr>
        <w:t>台，单位价值50万元以上的设备</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台（套）。202</w:t>
      </w:r>
      <w:r>
        <w:rPr>
          <w:rFonts w:hint="eastAsia" w:ascii="仿宋_GB2312" w:eastAsia="仿宋_GB2312" w:cs="Droid Sans"/>
          <w:color w:val="000000"/>
          <w:sz w:val="32"/>
          <w:szCs w:val="32"/>
          <w:u w:val="none"/>
          <w:lang w:val="en-US" w:eastAsia="zh-CN"/>
          <w14:ligatures w14:val="none"/>
        </w:rPr>
        <w:t>6</w:t>
      </w:r>
      <w:r>
        <w:rPr>
          <w:rFonts w:hint="eastAsia" w:ascii="仿宋_GB2312" w:eastAsia="仿宋_GB2312" w:cs="Droid Sans"/>
          <w:color w:val="000000"/>
          <w:sz w:val="32"/>
          <w:szCs w:val="32"/>
          <w:u w:val="none"/>
          <w14:ligatures w14:val="none"/>
        </w:rPr>
        <w:t>年预算安排中，购置单位价值50万元以上的设备</w:t>
      </w:r>
      <w:r>
        <w:rPr>
          <w:rFonts w:hint="eastAsia" w:ascii="仿宋_GB2312" w:eastAsia="仿宋_GB2312" w:cs="Droid Sans"/>
          <w:color w:val="000000"/>
          <w:sz w:val="32"/>
          <w:szCs w:val="32"/>
          <w:u w:val="none"/>
          <w:lang w:val="en-US" w:eastAsia="zh-CN"/>
          <w14:ligatures w14:val="none"/>
        </w:rPr>
        <w:t>0</w:t>
      </w:r>
      <w:r>
        <w:rPr>
          <w:rFonts w:hint="eastAsia" w:ascii="仿宋_GB2312" w:eastAsia="仿宋_GB2312" w:cs="Droid Sans"/>
          <w:color w:val="000000"/>
          <w:sz w:val="32"/>
          <w:szCs w:val="32"/>
          <w:u w:val="none"/>
          <w14:ligatures w14:val="none"/>
        </w:rPr>
        <w:t>台（套）。</w:t>
      </w:r>
    </w:p>
    <w:p>
      <w:pPr>
        <w:pStyle w:val="2"/>
        <w:spacing w:before="0" w:beforeAutospacing="0" w:after="0" w:afterAutospacing="0" w:line="560" w:lineRule="exact"/>
        <w:ind w:firstLine="640" w:firstLineChars="200"/>
        <w:rPr>
          <w:rFonts w:hint="default" w:ascii="Cambria" w:hAnsi="Cambria" w:eastAsia="黑体" w:cs="Times New Roman"/>
          <w:b w:val="0"/>
          <w:bCs w:val="0"/>
          <w:color w:val="000000"/>
          <w:kern w:val="0"/>
          <w:sz w:val="32"/>
          <w:szCs w:val="32"/>
          <w:u w:val="none"/>
          <w14:ligatures w14:val="none"/>
        </w:rPr>
      </w:pPr>
      <w:r>
        <w:rPr>
          <w:rFonts w:hint="eastAsia" w:ascii="Cambria" w:hAnsi="Cambria" w:eastAsia="黑体" w:cs="Times New Roman"/>
          <w:b w:val="0"/>
          <w:bCs w:val="0"/>
          <w:color w:val="000000"/>
          <w:kern w:val="0"/>
          <w:sz w:val="32"/>
          <w:szCs w:val="32"/>
          <w:u w:val="none"/>
          <w14:ligatures w14:val="none"/>
        </w:rPr>
        <w:t>六、名词解释</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基本支出：指为保障机构正常运转、完成日常工作任务而发生的人员支出和公用支出。</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项目支出：指在基本支出之外为完成特定行政任务或事业发展目标所发生的支出。</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“三公”经费财政拨款预算数：指本部门当年部门预算中财政拨款安排的因公出国（境）费用、公务接待费、公务用车购置和运行维护费预算数。</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政府采购：各级国家机关、事业单位和团体组织，使用财政性资金采购依法制定的集中采购目录以内的或者采购限额标准以上的货物、工程和服务的行为，是规范财政支出管理和强化预算约束的有效措施。</w:t>
      </w:r>
    </w:p>
    <w:p>
      <w:pPr>
        <w:spacing w:after="0" w:line="560" w:lineRule="exact"/>
        <w:ind w:firstLine="640" w:firstLineChars="200"/>
        <w:rPr>
          <w:rFonts w:hint="eastAsia" w:ascii="仿宋_GB2312" w:eastAsia="仿宋_GB2312" w:cs="Droid Sans"/>
          <w:color w:val="000000"/>
          <w:sz w:val="32"/>
          <w:szCs w:val="32"/>
          <w:u w:val="none"/>
          <w14:ligatures w14:val="none"/>
        </w:rPr>
      </w:pPr>
      <w:r>
        <w:rPr>
          <w:rFonts w:hint="eastAsia" w:ascii="仿宋_GB2312" w:eastAsia="仿宋_GB2312" w:cs="Droid Sans"/>
          <w:color w:val="000000"/>
          <w:sz w:val="32"/>
          <w:szCs w:val="32"/>
          <w:u w:val="none"/>
          <w14:ligatures w14:val="none"/>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pPr>
        <w:spacing w:after="0" w:line="560" w:lineRule="exact"/>
        <w:ind w:firstLine="640" w:firstLineChars="200"/>
        <w:rPr>
          <w:rFonts w:hint="eastAsia" w:ascii="仿宋_GB2312" w:eastAsia="仿宋_GB2312" w:cs="Droid Sans"/>
          <w:color w:val="000000"/>
          <w:sz w:val="32"/>
          <w:szCs w:val="32"/>
          <w:u w:val="none"/>
          <w14:ligatures w14:val="none"/>
        </w:rPr>
      </w:pPr>
    </w:p>
    <w:p>
      <w:pPr>
        <w:spacing w:line="560" w:lineRule="exact"/>
        <w:ind w:firstLine="0" w:firstLineChars="0"/>
        <w:jc w:val="center"/>
        <w:rPr>
          <w:rFonts w:hint="eastAsia" w:ascii="仿宋_GB2312" w:eastAsia="仿宋_GB2312"/>
          <w:color w:val="000000"/>
          <w:sz w:val="32"/>
          <w:szCs w:val="32"/>
          <w:u w:val="none"/>
        </w:rPr>
      </w:pPr>
      <w:r>
        <w:rPr>
          <w:rFonts w:hint="eastAsia" w:ascii="方正小标宋简体" w:eastAsia="方正小标宋简体"/>
          <w:color w:val="000000"/>
          <w:sz w:val="36"/>
          <w:szCs w:val="36"/>
          <w:u w:val="none"/>
        </w:rPr>
        <w:t xml:space="preserve">第二部分  </w:t>
      </w:r>
      <w:r>
        <w:rPr>
          <w:rFonts w:hint="eastAsia" w:ascii="方正小标宋简体" w:eastAsia="方正小标宋简体"/>
          <w:color w:val="000000"/>
          <w:sz w:val="36"/>
          <w:szCs w:val="36"/>
          <w:u w:val="none"/>
          <w:lang w:eastAsia="zh-CN"/>
        </w:rPr>
        <w:t>2026年</w:t>
      </w:r>
      <w:r>
        <w:rPr>
          <w:rFonts w:hint="eastAsia" w:ascii="方正小标宋简体" w:eastAsia="方正小标宋简体"/>
          <w:color w:val="000000"/>
          <w:sz w:val="36"/>
          <w:szCs w:val="36"/>
          <w:u w:val="none"/>
        </w:rPr>
        <w:t>度部门预算报表</w:t>
      </w:r>
    </w:p>
    <w:p>
      <w:pPr>
        <w:spacing w:line="560" w:lineRule="exact"/>
        <w:ind w:firstLine="640" w:firstLineChars="200"/>
        <w:rPr>
          <w:rFonts w:hint="eastAsia" w:ascii="仿宋_GB2312" w:eastAsia="仿宋_GB2312"/>
          <w:sz w:val="32"/>
          <w:szCs w:val="32"/>
          <w:u w:val="none"/>
        </w:rPr>
      </w:pPr>
    </w:p>
    <w:p>
      <w:pPr>
        <w:spacing w:line="56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rPr>
        <w:t>附件：</w:t>
      </w:r>
      <w:r>
        <w:rPr>
          <w:rFonts w:hint="eastAsia" w:ascii="仿宋_GB2312" w:eastAsia="仿宋_GB2312" w:cs="Times New Roman"/>
          <w:color w:val="auto"/>
          <w:sz w:val="32"/>
          <w:szCs w:val="32"/>
          <w:highlight w:val="none"/>
          <w:u w:val="none"/>
          <w:lang w:val="en-US" w:eastAsia="zh-CN"/>
          <w14:ligatures w14:val="none"/>
        </w:rPr>
        <w:t>北京市密云区檀营满族蒙古族乡人民政府（檀营地区办事处）</w:t>
      </w:r>
      <w:bookmarkStart w:id="0" w:name="_GoBack"/>
      <w:bookmarkEnd w:id="0"/>
      <w:r>
        <w:rPr>
          <w:rFonts w:hint="eastAsia" w:ascii="仿宋_GB2312" w:eastAsia="仿宋_GB2312"/>
          <w:sz w:val="32"/>
          <w:szCs w:val="32"/>
          <w:u w:val="none"/>
        </w:rPr>
        <w:t>202</w:t>
      </w:r>
      <w:r>
        <w:rPr>
          <w:rFonts w:hint="eastAsia" w:ascii="仿宋_GB2312" w:eastAsia="仿宋_GB2312"/>
          <w:sz w:val="32"/>
          <w:szCs w:val="32"/>
          <w:u w:val="none"/>
          <w:lang w:val="en-US" w:eastAsia="zh-CN"/>
        </w:rPr>
        <w:t>6</w:t>
      </w:r>
      <w:r>
        <w:rPr>
          <w:rFonts w:hint="eastAsia" w:ascii="仿宋_GB2312" w:eastAsia="仿宋_GB2312"/>
          <w:sz w:val="32"/>
          <w:szCs w:val="32"/>
          <w:u w:val="none"/>
        </w:rPr>
        <w:t>年度部门预算报表</w:t>
      </w:r>
    </w:p>
    <w:p>
      <w:pPr>
        <w:pStyle w:val="2"/>
        <w:rPr>
          <w:rFonts w:hint="eastAsi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roid Sans">
    <w:altName w:val="Segoe Print"/>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A6"/>
    <w:rsid w:val="00456E47"/>
    <w:rsid w:val="00722BA6"/>
    <w:rsid w:val="00965303"/>
    <w:rsid w:val="00BC6C26"/>
    <w:rsid w:val="00EB313D"/>
    <w:rsid w:val="012D7BC6"/>
    <w:rsid w:val="01DB231F"/>
    <w:rsid w:val="029D4228"/>
    <w:rsid w:val="02CC01F3"/>
    <w:rsid w:val="03111073"/>
    <w:rsid w:val="04920FFD"/>
    <w:rsid w:val="04A36798"/>
    <w:rsid w:val="04A66164"/>
    <w:rsid w:val="04C30E87"/>
    <w:rsid w:val="0565609B"/>
    <w:rsid w:val="05D67331"/>
    <w:rsid w:val="07D35A04"/>
    <w:rsid w:val="08567608"/>
    <w:rsid w:val="0886714B"/>
    <w:rsid w:val="08A2133D"/>
    <w:rsid w:val="093C3AA5"/>
    <w:rsid w:val="09B44D98"/>
    <w:rsid w:val="0B541F09"/>
    <w:rsid w:val="0B594DFF"/>
    <w:rsid w:val="0C0331A3"/>
    <w:rsid w:val="0C4C0E0D"/>
    <w:rsid w:val="0C736477"/>
    <w:rsid w:val="0CFC5A84"/>
    <w:rsid w:val="0D251766"/>
    <w:rsid w:val="0E85279F"/>
    <w:rsid w:val="0EF82797"/>
    <w:rsid w:val="0F0E5B3C"/>
    <w:rsid w:val="0F3B1FA5"/>
    <w:rsid w:val="0FB47F89"/>
    <w:rsid w:val="101D20D4"/>
    <w:rsid w:val="108547A0"/>
    <w:rsid w:val="10AB3493"/>
    <w:rsid w:val="10EF3C8C"/>
    <w:rsid w:val="11847A4F"/>
    <w:rsid w:val="11952189"/>
    <w:rsid w:val="13174621"/>
    <w:rsid w:val="136446EB"/>
    <w:rsid w:val="136A50FD"/>
    <w:rsid w:val="13D55B70"/>
    <w:rsid w:val="13F80D32"/>
    <w:rsid w:val="14BA59C3"/>
    <w:rsid w:val="1577362C"/>
    <w:rsid w:val="1620733A"/>
    <w:rsid w:val="16486719"/>
    <w:rsid w:val="16755AA0"/>
    <w:rsid w:val="169D46EB"/>
    <w:rsid w:val="16CB7AE4"/>
    <w:rsid w:val="17647A99"/>
    <w:rsid w:val="1887559B"/>
    <w:rsid w:val="192E52FE"/>
    <w:rsid w:val="193A5750"/>
    <w:rsid w:val="19E21FBE"/>
    <w:rsid w:val="1A0E7790"/>
    <w:rsid w:val="1BAD5862"/>
    <w:rsid w:val="1BBC3C07"/>
    <w:rsid w:val="1C9D3A0A"/>
    <w:rsid w:val="1CEC05AD"/>
    <w:rsid w:val="1D8C5E6C"/>
    <w:rsid w:val="1D9A6BF9"/>
    <w:rsid w:val="1DC61C3A"/>
    <w:rsid w:val="1DD869E0"/>
    <w:rsid w:val="1E167D62"/>
    <w:rsid w:val="1E2B5B22"/>
    <w:rsid w:val="1E4A38DF"/>
    <w:rsid w:val="1EC40051"/>
    <w:rsid w:val="1EE61640"/>
    <w:rsid w:val="1F440DAE"/>
    <w:rsid w:val="1F5456FD"/>
    <w:rsid w:val="1FA401F0"/>
    <w:rsid w:val="202379EB"/>
    <w:rsid w:val="20747241"/>
    <w:rsid w:val="20B02EA7"/>
    <w:rsid w:val="217A23C3"/>
    <w:rsid w:val="21B549A5"/>
    <w:rsid w:val="21CF4111"/>
    <w:rsid w:val="232834DA"/>
    <w:rsid w:val="238247E3"/>
    <w:rsid w:val="240A484B"/>
    <w:rsid w:val="240A79D4"/>
    <w:rsid w:val="2615137C"/>
    <w:rsid w:val="27920392"/>
    <w:rsid w:val="29A0458D"/>
    <w:rsid w:val="29E94CA4"/>
    <w:rsid w:val="2A153ABB"/>
    <w:rsid w:val="2A2176E7"/>
    <w:rsid w:val="2B185704"/>
    <w:rsid w:val="2C4078FB"/>
    <w:rsid w:val="2CA66280"/>
    <w:rsid w:val="2CA7580C"/>
    <w:rsid w:val="2D1F1BA1"/>
    <w:rsid w:val="2D306CAA"/>
    <w:rsid w:val="2D904B71"/>
    <w:rsid w:val="2DE433D1"/>
    <w:rsid w:val="2E16150D"/>
    <w:rsid w:val="2EDD5229"/>
    <w:rsid w:val="2F4C18B6"/>
    <w:rsid w:val="30036F5B"/>
    <w:rsid w:val="30F051D6"/>
    <w:rsid w:val="314975D4"/>
    <w:rsid w:val="32514902"/>
    <w:rsid w:val="325E27AC"/>
    <w:rsid w:val="33BF35EE"/>
    <w:rsid w:val="33EF501D"/>
    <w:rsid w:val="345618CD"/>
    <w:rsid w:val="35850FE9"/>
    <w:rsid w:val="35C45047"/>
    <w:rsid w:val="35E75D87"/>
    <w:rsid w:val="362665F2"/>
    <w:rsid w:val="37967F27"/>
    <w:rsid w:val="38157766"/>
    <w:rsid w:val="38571D07"/>
    <w:rsid w:val="387A3175"/>
    <w:rsid w:val="388B7934"/>
    <w:rsid w:val="39357564"/>
    <w:rsid w:val="39792038"/>
    <w:rsid w:val="3AD1184F"/>
    <w:rsid w:val="3C2265C5"/>
    <w:rsid w:val="3CB80CBB"/>
    <w:rsid w:val="3CCA02B2"/>
    <w:rsid w:val="3DA4038E"/>
    <w:rsid w:val="3ED37303"/>
    <w:rsid w:val="3FC30B46"/>
    <w:rsid w:val="402A71C0"/>
    <w:rsid w:val="40673BF2"/>
    <w:rsid w:val="40697B92"/>
    <w:rsid w:val="413A6AA1"/>
    <w:rsid w:val="41485AB3"/>
    <w:rsid w:val="42A513C0"/>
    <w:rsid w:val="42A77F6E"/>
    <w:rsid w:val="42C54C6D"/>
    <w:rsid w:val="430E5DBB"/>
    <w:rsid w:val="431F0C38"/>
    <w:rsid w:val="45015450"/>
    <w:rsid w:val="47AD79C1"/>
    <w:rsid w:val="48AA5DDD"/>
    <w:rsid w:val="49885136"/>
    <w:rsid w:val="4A250C8A"/>
    <w:rsid w:val="4A423925"/>
    <w:rsid w:val="4A6A76EA"/>
    <w:rsid w:val="4BA66D3C"/>
    <w:rsid w:val="4BD34094"/>
    <w:rsid w:val="4D6A268F"/>
    <w:rsid w:val="4D7D3726"/>
    <w:rsid w:val="4F046257"/>
    <w:rsid w:val="4F1C5279"/>
    <w:rsid w:val="4F324705"/>
    <w:rsid w:val="4F484407"/>
    <w:rsid w:val="4FC67F28"/>
    <w:rsid w:val="4FDC63D7"/>
    <w:rsid w:val="5011583C"/>
    <w:rsid w:val="50C24D93"/>
    <w:rsid w:val="520D59AE"/>
    <w:rsid w:val="541A3F1C"/>
    <w:rsid w:val="54A40995"/>
    <w:rsid w:val="559813E2"/>
    <w:rsid w:val="55B76A67"/>
    <w:rsid w:val="576A7502"/>
    <w:rsid w:val="580D4DD8"/>
    <w:rsid w:val="5821191E"/>
    <w:rsid w:val="59936167"/>
    <w:rsid w:val="5A616B96"/>
    <w:rsid w:val="5BBF492E"/>
    <w:rsid w:val="5BEF3024"/>
    <w:rsid w:val="5C0B728E"/>
    <w:rsid w:val="5D34646E"/>
    <w:rsid w:val="5D566E7E"/>
    <w:rsid w:val="5DED0781"/>
    <w:rsid w:val="5E195276"/>
    <w:rsid w:val="5F4D23EE"/>
    <w:rsid w:val="5F5A32A4"/>
    <w:rsid w:val="5F6B4391"/>
    <w:rsid w:val="5F917C0F"/>
    <w:rsid w:val="628E6521"/>
    <w:rsid w:val="62A413B7"/>
    <w:rsid w:val="62AF0867"/>
    <w:rsid w:val="63B14E59"/>
    <w:rsid w:val="63C07745"/>
    <w:rsid w:val="641B6702"/>
    <w:rsid w:val="650E69D4"/>
    <w:rsid w:val="65D7341D"/>
    <w:rsid w:val="66365745"/>
    <w:rsid w:val="67080455"/>
    <w:rsid w:val="67F55914"/>
    <w:rsid w:val="68842454"/>
    <w:rsid w:val="68BF7097"/>
    <w:rsid w:val="692505BA"/>
    <w:rsid w:val="69F0388E"/>
    <w:rsid w:val="6AA11221"/>
    <w:rsid w:val="6B041228"/>
    <w:rsid w:val="6CBB5D76"/>
    <w:rsid w:val="6D0A32CE"/>
    <w:rsid w:val="6DA93577"/>
    <w:rsid w:val="6E7B0FAB"/>
    <w:rsid w:val="6E835C07"/>
    <w:rsid w:val="6E9B3190"/>
    <w:rsid w:val="6F296828"/>
    <w:rsid w:val="6F63087D"/>
    <w:rsid w:val="7088020C"/>
    <w:rsid w:val="70A933F8"/>
    <w:rsid w:val="70C25570"/>
    <w:rsid w:val="70EF1843"/>
    <w:rsid w:val="72375107"/>
    <w:rsid w:val="72A729A9"/>
    <w:rsid w:val="7440091C"/>
    <w:rsid w:val="74CB6A5E"/>
    <w:rsid w:val="74ED3F65"/>
    <w:rsid w:val="763C249B"/>
    <w:rsid w:val="76426511"/>
    <w:rsid w:val="77153AD7"/>
    <w:rsid w:val="778527C8"/>
    <w:rsid w:val="78626A61"/>
    <w:rsid w:val="793A629A"/>
    <w:rsid w:val="79932CA2"/>
    <w:rsid w:val="799A3717"/>
    <w:rsid w:val="7A5718A9"/>
    <w:rsid w:val="7A81198D"/>
    <w:rsid w:val="7A9636E3"/>
    <w:rsid w:val="7DFB4616"/>
    <w:rsid w:val="7E101B3A"/>
    <w:rsid w:val="7FD20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宋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1"/>
      <w:szCs w:val="21"/>
      <w:lang w:val="en-US" w:eastAsia="zh-CN" w:bidi="ar-SA"/>
      <w14:ligatures w14:val="none"/>
    </w:rPr>
  </w:style>
  <w:style w:type="paragraph" w:styleId="3">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2">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text"/>
    <w:basedOn w:val="1"/>
    <w:semiHidden/>
    <w:unhideWhenUsed/>
    <w:uiPriority w:val="99"/>
    <w:pPr>
      <w:jc w:val="left"/>
    </w:p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3"/>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2"/>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2679</Words>
  <Characters>3017</Characters>
  <Lines>21</Lines>
  <Paragraphs>6</Paragraphs>
  <TotalTime>0</TotalTime>
  <ScaleCrop>false</ScaleCrop>
  <LinksUpToDate>false</LinksUpToDate>
  <CharactersWithSpaces>3020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2025-02-24T11:04:00Z</dcterms:created>
  <dc:creator>宇男 程</dc:creator>
  <cp:lastModifiedBy>user</cp:lastModifiedBy>
  <dcterms:modified xsi:type="dcterms:W3CDTF">2026-02-05T06:47:03Z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eyJoZGlkIjoiOGI4NjI5OTBmMDM1ODFlMDkzNDFlZTFiMWNhZWU5ZTMifQ==</vt:lpwstr>
  </property>
  <property fmtid="{D5CDD505-2E9C-101B-9397-08002B2CF9AE}" pid="3" name="KSOProductBuildVer">
    <vt:lpwstr>2052-11.8.2.8696</vt:lpwstr>
  </property>
  <property fmtid="{D5CDD505-2E9C-101B-9397-08002B2CF9AE}" pid="4" name="ICV">
    <vt:lpwstr>8F83A39F648941F1B05AFB1EE5FD5A46_12</vt:lpwstr>
  </property>
</Properties>
</file>