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exact"/>
        <w:rPr>
          <w:rFonts w:hint="eastAsia" w:ascii="黑体" w:hAnsi="黑体" w:eastAsia="黑体" w:cs="黑体"/>
          <w:color w:val="000000"/>
          <w:sz w:val="36"/>
        </w:rPr>
      </w:pPr>
      <w:bookmarkStart w:id="0" w:name="_GoBack"/>
      <w:bookmarkEnd w:id="0"/>
    </w:p>
    <w:p>
      <w:pPr>
        <w:spacing w:line="560" w:lineRule="exact"/>
        <w:jc w:val="center"/>
        <w:rPr>
          <w:rFonts w:hint="eastAsia" w:ascii="方正小标宋简体" w:eastAsia="方正小标宋简体"/>
          <w:color w:val="auto"/>
          <w:sz w:val="44"/>
          <w:szCs w:val="44"/>
          <w:u w:val="none"/>
          <w:lang w:eastAsia="zh-CN"/>
        </w:rPr>
      </w:pPr>
      <w:r>
        <w:rPr>
          <w:rFonts w:hint="eastAsia" w:ascii="方正小标宋简体" w:eastAsia="方正小标宋简体"/>
          <w:color w:val="auto"/>
          <w:sz w:val="44"/>
          <w:szCs w:val="44"/>
          <w:u w:val="none"/>
          <w:lang w:eastAsia="zh-CN"/>
        </w:rPr>
        <w:t>北京市密云区红十字会</w:t>
      </w:r>
    </w:p>
    <w:p>
      <w:pPr>
        <w:spacing w:line="560" w:lineRule="exact"/>
        <w:jc w:val="center"/>
        <w:rPr>
          <w:rFonts w:hint="eastAsia" w:ascii="方正小标宋简体" w:eastAsia="方正小标宋简体"/>
          <w:color w:val="000000"/>
          <w:sz w:val="44"/>
          <w:szCs w:val="44"/>
          <w:u w:val="none"/>
        </w:rPr>
      </w:pPr>
      <w:r>
        <w:rPr>
          <w:rFonts w:hint="eastAsia" w:ascii="方正小标宋简体" w:eastAsia="方正小标宋简体"/>
          <w:color w:val="000000"/>
          <w:sz w:val="44"/>
          <w:szCs w:val="44"/>
          <w:u w:val="none"/>
          <w:lang w:eastAsia="zh-CN"/>
        </w:rPr>
        <w:t>2026年</w:t>
      </w:r>
      <w:r>
        <w:rPr>
          <w:rFonts w:hint="eastAsia" w:ascii="方正小标宋简体" w:eastAsia="方正小标宋简体"/>
          <w:color w:val="000000"/>
          <w:sz w:val="44"/>
          <w:szCs w:val="44"/>
          <w:u w:val="none"/>
        </w:rPr>
        <w:t>度部门预算信息公开</w:t>
      </w:r>
    </w:p>
    <w:p>
      <w:pPr>
        <w:spacing w:line="560" w:lineRule="exact"/>
        <w:jc w:val="center"/>
        <w:rPr>
          <w:rFonts w:hint="eastAsia" w:ascii="方正小标宋简体" w:eastAsia="方正小标宋简体"/>
          <w:color w:val="000000"/>
          <w:sz w:val="44"/>
          <w:szCs w:val="44"/>
          <w:u w:val="none"/>
        </w:rPr>
      </w:pPr>
    </w:p>
    <w:p>
      <w:pPr>
        <w:spacing w:line="560" w:lineRule="exact"/>
        <w:jc w:val="center"/>
        <w:rPr>
          <w:rFonts w:hint="eastAsia" w:ascii="方正小标宋简体" w:eastAsia="方正小标宋简体"/>
          <w:color w:val="000000"/>
          <w:sz w:val="32"/>
          <w:szCs w:val="32"/>
          <w:u w:val="none"/>
        </w:rPr>
      </w:pPr>
    </w:p>
    <w:p>
      <w:pPr>
        <w:spacing w:line="560" w:lineRule="exact"/>
        <w:jc w:val="center"/>
        <w:rPr>
          <w:rFonts w:hint="eastAsia" w:ascii="方正小标宋简体" w:eastAsia="方正小标宋简体"/>
          <w:color w:val="000000"/>
          <w:sz w:val="32"/>
          <w:szCs w:val="32"/>
          <w:u w:val="none"/>
        </w:rPr>
      </w:pPr>
      <w:r>
        <w:rPr>
          <w:rFonts w:hint="eastAsia" w:ascii="方正小标宋简体" w:eastAsia="方正小标宋简体"/>
          <w:color w:val="000000"/>
          <w:sz w:val="32"/>
          <w:szCs w:val="32"/>
          <w:u w:val="none"/>
        </w:rPr>
        <w:t>目   录</w:t>
      </w:r>
    </w:p>
    <w:p>
      <w:pPr>
        <w:pStyle w:val="2"/>
        <w:spacing w:line="560" w:lineRule="exact"/>
        <w:rPr>
          <w:rFonts w:hint="default" w:ascii="Cambria" w:eastAsia="黑体"/>
          <w:color w:val="000000"/>
          <w:sz w:val="36"/>
          <w:szCs w:val="32"/>
        </w:rPr>
      </w:pPr>
    </w:p>
    <w:p>
      <w:pPr>
        <w:spacing w:line="560" w:lineRule="exact"/>
        <w:rPr>
          <w:rFonts w:hint="eastAsia" w:ascii="黑体" w:hAnsi="黑体" w:eastAsia="黑体" w:cs="黑体"/>
          <w:color w:val="000000"/>
          <w:sz w:val="32"/>
          <w:szCs w:val="32"/>
          <w:u w:val="none"/>
        </w:rPr>
      </w:pPr>
      <w:r>
        <w:rPr>
          <w:rFonts w:hint="eastAsia" w:ascii="黑体" w:hAnsi="黑体" w:eastAsia="黑体" w:cs="黑体"/>
          <w:color w:val="000000"/>
          <w:sz w:val="32"/>
          <w:szCs w:val="32"/>
          <w:u w:val="none"/>
        </w:rPr>
        <w:t xml:space="preserve">第一部分 </w:t>
      </w:r>
      <w:r>
        <w:rPr>
          <w:rFonts w:hint="eastAsia" w:ascii="黑体" w:hAnsi="黑体" w:eastAsia="黑体" w:cs="黑体"/>
          <w:color w:val="000000"/>
          <w:sz w:val="32"/>
          <w:szCs w:val="32"/>
          <w:u w:val="none"/>
          <w:lang w:eastAsia="zh-CN"/>
        </w:rPr>
        <w:t>2026年</w:t>
      </w:r>
      <w:r>
        <w:rPr>
          <w:rFonts w:hint="eastAsia" w:ascii="黑体" w:hAnsi="黑体" w:eastAsia="黑体" w:cs="黑体"/>
          <w:color w:val="000000"/>
          <w:sz w:val="32"/>
          <w:szCs w:val="32"/>
          <w:u w:val="none"/>
        </w:rPr>
        <w:t>度部门预算情况说明</w:t>
      </w:r>
    </w:p>
    <w:p>
      <w:pPr>
        <w:spacing w:line="56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一、部门情况说明</w:t>
      </w:r>
    </w:p>
    <w:p>
      <w:pPr>
        <w:spacing w:line="56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二、收入预算情况说明</w:t>
      </w:r>
    </w:p>
    <w:p>
      <w:pPr>
        <w:spacing w:line="56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三、支出预算情况说明</w:t>
      </w:r>
    </w:p>
    <w:p>
      <w:pPr>
        <w:spacing w:line="56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四、财政拨款“三公”经费预算情况说明</w:t>
      </w:r>
    </w:p>
    <w:p>
      <w:pPr>
        <w:spacing w:line="56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五、其他情况说明</w:t>
      </w:r>
    </w:p>
    <w:p>
      <w:pPr>
        <w:spacing w:line="56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六、名词解释</w:t>
      </w:r>
    </w:p>
    <w:p>
      <w:pPr>
        <w:spacing w:line="560" w:lineRule="exact"/>
        <w:rPr>
          <w:rFonts w:hint="eastAsia" w:ascii="黑体" w:hAnsi="黑体" w:eastAsia="黑体" w:cs="黑体"/>
          <w:color w:val="000000"/>
          <w:sz w:val="32"/>
          <w:szCs w:val="32"/>
          <w:u w:val="none"/>
        </w:rPr>
      </w:pPr>
      <w:r>
        <w:rPr>
          <w:rFonts w:hint="eastAsia" w:ascii="黑体" w:hAnsi="黑体" w:eastAsia="黑体" w:cs="黑体"/>
          <w:color w:val="000000"/>
          <w:sz w:val="32"/>
          <w:szCs w:val="32"/>
          <w:u w:val="none"/>
        </w:rPr>
        <w:t xml:space="preserve">第二部分 </w:t>
      </w:r>
      <w:r>
        <w:rPr>
          <w:rFonts w:hint="eastAsia" w:ascii="黑体" w:hAnsi="黑体" w:eastAsia="黑体" w:cs="黑体"/>
          <w:color w:val="000000"/>
          <w:sz w:val="32"/>
          <w:szCs w:val="32"/>
          <w:u w:val="none"/>
          <w:lang w:eastAsia="zh-CN"/>
        </w:rPr>
        <w:t>2026年</w:t>
      </w:r>
      <w:r>
        <w:rPr>
          <w:rFonts w:hint="eastAsia" w:ascii="黑体" w:hAnsi="黑体" w:eastAsia="黑体" w:cs="黑体"/>
          <w:color w:val="000000"/>
          <w:sz w:val="32"/>
          <w:szCs w:val="32"/>
          <w:u w:val="none"/>
        </w:rPr>
        <w:t>度部门预算报表</w:t>
      </w:r>
    </w:p>
    <w:p>
      <w:pPr>
        <w:autoSpaceDE w:val="0"/>
        <w:autoSpaceDN w:val="0"/>
        <w:adjustRightInd w:val="0"/>
        <w:spacing w:line="560" w:lineRule="exact"/>
        <w:ind w:firstLine="640" w:firstLineChars="200"/>
        <w:jc w:val="left"/>
        <w:rPr>
          <w:rFonts w:hint="eastAsia" w:ascii="仿宋_GB2312" w:hAnsi="仿宋_GB2312" w:eastAsia="仿宋_GB2312" w:cs="仿宋_GB2312"/>
          <w:color w:val="000000"/>
          <w:kern w:val="0"/>
          <w:sz w:val="32"/>
          <w:szCs w:val="32"/>
          <w:u w:val="none"/>
          <w:lang w:val="zh-CN"/>
        </w:rPr>
      </w:pPr>
      <w:r>
        <w:rPr>
          <w:rFonts w:hint="eastAsia" w:ascii="仿宋_GB2312" w:hAnsi="仿宋_GB2312" w:eastAsia="仿宋_GB2312" w:cs="仿宋_GB2312"/>
          <w:color w:val="000000"/>
          <w:kern w:val="0"/>
          <w:sz w:val="32"/>
          <w:szCs w:val="32"/>
          <w:u w:val="none"/>
          <w:lang w:val="zh-CN"/>
        </w:rPr>
        <w:t>一、收支总表</w:t>
      </w:r>
    </w:p>
    <w:p>
      <w:pPr>
        <w:autoSpaceDE w:val="0"/>
        <w:autoSpaceDN w:val="0"/>
        <w:adjustRightInd w:val="0"/>
        <w:spacing w:line="560" w:lineRule="exact"/>
        <w:ind w:firstLine="640" w:firstLineChars="200"/>
        <w:jc w:val="left"/>
        <w:rPr>
          <w:rFonts w:hint="eastAsia" w:ascii="仿宋_GB2312" w:hAnsi="仿宋_GB2312" w:eastAsia="仿宋_GB2312" w:cs="仿宋_GB2312"/>
          <w:color w:val="000000"/>
          <w:kern w:val="0"/>
          <w:sz w:val="32"/>
          <w:szCs w:val="32"/>
          <w:u w:val="none"/>
          <w:lang w:val="zh-CN"/>
        </w:rPr>
      </w:pPr>
      <w:r>
        <w:rPr>
          <w:rFonts w:hint="eastAsia" w:ascii="仿宋_GB2312" w:hAnsi="仿宋_GB2312" w:eastAsia="仿宋_GB2312" w:cs="仿宋_GB2312"/>
          <w:color w:val="000000"/>
          <w:kern w:val="0"/>
          <w:sz w:val="32"/>
          <w:szCs w:val="32"/>
          <w:u w:val="none"/>
          <w:lang w:val="zh-CN"/>
        </w:rPr>
        <w:t>二、收入总表</w:t>
      </w:r>
    </w:p>
    <w:p>
      <w:pPr>
        <w:autoSpaceDE w:val="0"/>
        <w:autoSpaceDN w:val="0"/>
        <w:adjustRightInd w:val="0"/>
        <w:spacing w:line="560" w:lineRule="exact"/>
        <w:ind w:firstLine="640"/>
        <w:jc w:val="left"/>
        <w:rPr>
          <w:rFonts w:hint="eastAsia" w:ascii="仿宋_GB2312" w:hAnsi="仿宋_GB2312" w:eastAsia="仿宋_GB2312" w:cs="仿宋_GB2312"/>
          <w:color w:val="000000"/>
          <w:kern w:val="0"/>
          <w:sz w:val="32"/>
          <w:szCs w:val="32"/>
          <w:u w:val="none"/>
          <w:lang w:val="zh-CN"/>
        </w:rPr>
      </w:pPr>
      <w:r>
        <w:rPr>
          <w:rFonts w:hint="eastAsia" w:ascii="仿宋_GB2312" w:hAnsi="仿宋_GB2312" w:eastAsia="仿宋_GB2312" w:cs="仿宋_GB2312"/>
          <w:color w:val="000000"/>
          <w:kern w:val="0"/>
          <w:sz w:val="32"/>
          <w:szCs w:val="32"/>
          <w:u w:val="none"/>
          <w:lang w:val="zh-CN"/>
        </w:rPr>
        <w:t>三、支出总表</w:t>
      </w:r>
    </w:p>
    <w:p>
      <w:pPr>
        <w:autoSpaceDE w:val="0"/>
        <w:autoSpaceDN w:val="0"/>
        <w:adjustRightInd w:val="0"/>
        <w:spacing w:line="560" w:lineRule="exact"/>
        <w:ind w:firstLine="640"/>
        <w:jc w:val="left"/>
        <w:rPr>
          <w:rFonts w:hint="eastAsia" w:ascii="仿宋_GB2312" w:hAnsi="仿宋_GB2312" w:eastAsia="仿宋_GB2312" w:cs="仿宋_GB2312"/>
          <w:color w:val="000000"/>
          <w:kern w:val="0"/>
          <w:sz w:val="32"/>
          <w:szCs w:val="32"/>
          <w:highlight w:val="none"/>
          <w:u w:val="none"/>
          <w:lang w:val="zh-CN"/>
        </w:rPr>
      </w:pPr>
      <w:r>
        <w:rPr>
          <w:rFonts w:hint="eastAsia" w:ascii="仿宋_GB2312" w:hAnsi="仿宋_GB2312" w:eastAsia="仿宋_GB2312" w:cs="仿宋_GB2312"/>
          <w:color w:val="000000"/>
          <w:kern w:val="0"/>
          <w:sz w:val="32"/>
          <w:szCs w:val="32"/>
          <w:highlight w:val="none"/>
          <w:u w:val="none"/>
          <w:lang w:val="zh-CN"/>
        </w:rPr>
        <w:t>四、政府采购预算明细表</w:t>
      </w:r>
    </w:p>
    <w:p>
      <w:pPr>
        <w:autoSpaceDE w:val="0"/>
        <w:autoSpaceDN w:val="0"/>
        <w:adjustRightInd w:val="0"/>
        <w:spacing w:line="560" w:lineRule="exact"/>
        <w:ind w:firstLine="640" w:firstLineChars="200"/>
        <w:jc w:val="left"/>
        <w:rPr>
          <w:rFonts w:hint="eastAsia" w:ascii="仿宋_GB2312" w:hAnsi="仿宋_GB2312" w:eastAsia="仿宋_GB2312" w:cs="仿宋_GB2312"/>
          <w:color w:val="000000"/>
          <w:kern w:val="0"/>
          <w:sz w:val="32"/>
          <w:szCs w:val="32"/>
          <w:highlight w:val="none"/>
          <w:u w:val="none"/>
          <w:lang w:val="zh-CN"/>
        </w:rPr>
      </w:pPr>
      <w:r>
        <w:rPr>
          <w:rFonts w:hint="eastAsia" w:ascii="仿宋_GB2312" w:hAnsi="仿宋_GB2312" w:eastAsia="仿宋_GB2312" w:cs="仿宋_GB2312"/>
          <w:color w:val="000000"/>
          <w:kern w:val="0"/>
          <w:sz w:val="32"/>
          <w:szCs w:val="32"/>
          <w:highlight w:val="none"/>
          <w:u w:val="none"/>
          <w:lang w:val="zh-CN"/>
        </w:rPr>
        <w:t>五、财政拨款收支总表</w:t>
      </w:r>
    </w:p>
    <w:p>
      <w:pPr>
        <w:autoSpaceDE/>
        <w:autoSpaceDN/>
        <w:adjustRightInd/>
        <w:spacing w:line="560" w:lineRule="exact"/>
        <w:ind w:firstLine="640" w:firstLineChars="200"/>
        <w:jc w:val="left"/>
        <w:rPr>
          <w:rFonts w:hint="eastAsia" w:ascii="仿宋_GB2312" w:hAnsi="仿宋_GB2312" w:eastAsia="仿宋_GB2312" w:cs="仿宋_GB2312"/>
          <w:color w:val="000000"/>
          <w:kern w:val="2"/>
          <w:sz w:val="32"/>
          <w:szCs w:val="32"/>
          <w:u w:val="none"/>
          <w:lang w:val="zh-CN"/>
        </w:rPr>
      </w:pPr>
      <w:r>
        <w:rPr>
          <w:rFonts w:hint="eastAsia" w:ascii="仿宋_GB2312" w:hAnsi="仿宋_GB2312" w:eastAsia="仿宋_GB2312" w:cs="仿宋_GB2312"/>
          <w:color w:val="000000"/>
          <w:kern w:val="0"/>
          <w:sz w:val="32"/>
          <w:szCs w:val="32"/>
          <w:u w:val="none"/>
          <w:lang w:val="zh-CN"/>
        </w:rPr>
        <w:t>六</w:t>
      </w:r>
      <w:r>
        <w:rPr>
          <w:rFonts w:hint="eastAsia" w:ascii="仿宋_GB2312" w:hAnsi="仿宋_GB2312" w:eastAsia="仿宋_GB2312" w:cs="仿宋_GB2312"/>
          <w:color w:val="000000"/>
          <w:kern w:val="2"/>
          <w:sz w:val="32"/>
          <w:szCs w:val="32"/>
          <w:u w:val="none"/>
          <w:lang w:val="zh-CN"/>
        </w:rPr>
        <w:t>、一般公共预算财政拨款支出表</w:t>
      </w:r>
    </w:p>
    <w:p>
      <w:pPr>
        <w:autoSpaceDE/>
        <w:autoSpaceDN/>
        <w:adjustRightInd/>
        <w:spacing w:line="560" w:lineRule="exact"/>
        <w:ind w:firstLine="640" w:firstLineChars="200"/>
        <w:jc w:val="left"/>
        <w:rPr>
          <w:rFonts w:hint="eastAsia" w:ascii="仿宋_GB2312" w:hAnsi="仿宋_GB2312" w:eastAsia="仿宋_GB2312" w:cs="仿宋_GB2312"/>
          <w:color w:val="000000"/>
          <w:spacing w:val="0"/>
          <w:kern w:val="2"/>
          <w:sz w:val="32"/>
          <w:szCs w:val="32"/>
          <w:u w:val="none"/>
          <w:lang w:val="zh-CN"/>
        </w:rPr>
      </w:pPr>
      <w:r>
        <w:rPr>
          <w:rFonts w:hint="eastAsia" w:ascii="仿宋_GB2312" w:hAnsi="仿宋_GB2312" w:eastAsia="仿宋_GB2312" w:cs="仿宋_GB2312"/>
          <w:color w:val="000000"/>
          <w:kern w:val="2"/>
          <w:sz w:val="32"/>
          <w:szCs w:val="32"/>
          <w:u w:val="none"/>
          <w:lang w:val="zh-CN"/>
        </w:rPr>
        <w:t>七</w:t>
      </w:r>
      <w:r>
        <w:rPr>
          <w:rFonts w:hint="eastAsia" w:ascii="仿宋_GB2312" w:hAnsi="仿宋_GB2312" w:eastAsia="仿宋_GB2312" w:cs="仿宋_GB2312"/>
          <w:color w:val="000000"/>
          <w:spacing w:val="0"/>
          <w:kern w:val="2"/>
          <w:sz w:val="32"/>
          <w:szCs w:val="32"/>
          <w:u w:val="none"/>
          <w:lang w:val="zh-CN"/>
        </w:rPr>
        <w:t>、一般公共预算财政拨款基本支出表</w:t>
      </w:r>
    </w:p>
    <w:p>
      <w:pPr>
        <w:autoSpaceDE/>
        <w:autoSpaceDN/>
        <w:adjustRightInd/>
        <w:spacing w:line="560" w:lineRule="exact"/>
        <w:ind w:firstLine="640" w:firstLineChars="200"/>
        <w:jc w:val="left"/>
        <w:rPr>
          <w:rFonts w:hint="eastAsia" w:ascii="仿宋_GB2312" w:hAnsi="仿宋_GB2312" w:eastAsia="仿宋_GB2312" w:cs="仿宋_GB2312"/>
          <w:color w:val="000000"/>
          <w:kern w:val="2"/>
          <w:sz w:val="32"/>
          <w:szCs w:val="32"/>
          <w:u w:val="none"/>
          <w:lang w:val="zh-CN"/>
        </w:rPr>
      </w:pPr>
      <w:r>
        <w:rPr>
          <w:rFonts w:hint="eastAsia" w:ascii="仿宋_GB2312" w:hAnsi="仿宋_GB2312" w:eastAsia="仿宋_GB2312" w:cs="仿宋_GB2312"/>
          <w:color w:val="000000"/>
          <w:kern w:val="2"/>
          <w:sz w:val="32"/>
          <w:szCs w:val="32"/>
          <w:u w:val="none"/>
          <w:lang w:val="zh-CN"/>
        </w:rPr>
        <w:t>八、政府性基金预算财政拨款支出表</w:t>
      </w:r>
    </w:p>
    <w:p>
      <w:pPr>
        <w:spacing w:line="560" w:lineRule="exact"/>
        <w:ind w:firstLine="640" w:firstLineChars="200"/>
        <w:rPr>
          <w:rFonts w:hint="eastAsia" w:ascii="仿宋_GB2312" w:hAnsi="仿宋_GB2312" w:eastAsia="仿宋_GB2312" w:cs="仿宋_GB2312"/>
          <w:color w:val="000000"/>
          <w:sz w:val="32"/>
          <w:szCs w:val="32"/>
          <w:u w:val="none"/>
          <w:lang w:val="zh-CN"/>
        </w:rPr>
      </w:pPr>
      <w:r>
        <w:rPr>
          <w:rFonts w:hint="eastAsia" w:ascii="仿宋_GB2312" w:hAnsi="仿宋_GB2312" w:eastAsia="仿宋_GB2312" w:cs="仿宋_GB2312"/>
          <w:color w:val="000000"/>
          <w:sz w:val="32"/>
          <w:szCs w:val="32"/>
          <w:u w:val="none"/>
          <w:lang w:val="zh-CN"/>
        </w:rPr>
        <w:t>九、国有资本经营预算财政拨款支出表</w:t>
      </w:r>
    </w:p>
    <w:p>
      <w:pPr>
        <w:autoSpaceDE/>
        <w:autoSpaceDN/>
        <w:adjustRightInd/>
        <w:spacing w:line="560" w:lineRule="exact"/>
        <w:ind w:firstLine="640" w:firstLineChars="200"/>
        <w:jc w:val="left"/>
        <w:rPr>
          <w:rFonts w:hint="eastAsia" w:ascii="仿宋_GB2312" w:hAnsi="仿宋_GB2312" w:eastAsia="仿宋_GB2312" w:cs="仿宋_GB2312"/>
          <w:color w:val="000000"/>
          <w:kern w:val="2"/>
          <w:sz w:val="32"/>
          <w:szCs w:val="32"/>
          <w:u w:val="none"/>
          <w:lang w:val="zh-CN"/>
        </w:rPr>
      </w:pPr>
      <w:r>
        <w:rPr>
          <w:rFonts w:hint="eastAsia" w:ascii="仿宋_GB2312" w:hAnsi="仿宋_GB2312" w:eastAsia="仿宋_GB2312" w:cs="仿宋_GB2312"/>
          <w:color w:val="000000"/>
          <w:spacing w:val="0"/>
          <w:kern w:val="2"/>
          <w:sz w:val="32"/>
          <w:szCs w:val="32"/>
          <w:u w:val="none"/>
          <w:lang w:val="zh-CN"/>
        </w:rPr>
        <w:t>十、财政拨款</w:t>
      </w:r>
      <w:r>
        <w:rPr>
          <w:rFonts w:hint="eastAsia" w:ascii="仿宋_GB2312" w:hAnsi="仿宋_GB2312" w:eastAsia="仿宋_GB2312" w:cs="仿宋_GB2312"/>
          <w:color w:val="000000"/>
          <w:kern w:val="2"/>
          <w:sz w:val="32"/>
          <w:szCs w:val="32"/>
          <w:u w:val="none"/>
          <w:lang w:val="zh-CN"/>
        </w:rPr>
        <w:t>“三公”经费支出表</w:t>
      </w:r>
    </w:p>
    <w:p>
      <w:pPr>
        <w:autoSpaceDE/>
        <w:autoSpaceDN/>
        <w:adjustRightInd/>
        <w:spacing w:line="560" w:lineRule="exact"/>
        <w:ind w:firstLine="640" w:firstLineChars="200"/>
        <w:jc w:val="left"/>
        <w:rPr>
          <w:rFonts w:hint="eastAsia" w:ascii="仿宋_GB2312" w:hAnsi="仿宋_GB2312" w:eastAsia="仿宋_GB2312" w:cs="仿宋_GB2312"/>
          <w:color w:val="000000"/>
          <w:spacing w:val="0"/>
          <w:kern w:val="2"/>
          <w:sz w:val="32"/>
          <w:szCs w:val="32"/>
          <w:highlight w:val="none"/>
          <w:u w:val="none"/>
          <w:lang w:val="zh-CN"/>
        </w:rPr>
      </w:pPr>
      <w:r>
        <w:rPr>
          <w:rFonts w:hint="eastAsia" w:ascii="仿宋_GB2312" w:hAnsi="仿宋_GB2312" w:eastAsia="仿宋_GB2312" w:cs="仿宋_GB2312"/>
          <w:color w:val="000000"/>
          <w:spacing w:val="0"/>
          <w:kern w:val="2"/>
          <w:sz w:val="32"/>
          <w:szCs w:val="32"/>
          <w:highlight w:val="none"/>
          <w:u w:val="none"/>
          <w:lang w:val="zh-CN"/>
        </w:rPr>
        <w:t>十一、政府购买服务预算财政拨款明细表</w:t>
      </w:r>
    </w:p>
    <w:p>
      <w:pPr>
        <w:autoSpaceDE/>
        <w:autoSpaceDN/>
        <w:adjustRightInd/>
        <w:spacing w:line="560" w:lineRule="exact"/>
        <w:ind w:firstLine="640" w:firstLineChars="200"/>
        <w:jc w:val="left"/>
        <w:rPr>
          <w:rFonts w:hint="eastAsia" w:ascii="仿宋_GB2312" w:hAnsi="仿宋_GB2312" w:eastAsia="仿宋_GB2312" w:cs="仿宋_GB2312"/>
          <w:color w:val="000000"/>
          <w:kern w:val="2"/>
          <w:sz w:val="32"/>
          <w:szCs w:val="32"/>
          <w:highlight w:val="none"/>
          <w:u w:val="none"/>
          <w:lang w:val="zh-CN"/>
        </w:rPr>
      </w:pPr>
      <w:r>
        <w:rPr>
          <w:rFonts w:hint="eastAsia" w:ascii="仿宋_GB2312" w:hAnsi="仿宋_GB2312" w:eastAsia="仿宋_GB2312" w:cs="仿宋_GB2312"/>
          <w:color w:val="000000"/>
          <w:kern w:val="2"/>
          <w:sz w:val="32"/>
          <w:szCs w:val="32"/>
          <w:highlight w:val="none"/>
          <w:u w:val="none"/>
          <w:lang w:val="zh-CN"/>
        </w:rPr>
        <w:t>十二、项目支出绩效目标表</w:t>
      </w:r>
    </w:p>
    <w:p>
      <w:pPr>
        <w:spacing w:line="560" w:lineRule="exact"/>
        <w:ind w:firstLine="640" w:firstLineChars="200"/>
        <w:jc w:val="both"/>
        <w:rPr>
          <w:rFonts w:hint="eastAsia" w:ascii="仿宋_GB2312" w:hAnsi="仿宋_GB2312" w:eastAsia="仿宋_GB2312" w:cs="仿宋_GB2312"/>
          <w:color w:val="000000"/>
          <w:kern w:val="2"/>
          <w:sz w:val="32"/>
          <w:szCs w:val="32"/>
          <w:highlight w:val="none"/>
          <w:u w:val="none"/>
          <w:lang w:val="zh-CN"/>
        </w:rPr>
      </w:pPr>
      <w:r>
        <w:rPr>
          <w:rFonts w:hint="eastAsia" w:ascii="仿宋_GB2312" w:hAnsi="仿宋_GB2312" w:eastAsia="仿宋_GB2312" w:cs="仿宋_GB2312"/>
          <w:color w:val="000000"/>
          <w:kern w:val="2"/>
          <w:sz w:val="32"/>
          <w:szCs w:val="32"/>
          <w:highlight w:val="none"/>
          <w:u w:val="none"/>
          <w:lang w:val="zh-CN"/>
        </w:rPr>
        <w:t>十三、部门整体支出绩效目标表</w:t>
      </w:r>
    </w:p>
    <w:p>
      <w:pPr>
        <w:spacing w:line="560" w:lineRule="exact"/>
        <w:ind w:firstLine="0" w:firstLineChars="0"/>
        <w:jc w:val="center"/>
        <w:rPr>
          <w:rFonts w:hint="eastAsia" w:ascii="仿宋_GB2312" w:hAnsi="仿宋_GB2312" w:eastAsia="仿宋_GB2312" w:cs="仿宋_GB2312"/>
          <w:color w:val="000000"/>
          <w:kern w:val="2"/>
          <w:sz w:val="32"/>
          <w:szCs w:val="32"/>
          <w:highlight w:val="none"/>
          <w:u w:val="none"/>
          <w:lang w:val="zh-CN"/>
        </w:rPr>
      </w:pPr>
    </w:p>
    <w:p>
      <w:pPr>
        <w:spacing w:line="560" w:lineRule="exact"/>
        <w:ind w:firstLine="0" w:firstLineChars="0"/>
        <w:jc w:val="center"/>
        <w:rPr>
          <w:rFonts w:hint="eastAsia" w:ascii="仿宋_GB2312" w:hAnsi="仿宋_GB2312" w:eastAsia="仿宋_GB2312" w:cs="仿宋_GB2312"/>
          <w:color w:val="000000"/>
          <w:kern w:val="2"/>
          <w:sz w:val="32"/>
          <w:szCs w:val="32"/>
          <w:highlight w:val="none"/>
          <w:u w:val="none"/>
          <w:lang w:val="zh-CN"/>
        </w:rPr>
      </w:pPr>
    </w:p>
    <w:p>
      <w:pPr>
        <w:spacing w:line="560" w:lineRule="exact"/>
        <w:ind w:firstLine="0" w:firstLineChars="0"/>
        <w:jc w:val="center"/>
        <w:rPr>
          <w:rFonts w:hint="eastAsia" w:ascii="仿宋_GB2312" w:hAnsi="仿宋_GB2312" w:eastAsia="仿宋_GB2312" w:cs="仿宋_GB2312"/>
          <w:color w:val="000000"/>
          <w:kern w:val="2"/>
          <w:sz w:val="32"/>
          <w:szCs w:val="32"/>
          <w:highlight w:val="none"/>
          <w:u w:val="none"/>
          <w:lang w:val="zh-CN"/>
        </w:rPr>
      </w:pPr>
    </w:p>
    <w:p>
      <w:pPr>
        <w:spacing w:line="560" w:lineRule="exact"/>
        <w:ind w:firstLine="0" w:firstLineChars="0"/>
        <w:jc w:val="center"/>
        <w:rPr>
          <w:rFonts w:hint="eastAsia" w:ascii="仿宋_GB2312" w:hAnsi="仿宋_GB2312" w:eastAsia="仿宋_GB2312" w:cs="仿宋_GB2312"/>
          <w:color w:val="000000"/>
          <w:kern w:val="2"/>
          <w:sz w:val="32"/>
          <w:szCs w:val="32"/>
          <w:highlight w:val="none"/>
          <w:u w:val="none"/>
          <w:lang w:val="zh-CN"/>
        </w:rPr>
      </w:pPr>
    </w:p>
    <w:p>
      <w:pPr>
        <w:spacing w:line="560" w:lineRule="exact"/>
        <w:ind w:firstLine="0" w:firstLineChars="0"/>
        <w:jc w:val="center"/>
        <w:rPr>
          <w:rFonts w:hint="eastAsia" w:ascii="仿宋_GB2312" w:hAnsi="仿宋_GB2312" w:eastAsia="仿宋_GB2312" w:cs="仿宋_GB2312"/>
          <w:color w:val="000000"/>
          <w:kern w:val="2"/>
          <w:sz w:val="32"/>
          <w:szCs w:val="32"/>
          <w:highlight w:val="none"/>
          <w:u w:val="none"/>
          <w:lang w:val="zh-CN"/>
        </w:rPr>
      </w:pPr>
    </w:p>
    <w:p>
      <w:pPr>
        <w:spacing w:line="560" w:lineRule="exact"/>
        <w:ind w:firstLine="0" w:firstLineChars="0"/>
        <w:jc w:val="center"/>
        <w:rPr>
          <w:rFonts w:hint="eastAsia" w:ascii="仿宋_GB2312" w:hAnsi="仿宋_GB2312" w:eastAsia="仿宋_GB2312" w:cs="仿宋_GB2312"/>
          <w:color w:val="000000"/>
          <w:kern w:val="2"/>
          <w:sz w:val="32"/>
          <w:szCs w:val="32"/>
          <w:highlight w:val="none"/>
          <w:u w:val="none"/>
          <w:lang w:val="zh-CN"/>
        </w:rPr>
      </w:pPr>
    </w:p>
    <w:p>
      <w:pPr>
        <w:spacing w:line="560" w:lineRule="exact"/>
        <w:ind w:firstLine="0" w:firstLineChars="0"/>
        <w:jc w:val="center"/>
        <w:rPr>
          <w:rFonts w:hint="eastAsia" w:ascii="仿宋_GB2312" w:hAnsi="仿宋_GB2312" w:eastAsia="仿宋_GB2312" w:cs="仿宋_GB2312"/>
          <w:color w:val="000000"/>
          <w:kern w:val="2"/>
          <w:sz w:val="32"/>
          <w:szCs w:val="32"/>
          <w:highlight w:val="none"/>
          <w:u w:val="none"/>
          <w:lang w:val="zh-CN"/>
        </w:rPr>
      </w:pPr>
    </w:p>
    <w:p>
      <w:pPr>
        <w:spacing w:line="560" w:lineRule="exact"/>
        <w:ind w:firstLine="0" w:firstLineChars="0"/>
        <w:jc w:val="center"/>
        <w:rPr>
          <w:rFonts w:hint="eastAsia" w:ascii="仿宋_GB2312" w:hAnsi="仿宋_GB2312" w:eastAsia="仿宋_GB2312" w:cs="仿宋_GB2312"/>
          <w:color w:val="000000"/>
          <w:kern w:val="2"/>
          <w:sz w:val="32"/>
          <w:szCs w:val="32"/>
          <w:highlight w:val="none"/>
          <w:u w:val="none"/>
          <w:lang w:val="zh-CN"/>
        </w:rPr>
      </w:pPr>
    </w:p>
    <w:p>
      <w:pPr>
        <w:spacing w:line="560" w:lineRule="exact"/>
        <w:ind w:firstLine="0" w:firstLineChars="0"/>
        <w:jc w:val="center"/>
        <w:rPr>
          <w:rFonts w:hint="eastAsia" w:ascii="仿宋_GB2312" w:hAnsi="仿宋_GB2312" w:eastAsia="仿宋_GB2312" w:cs="仿宋_GB2312"/>
          <w:color w:val="000000"/>
          <w:kern w:val="2"/>
          <w:sz w:val="32"/>
          <w:szCs w:val="32"/>
          <w:highlight w:val="none"/>
          <w:u w:val="none"/>
          <w:lang w:val="zh-CN"/>
        </w:rPr>
      </w:pPr>
    </w:p>
    <w:p>
      <w:pPr>
        <w:spacing w:line="560" w:lineRule="exact"/>
        <w:ind w:firstLine="0" w:firstLineChars="0"/>
        <w:jc w:val="center"/>
        <w:rPr>
          <w:rFonts w:hint="eastAsia" w:ascii="仿宋_GB2312" w:hAnsi="仿宋_GB2312" w:eastAsia="仿宋_GB2312" w:cs="仿宋_GB2312"/>
          <w:color w:val="000000"/>
          <w:kern w:val="2"/>
          <w:sz w:val="32"/>
          <w:szCs w:val="32"/>
          <w:highlight w:val="none"/>
          <w:u w:val="none"/>
          <w:lang w:val="zh-CN"/>
        </w:rPr>
      </w:pPr>
    </w:p>
    <w:p>
      <w:pPr>
        <w:spacing w:line="560" w:lineRule="exact"/>
        <w:ind w:firstLine="0" w:firstLineChars="0"/>
        <w:jc w:val="center"/>
        <w:rPr>
          <w:rFonts w:hint="eastAsia" w:ascii="仿宋_GB2312" w:hAnsi="仿宋_GB2312" w:eastAsia="仿宋_GB2312" w:cs="仿宋_GB2312"/>
          <w:color w:val="000000"/>
          <w:kern w:val="2"/>
          <w:sz w:val="32"/>
          <w:szCs w:val="32"/>
          <w:highlight w:val="none"/>
          <w:u w:val="none"/>
          <w:lang w:val="zh-CN"/>
        </w:rPr>
      </w:pPr>
    </w:p>
    <w:p>
      <w:pPr>
        <w:spacing w:line="560" w:lineRule="exact"/>
        <w:ind w:firstLine="0" w:firstLineChars="0"/>
        <w:jc w:val="center"/>
        <w:rPr>
          <w:rFonts w:hint="eastAsia" w:ascii="仿宋_GB2312" w:hAnsi="仿宋_GB2312" w:eastAsia="仿宋_GB2312" w:cs="仿宋_GB2312"/>
          <w:color w:val="000000"/>
          <w:kern w:val="2"/>
          <w:sz w:val="32"/>
          <w:szCs w:val="32"/>
          <w:highlight w:val="none"/>
          <w:u w:val="none"/>
          <w:lang w:val="zh-CN"/>
        </w:rPr>
      </w:pPr>
    </w:p>
    <w:p>
      <w:pPr>
        <w:spacing w:line="560" w:lineRule="exact"/>
        <w:ind w:firstLine="0" w:firstLineChars="0"/>
        <w:jc w:val="center"/>
        <w:rPr>
          <w:rFonts w:hint="eastAsia" w:ascii="仿宋_GB2312" w:hAnsi="仿宋_GB2312" w:eastAsia="仿宋_GB2312" w:cs="仿宋_GB2312"/>
          <w:color w:val="000000"/>
          <w:kern w:val="2"/>
          <w:sz w:val="32"/>
          <w:szCs w:val="32"/>
          <w:highlight w:val="none"/>
          <w:u w:val="none"/>
          <w:lang w:val="zh-CN"/>
        </w:rPr>
      </w:pPr>
    </w:p>
    <w:p>
      <w:pPr>
        <w:spacing w:line="560" w:lineRule="exact"/>
        <w:ind w:firstLine="0" w:firstLineChars="0"/>
        <w:jc w:val="center"/>
        <w:rPr>
          <w:rFonts w:hint="eastAsia" w:ascii="仿宋_GB2312" w:hAnsi="仿宋_GB2312" w:eastAsia="仿宋_GB2312" w:cs="仿宋_GB2312"/>
          <w:color w:val="000000"/>
          <w:kern w:val="2"/>
          <w:sz w:val="32"/>
          <w:szCs w:val="32"/>
          <w:highlight w:val="none"/>
          <w:u w:val="none"/>
          <w:lang w:val="zh-CN"/>
        </w:rPr>
      </w:pPr>
    </w:p>
    <w:p>
      <w:pPr>
        <w:spacing w:line="560" w:lineRule="exact"/>
        <w:ind w:firstLine="0" w:firstLineChars="0"/>
        <w:jc w:val="center"/>
        <w:rPr>
          <w:rFonts w:hint="eastAsia" w:ascii="仿宋_GB2312" w:hAnsi="仿宋_GB2312" w:eastAsia="仿宋_GB2312" w:cs="仿宋_GB2312"/>
          <w:color w:val="000000"/>
          <w:kern w:val="2"/>
          <w:sz w:val="32"/>
          <w:szCs w:val="32"/>
          <w:highlight w:val="none"/>
          <w:u w:val="none"/>
          <w:lang w:val="zh-CN"/>
        </w:rPr>
      </w:pPr>
    </w:p>
    <w:p>
      <w:pPr>
        <w:spacing w:line="560" w:lineRule="exact"/>
        <w:ind w:firstLine="0" w:firstLineChars="0"/>
        <w:jc w:val="center"/>
        <w:rPr>
          <w:rFonts w:hint="eastAsia" w:ascii="仿宋_GB2312" w:hAnsi="仿宋_GB2312" w:eastAsia="仿宋_GB2312" w:cs="仿宋_GB2312"/>
          <w:color w:val="000000"/>
          <w:kern w:val="2"/>
          <w:sz w:val="32"/>
          <w:szCs w:val="32"/>
          <w:highlight w:val="none"/>
          <w:u w:val="none"/>
          <w:lang w:val="zh-CN"/>
        </w:rPr>
      </w:pPr>
    </w:p>
    <w:p>
      <w:pPr>
        <w:spacing w:line="560" w:lineRule="exact"/>
        <w:ind w:firstLine="0" w:firstLineChars="0"/>
        <w:jc w:val="center"/>
        <w:rPr>
          <w:rFonts w:hint="eastAsia" w:ascii="仿宋_GB2312" w:hAnsi="仿宋_GB2312" w:eastAsia="仿宋_GB2312" w:cs="仿宋_GB2312"/>
          <w:color w:val="000000"/>
          <w:kern w:val="2"/>
          <w:sz w:val="32"/>
          <w:szCs w:val="32"/>
          <w:highlight w:val="none"/>
          <w:u w:val="none"/>
          <w:lang w:val="zh-CN"/>
        </w:rPr>
      </w:pPr>
    </w:p>
    <w:p>
      <w:pPr>
        <w:spacing w:line="560" w:lineRule="exact"/>
        <w:ind w:firstLine="0" w:firstLineChars="0"/>
        <w:jc w:val="center"/>
        <w:rPr>
          <w:rFonts w:hint="eastAsia" w:ascii="仿宋_GB2312" w:hAnsi="仿宋_GB2312" w:eastAsia="仿宋_GB2312" w:cs="仿宋_GB2312"/>
          <w:color w:val="000000"/>
          <w:kern w:val="2"/>
          <w:sz w:val="32"/>
          <w:szCs w:val="32"/>
          <w:highlight w:val="none"/>
          <w:u w:val="none"/>
          <w:lang w:val="zh-CN"/>
        </w:rPr>
      </w:pPr>
    </w:p>
    <w:p>
      <w:pPr>
        <w:spacing w:line="560" w:lineRule="exact"/>
        <w:ind w:firstLine="0" w:firstLineChars="0"/>
        <w:jc w:val="center"/>
        <w:rPr>
          <w:rFonts w:hint="eastAsia" w:ascii="仿宋_GB2312" w:hAnsi="仿宋_GB2312" w:eastAsia="仿宋_GB2312" w:cs="仿宋_GB2312"/>
          <w:color w:val="000000"/>
          <w:kern w:val="2"/>
          <w:sz w:val="32"/>
          <w:szCs w:val="32"/>
          <w:highlight w:val="none"/>
          <w:u w:val="none"/>
          <w:lang w:val="zh-CN"/>
        </w:rPr>
      </w:pPr>
    </w:p>
    <w:p>
      <w:pPr>
        <w:spacing w:line="560" w:lineRule="exact"/>
        <w:ind w:firstLine="0" w:firstLineChars="0"/>
        <w:jc w:val="center"/>
        <w:rPr>
          <w:rFonts w:hint="eastAsia" w:ascii="方正小标宋简体" w:eastAsia="方正小标宋简体"/>
          <w:color w:val="000000"/>
          <w:sz w:val="36"/>
          <w:szCs w:val="36"/>
          <w:u w:val="none"/>
        </w:rPr>
      </w:pPr>
      <w:r>
        <w:rPr>
          <w:rFonts w:hint="eastAsia" w:ascii="方正小标宋简体" w:eastAsia="方正小标宋简体"/>
          <w:color w:val="000000"/>
          <w:sz w:val="36"/>
          <w:szCs w:val="36"/>
          <w:u w:val="none"/>
        </w:rPr>
        <w:t xml:space="preserve">第一部分  </w:t>
      </w:r>
      <w:r>
        <w:rPr>
          <w:rFonts w:hint="eastAsia" w:ascii="方正小标宋简体" w:eastAsia="方正小标宋简体"/>
          <w:color w:val="000000"/>
          <w:sz w:val="36"/>
          <w:szCs w:val="36"/>
          <w:u w:val="none"/>
          <w:lang w:eastAsia="zh-CN"/>
        </w:rPr>
        <w:t>2026年</w:t>
      </w:r>
      <w:r>
        <w:rPr>
          <w:rFonts w:hint="eastAsia" w:ascii="方正小标宋简体" w:eastAsia="方正小标宋简体"/>
          <w:color w:val="000000"/>
          <w:sz w:val="36"/>
          <w:szCs w:val="36"/>
          <w:u w:val="none"/>
        </w:rPr>
        <w:t>度部门预算情况说明</w:t>
      </w:r>
    </w:p>
    <w:p>
      <w:pPr>
        <w:spacing w:line="560" w:lineRule="exact"/>
        <w:ind w:firstLine="640" w:firstLineChars="200"/>
        <w:rPr>
          <w:rFonts w:hint="eastAsia" w:ascii="仿宋_GB2312" w:eastAsia="仿宋_GB2312"/>
          <w:color w:val="000000"/>
          <w:sz w:val="32"/>
          <w:szCs w:val="32"/>
          <w:u w:val="none"/>
        </w:rPr>
      </w:pPr>
    </w:p>
    <w:p>
      <w:pPr>
        <w:spacing w:line="560" w:lineRule="exact"/>
        <w:ind w:firstLine="640" w:firstLineChars="200"/>
        <w:rPr>
          <w:rFonts w:hint="eastAsia" w:ascii="黑体" w:eastAsia="黑体"/>
          <w:color w:val="000000"/>
          <w:sz w:val="32"/>
          <w:szCs w:val="32"/>
          <w:u w:val="none"/>
        </w:rPr>
      </w:pPr>
      <w:r>
        <w:rPr>
          <w:rFonts w:hint="eastAsia" w:ascii="黑体" w:eastAsia="黑体"/>
          <w:color w:val="000000"/>
          <w:sz w:val="32"/>
          <w:szCs w:val="32"/>
          <w:u w:val="none"/>
        </w:rPr>
        <w:t>一、部门情况说明</w:t>
      </w:r>
    </w:p>
    <w:p>
      <w:pPr>
        <w:spacing w:line="560" w:lineRule="exact"/>
        <w:ind w:firstLine="640" w:firstLineChars="200"/>
        <w:rPr>
          <w:rFonts w:hint="eastAsia" w:ascii="楷体_GB2312" w:eastAsia="楷体_GB2312"/>
          <w:color w:val="000000"/>
          <w:sz w:val="32"/>
          <w:szCs w:val="32"/>
          <w:u w:val="none"/>
        </w:rPr>
      </w:pPr>
      <w:r>
        <w:rPr>
          <w:rFonts w:hint="eastAsia" w:ascii="楷体_GB2312" w:eastAsia="楷体_GB2312"/>
          <w:color w:val="000000"/>
          <w:sz w:val="32"/>
          <w:szCs w:val="32"/>
          <w:u w:val="none"/>
        </w:rPr>
        <w:t>（一）本部门性质、职责等情况</w:t>
      </w:r>
    </w:p>
    <w:p>
      <w:pPr>
        <w:widowControl/>
        <w:spacing w:line="240" w:lineRule="auto"/>
        <w:ind w:firstLine="640" w:firstLineChars="200"/>
        <w:jc w:val="left"/>
        <w:rPr>
          <w:rFonts w:hint="eastAsia" w:ascii="Calibri" w:hAnsi="Calibri" w:eastAsia="宋体" w:cs="Times New Roman"/>
          <w:color w:val="auto"/>
          <w:sz w:val="32"/>
          <w:szCs w:val="24"/>
        </w:rPr>
      </w:pPr>
      <w:r>
        <w:rPr>
          <w:rFonts w:hint="eastAsia" w:ascii="仿宋_GB2312" w:hAnsi="Times New Roman" w:eastAsia="仿宋_GB2312" w:cs="Droid Sans"/>
          <w:color w:val="000000"/>
          <w:sz w:val="32"/>
          <w:szCs w:val="32"/>
          <w:lang w:eastAsia="zh-CN"/>
        </w:rPr>
        <w:t>北京市密云</w:t>
      </w:r>
      <w:r>
        <w:rPr>
          <w:rFonts w:hint="eastAsia" w:ascii="仿宋_GB2312" w:hAnsi="Times New Roman" w:eastAsia="仿宋_GB2312" w:cs="Droid Sans"/>
          <w:color w:val="000000"/>
          <w:sz w:val="32"/>
          <w:szCs w:val="32"/>
        </w:rPr>
        <w:t>区红十字会</w:t>
      </w:r>
      <w:r>
        <w:rPr>
          <w:rFonts w:hint="eastAsia" w:ascii="仿宋_GB2312" w:hAnsi="Times New Roman" w:eastAsia="仿宋_GB2312" w:cs="Droid Sans"/>
          <w:color w:val="000000"/>
          <w:sz w:val="32"/>
          <w:szCs w:val="32"/>
          <w:lang w:eastAsia="zh-CN"/>
        </w:rPr>
        <w:t>为区政府直接联系独立设置的群众团体。</w:t>
      </w:r>
      <w:r>
        <w:rPr>
          <w:rFonts w:hint="eastAsia" w:ascii="仿宋_GB2312" w:hAnsi="Times New Roman" w:eastAsia="仿宋_GB2312" w:cs="Droid Sans"/>
          <w:color w:val="000000"/>
          <w:sz w:val="32"/>
          <w:szCs w:val="32"/>
        </w:rPr>
        <w:t>主要职责简而言之为“三救、三献”，即：在突发自然灾害中参与应急救灾相关工作；提升募捐筹资能力，开展因大病意外事故导致特困群体的救助；普及应急救护培训知识，提升市民自救互救能力；推动无偿献血、造血干细胞和遗体、器官捐献工作。</w:t>
      </w:r>
    </w:p>
    <w:p>
      <w:pPr>
        <w:spacing w:line="560" w:lineRule="exact"/>
        <w:ind w:firstLine="640" w:firstLineChars="200"/>
        <w:rPr>
          <w:rFonts w:hint="eastAsia" w:ascii="楷体_GB2312" w:eastAsia="楷体_GB2312"/>
          <w:color w:val="000000"/>
          <w:sz w:val="32"/>
          <w:szCs w:val="32"/>
          <w:u w:val="none"/>
        </w:rPr>
      </w:pPr>
      <w:r>
        <w:rPr>
          <w:rFonts w:hint="eastAsia" w:ascii="楷体_GB2312" w:eastAsia="楷体_GB2312"/>
          <w:color w:val="000000"/>
          <w:sz w:val="32"/>
          <w:szCs w:val="32"/>
          <w:u w:val="none"/>
        </w:rPr>
        <w:t>（二）机构设置情况</w:t>
      </w:r>
    </w:p>
    <w:p>
      <w:pPr>
        <w:keepNext w:val="0"/>
        <w:keepLines w:val="0"/>
        <w:widowControl/>
        <w:suppressLineNumbers w:val="0"/>
        <w:ind w:firstLine="640" w:firstLineChars="200"/>
        <w:jc w:val="left"/>
        <w:rPr>
          <w:rFonts w:hint="eastAsia" w:ascii="Calibri" w:hAnsi="Calibri" w:eastAsia="宋体" w:cs="Times New Roman"/>
          <w:sz w:val="32"/>
          <w:lang w:eastAsia="zh-CN"/>
        </w:rPr>
      </w:pPr>
      <w:r>
        <w:rPr>
          <w:rFonts w:hint="eastAsia" w:ascii="仿宋_GB2312" w:hAnsi="Times New Roman" w:eastAsia="仿宋_GB2312" w:cs="Droid Sans"/>
          <w:color w:val="000000"/>
          <w:sz w:val="32"/>
          <w:szCs w:val="32"/>
          <w:lang w:val="en-US" w:eastAsia="zh-CN"/>
        </w:rPr>
        <w:t>区红十字会内设机构共</w:t>
      </w:r>
      <w:r>
        <w:rPr>
          <w:rFonts w:hint="eastAsia" w:ascii="仿宋_GB2312" w:eastAsia="仿宋_GB2312" w:cs="Droid Sans"/>
          <w:color w:val="000000"/>
          <w:sz w:val="32"/>
          <w:szCs w:val="32"/>
          <w:lang w:val="en-US" w:eastAsia="zh-CN"/>
        </w:rPr>
        <w:t>3</w:t>
      </w:r>
      <w:r>
        <w:rPr>
          <w:rFonts w:hint="eastAsia" w:ascii="仿宋_GB2312" w:hAnsi="Times New Roman" w:eastAsia="仿宋_GB2312" w:cs="Droid Sans"/>
          <w:color w:val="000000"/>
          <w:sz w:val="32"/>
          <w:szCs w:val="32"/>
          <w:lang w:val="en-US" w:eastAsia="zh-CN"/>
        </w:rPr>
        <w:t>个，分别为：</w:t>
      </w:r>
      <w:r>
        <w:rPr>
          <w:rFonts w:hint="eastAsia" w:ascii="仿宋_GB2312" w:hAnsi="Times New Roman" w:eastAsia="仿宋_GB2312" w:cs="Droid Sans"/>
          <w:color w:val="000000"/>
          <w:sz w:val="32"/>
          <w:szCs w:val="32"/>
        </w:rPr>
        <w:t>办公室，业务部</w:t>
      </w:r>
      <w:r>
        <w:rPr>
          <w:rFonts w:hint="eastAsia" w:ascii="仿宋_GB2312" w:eastAsia="仿宋_GB2312" w:cs="Droid Sans"/>
          <w:color w:val="000000"/>
          <w:sz w:val="32"/>
          <w:szCs w:val="32"/>
          <w:lang w:eastAsia="zh-CN"/>
        </w:rPr>
        <w:t>，</w:t>
      </w:r>
      <w:r>
        <w:rPr>
          <w:rFonts w:hint="eastAsia" w:ascii="仿宋_GB2312" w:hAnsi="Times New Roman" w:eastAsia="仿宋_GB2312" w:cs="Droid Sans"/>
          <w:color w:val="000000"/>
          <w:sz w:val="32"/>
          <w:szCs w:val="32"/>
        </w:rPr>
        <w:t>应急工作部（加挂中国造血干细胞捐献者资料库北京管理中心密云工作站牌子）</w:t>
      </w:r>
      <w:r>
        <w:rPr>
          <w:rFonts w:hint="eastAsia" w:ascii="仿宋_GB2312" w:hAnsi="Times New Roman" w:eastAsia="仿宋_GB2312" w:cs="Droid Sans"/>
          <w:color w:val="000000"/>
          <w:sz w:val="32"/>
          <w:szCs w:val="32"/>
          <w:lang w:eastAsia="zh-CN"/>
        </w:rPr>
        <w:t>。</w:t>
      </w:r>
    </w:p>
    <w:p>
      <w:pPr>
        <w:spacing w:line="560" w:lineRule="exact"/>
        <w:ind w:firstLine="640" w:firstLineChars="200"/>
        <w:rPr>
          <w:rFonts w:hint="eastAsia" w:ascii="黑体" w:eastAsia="黑体"/>
          <w:color w:val="FF0000"/>
          <w:sz w:val="32"/>
          <w:szCs w:val="32"/>
          <w:u w:val="none"/>
        </w:rPr>
      </w:pPr>
      <w:r>
        <w:rPr>
          <w:rFonts w:hint="eastAsia" w:ascii="黑体" w:eastAsia="黑体"/>
          <w:color w:val="000000"/>
          <w:sz w:val="32"/>
          <w:szCs w:val="32"/>
          <w:u w:val="none"/>
        </w:rPr>
        <w:t>二、收入预算情况说明</w:t>
      </w:r>
    </w:p>
    <w:p>
      <w:pPr>
        <w:spacing w:line="560" w:lineRule="exact"/>
        <w:ind w:firstLine="640" w:firstLineChars="200"/>
        <w:rPr>
          <w:rFonts w:hint="eastAsia" w:ascii="仿宋_GB2312" w:eastAsia="仿宋_GB2312"/>
          <w:color w:val="000000"/>
          <w:sz w:val="32"/>
          <w:szCs w:val="32"/>
          <w:u w:val="none"/>
          <w:lang w:eastAsia="zh-CN"/>
        </w:rPr>
      </w:pPr>
      <w:r>
        <w:rPr>
          <w:rFonts w:hint="eastAsia" w:ascii="仿宋_GB2312" w:eastAsia="仿宋_GB2312"/>
          <w:color w:val="000000"/>
          <w:sz w:val="32"/>
          <w:szCs w:val="32"/>
          <w:u w:val="none"/>
          <w:lang w:eastAsia="zh-CN"/>
        </w:rPr>
        <w:t>2026年</w:t>
      </w:r>
      <w:r>
        <w:rPr>
          <w:rFonts w:hint="eastAsia" w:ascii="仿宋_GB2312" w:eastAsia="仿宋_GB2312"/>
          <w:color w:val="000000"/>
          <w:sz w:val="32"/>
          <w:szCs w:val="32"/>
          <w:u w:val="none"/>
        </w:rPr>
        <w:t>度收入预算</w:t>
      </w:r>
      <w:r>
        <w:rPr>
          <w:rFonts w:hint="eastAsia" w:ascii="仿宋_GB2312" w:eastAsia="仿宋_GB2312"/>
          <w:color w:val="000000"/>
          <w:sz w:val="32"/>
          <w:szCs w:val="32"/>
          <w:u w:val="none"/>
          <w:lang w:val="en-US" w:eastAsia="zh-CN"/>
        </w:rPr>
        <w:t>380.56</w:t>
      </w:r>
      <w:r>
        <w:rPr>
          <w:rFonts w:hint="eastAsia" w:ascii="仿宋_GB2312" w:eastAsia="仿宋_GB2312"/>
          <w:color w:val="000000"/>
          <w:sz w:val="32"/>
          <w:szCs w:val="32"/>
          <w:u w:val="none"/>
        </w:rPr>
        <w:t>万元，比</w:t>
      </w:r>
      <w:r>
        <w:rPr>
          <w:rFonts w:hint="eastAsia" w:ascii="仿宋_GB2312" w:eastAsia="仿宋_GB2312"/>
          <w:color w:val="000000"/>
          <w:sz w:val="32"/>
          <w:szCs w:val="32"/>
          <w:u w:val="none"/>
          <w:lang w:eastAsia="zh-CN"/>
        </w:rPr>
        <w:t>2025年</w:t>
      </w:r>
      <w:r>
        <w:rPr>
          <w:rFonts w:hint="eastAsia" w:ascii="仿宋_GB2312" w:eastAsia="仿宋_GB2312"/>
          <w:color w:val="000000"/>
          <w:sz w:val="32"/>
          <w:szCs w:val="32"/>
          <w:u w:val="none"/>
        </w:rPr>
        <w:t>年初预算数</w:t>
      </w:r>
      <w:r>
        <w:rPr>
          <w:rFonts w:hint="eastAsia" w:ascii="仿宋_GB2312" w:eastAsia="仿宋_GB2312"/>
          <w:color w:val="000000"/>
          <w:sz w:val="32"/>
          <w:szCs w:val="32"/>
          <w:u w:val="none"/>
          <w:lang w:val="en-US" w:eastAsia="zh-CN"/>
        </w:rPr>
        <w:t>368.17</w:t>
      </w:r>
      <w:r>
        <w:rPr>
          <w:rFonts w:hint="eastAsia" w:ascii="仿宋_GB2312" w:eastAsia="仿宋_GB2312"/>
          <w:color w:val="000000"/>
          <w:sz w:val="32"/>
          <w:szCs w:val="32"/>
          <w:u w:val="none"/>
        </w:rPr>
        <w:t>万元增加</w:t>
      </w:r>
      <w:r>
        <w:rPr>
          <w:rFonts w:hint="eastAsia" w:ascii="仿宋_GB2312" w:eastAsia="仿宋_GB2312"/>
          <w:color w:val="000000"/>
          <w:sz w:val="32"/>
          <w:szCs w:val="32"/>
          <w:u w:val="none"/>
          <w:lang w:val="en-US" w:eastAsia="zh-CN"/>
        </w:rPr>
        <w:t>12.39</w:t>
      </w:r>
      <w:r>
        <w:rPr>
          <w:rFonts w:hint="eastAsia" w:ascii="仿宋_GB2312" w:eastAsia="仿宋_GB2312"/>
          <w:color w:val="000000"/>
          <w:sz w:val="32"/>
          <w:szCs w:val="32"/>
          <w:u w:val="none"/>
        </w:rPr>
        <w:t>万元，增长</w:t>
      </w:r>
      <w:r>
        <w:rPr>
          <w:rFonts w:hint="eastAsia" w:ascii="仿宋_GB2312" w:eastAsia="仿宋_GB2312"/>
          <w:color w:val="000000"/>
          <w:sz w:val="32"/>
          <w:szCs w:val="32"/>
          <w:u w:val="none"/>
          <w:lang w:val="en-US" w:eastAsia="zh-CN"/>
        </w:rPr>
        <w:t>3.37</w:t>
      </w:r>
      <w:r>
        <w:rPr>
          <w:rFonts w:hint="eastAsia" w:ascii="仿宋_GB2312" w:eastAsia="仿宋_GB2312"/>
          <w:color w:val="000000"/>
          <w:sz w:val="32"/>
          <w:szCs w:val="32"/>
          <w:u w:val="none"/>
        </w:rPr>
        <w:t>%。主要原因是</w:t>
      </w:r>
      <w:r>
        <w:rPr>
          <w:rFonts w:hint="eastAsia" w:ascii="仿宋_GB2312" w:eastAsia="仿宋_GB2312"/>
          <w:color w:val="000000"/>
          <w:sz w:val="32"/>
          <w:szCs w:val="32"/>
          <w:u w:val="none"/>
          <w:lang w:eastAsia="zh-CN"/>
        </w:rPr>
        <w:t>人员工资奖金津补贴及社会保障缴费标准上调。</w:t>
      </w:r>
    </w:p>
    <w:p>
      <w:pPr>
        <w:spacing w:line="560" w:lineRule="exact"/>
        <w:ind w:firstLine="640" w:firstLineChars="200"/>
        <w:rPr>
          <w:rFonts w:hint="eastAsia" w:ascii="楷体_GB2312" w:eastAsia="楷体_GB2312"/>
          <w:color w:val="000000"/>
          <w:sz w:val="32"/>
          <w:szCs w:val="32"/>
          <w:u w:val="none"/>
        </w:rPr>
      </w:pPr>
      <w:r>
        <w:rPr>
          <w:rFonts w:hint="eastAsia" w:ascii="楷体_GB2312" w:eastAsia="楷体_GB2312"/>
          <w:color w:val="000000"/>
          <w:sz w:val="32"/>
          <w:szCs w:val="32"/>
          <w:u w:val="none"/>
        </w:rPr>
        <w:t>（一）本年财政拨款收入</w:t>
      </w:r>
      <w:r>
        <w:rPr>
          <w:rFonts w:hint="eastAsia" w:ascii="楷体_GB2312" w:eastAsia="楷体_GB2312"/>
          <w:color w:val="000000"/>
          <w:sz w:val="32"/>
          <w:szCs w:val="32"/>
          <w:u w:val="none"/>
          <w:lang w:val="en-US" w:eastAsia="zh-CN"/>
        </w:rPr>
        <w:t>378.17</w:t>
      </w:r>
      <w:r>
        <w:rPr>
          <w:rFonts w:hint="eastAsia" w:ascii="楷体_GB2312" w:eastAsia="楷体_GB2312"/>
          <w:color w:val="000000"/>
          <w:sz w:val="32"/>
          <w:szCs w:val="32"/>
          <w:u w:val="none"/>
        </w:rPr>
        <w:t>万元</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rPr>
        <w:t>1.一般公共预算拨款收入</w:t>
      </w:r>
      <w:r>
        <w:rPr>
          <w:rFonts w:hint="eastAsia" w:ascii="仿宋_GB2312" w:eastAsia="仿宋_GB2312"/>
          <w:color w:val="000000"/>
          <w:sz w:val="32"/>
          <w:szCs w:val="32"/>
          <w:u w:val="none"/>
          <w:lang w:val="en-US" w:eastAsia="zh-CN"/>
        </w:rPr>
        <w:t>378.17</w:t>
      </w:r>
      <w:r>
        <w:rPr>
          <w:rFonts w:hint="eastAsia" w:ascii="仿宋_GB2312" w:eastAsia="仿宋_GB2312"/>
          <w:color w:val="000000"/>
          <w:sz w:val="32"/>
          <w:szCs w:val="32"/>
          <w:u w:val="none"/>
        </w:rPr>
        <w:t>万元。</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rPr>
        <w:t>2.政府性基金预算拨款收入</w:t>
      </w:r>
      <w:r>
        <w:rPr>
          <w:rFonts w:hint="eastAsia" w:ascii="仿宋_GB2312" w:eastAsia="仿宋_GB2312"/>
          <w:color w:val="000000"/>
          <w:sz w:val="32"/>
          <w:szCs w:val="32"/>
          <w:u w:val="none"/>
          <w:lang w:val="en-US" w:eastAsia="zh-CN"/>
        </w:rPr>
        <w:t>0.00</w:t>
      </w:r>
      <w:r>
        <w:rPr>
          <w:rFonts w:hint="eastAsia" w:ascii="仿宋_GB2312" w:eastAsia="仿宋_GB2312"/>
          <w:color w:val="000000"/>
          <w:sz w:val="32"/>
          <w:szCs w:val="32"/>
          <w:u w:val="none"/>
        </w:rPr>
        <w:t>万元。</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rPr>
        <w:t>3.国有资本经营预算拨款收入</w:t>
      </w:r>
      <w:r>
        <w:rPr>
          <w:rFonts w:hint="eastAsia" w:ascii="仿宋_GB2312" w:eastAsia="仿宋_GB2312"/>
          <w:color w:val="000000"/>
          <w:sz w:val="32"/>
          <w:szCs w:val="32"/>
          <w:u w:val="none"/>
          <w:lang w:val="en-US" w:eastAsia="zh-CN"/>
        </w:rPr>
        <w:t>0.00</w:t>
      </w:r>
      <w:r>
        <w:rPr>
          <w:rFonts w:hint="eastAsia" w:ascii="仿宋_GB2312" w:eastAsia="仿宋_GB2312"/>
          <w:color w:val="000000"/>
          <w:sz w:val="32"/>
          <w:szCs w:val="32"/>
          <w:u w:val="none"/>
        </w:rPr>
        <w:t>万元。</w:t>
      </w:r>
    </w:p>
    <w:p>
      <w:pPr>
        <w:spacing w:line="560" w:lineRule="exact"/>
        <w:ind w:firstLine="640" w:firstLineChars="200"/>
        <w:rPr>
          <w:rFonts w:hint="eastAsia" w:ascii="楷体_GB2312" w:eastAsia="楷体_GB2312"/>
          <w:color w:val="000000"/>
          <w:sz w:val="32"/>
          <w:szCs w:val="32"/>
          <w:u w:val="none"/>
        </w:rPr>
      </w:pPr>
      <w:r>
        <w:rPr>
          <w:rFonts w:hint="eastAsia" w:ascii="楷体_GB2312" w:eastAsia="楷体_GB2312"/>
          <w:color w:val="000000"/>
          <w:sz w:val="32"/>
          <w:szCs w:val="32"/>
          <w:u w:val="none"/>
        </w:rPr>
        <w:t>（二）本年其他资金收入</w:t>
      </w:r>
      <w:r>
        <w:rPr>
          <w:rFonts w:hint="eastAsia" w:ascii="楷体_GB2312" w:eastAsia="楷体_GB2312"/>
          <w:color w:val="000000"/>
          <w:sz w:val="32"/>
          <w:szCs w:val="32"/>
          <w:u w:val="none"/>
          <w:lang w:eastAsia="zh-CN"/>
        </w:rPr>
        <w:t>0</w:t>
      </w:r>
      <w:r>
        <w:rPr>
          <w:rFonts w:hint="eastAsia" w:ascii="楷体_GB2312" w:eastAsia="楷体_GB2312"/>
          <w:color w:val="000000"/>
          <w:sz w:val="32"/>
          <w:szCs w:val="32"/>
          <w:u w:val="none"/>
          <w:lang w:val="en-US" w:eastAsia="zh-CN"/>
        </w:rPr>
        <w:t>.00</w:t>
      </w:r>
      <w:r>
        <w:rPr>
          <w:rFonts w:hint="eastAsia" w:ascii="楷体_GB2312" w:eastAsia="楷体_GB2312"/>
          <w:color w:val="000000"/>
          <w:sz w:val="32"/>
          <w:szCs w:val="32"/>
          <w:u w:val="none"/>
        </w:rPr>
        <w:t>万元</w:t>
      </w:r>
    </w:p>
    <w:p>
      <w:pPr>
        <w:spacing w:line="560" w:lineRule="exact"/>
        <w:ind w:firstLine="640" w:firstLineChars="200"/>
        <w:rPr>
          <w:rFonts w:ascii="仿宋_GB2312" w:eastAsia="仿宋_GB2312"/>
          <w:color w:val="000000"/>
          <w:sz w:val="32"/>
          <w:szCs w:val="32"/>
          <w:u w:val="none"/>
        </w:rPr>
      </w:pPr>
      <w:r>
        <w:rPr>
          <w:rFonts w:hint="eastAsia" w:ascii="仿宋_GB2312" w:eastAsia="仿宋_GB2312"/>
          <w:color w:val="000000"/>
          <w:sz w:val="32"/>
          <w:szCs w:val="32"/>
          <w:u w:val="none"/>
        </w:rPr>
        <w:t>4.财政专户管理资金收入</w:t>
      </w:r>
      <w:r>
        <w:rPr>
          <w:rFonts w:hint="eastAsia" w:ascii="仿宋_GB2312" w:eastAsia="仿宋_GB2312"/>
          <w:color w:val="000000"/>
          <w:sz w:val="32"/>
          <w:szCs w:val="32"/>
          <w:u w:val="none"/>
          <w:lang w:eastAsia="zh-CN"/>
        </w:rPr>
        <w:t>0</w:t>
      </w:r>
      <w:r>
        <w:rPr>
          <w:rFonts w:hint="eastAsia" w:ascii="仿宋_GB2312" w:eastAsia="仿宋_GB2312"/>
          <w:color w:val="000000"/>
          <w:sz w:val="32"/>
          <w:szCs w:val="32"/>
          <w:u w:val="none"/>
          <w:lang w:val="en-US" w:eastAsia="zh-CN"/>
        </w:rPr>
        <w:t>.00</w:t>
      </w:r>
      <w:r>
        <w:rPr>
          <w:rFonts w:hint="eastAsia" w:ascii="仿宋_GB2312" w:eastAsia="仿宋_GB2312"/>
          <w:color w:val="000000"/>
          <w:sz w:val="32"/>
          <w:szCs w:val="32"/>
          <w:u w:val="none"/>
        </w:rPr>
        <w:t>万元。</w:t>
      </w:r>
    </w:p>
    <w:p>
      <w:pPr>
        <w:spacing w:line="560" w:lineRule="exact"/>
        <w:ind w:firstLine="640" w:firstLineChars="200"/>
        <w:rPr>
          <w:rFonts w:ascii="仿宋_GB2312" w:eastAsia="仿宋_GB2312"/>
          <w:color w:val="000000"/>
          <w:sz w:val="32"/>
          <w:szCs w:val="32"/>
          <w:u w:val="none"/>
        </w:rPr>
      </w:pPr>
      <w:r>
        <w:rPr>
          <w:rFonts w:hint="eastAsia" w:ascii="仿宋_GB2312" w:eastAsia="仿宋_GB2312"/>
          <w:color w:val="000000"/>
          <w:sz w:val="32"/>
          <w:szCs w:val="32"/>
          <w:u w:val="none"/>
        </w:rPr>
        <w:t>5.事业收入</w:t>
      </w:r>
      <w:r>
        <w:rPr>
          <w:rFonts w:hint="eastAsia" w:ascii="仿宋_GB2312" w:eastAsia="仿宋_GB2312"/>
          <w:color w:val="000000"/>
          <w:sz w:val="32"/>
          <w:szCs w:val="32"/>
          <w:u w:val="none"/>
          <w:lang w:eastAsia="zh-CN"/>
        </w:rPr>
        <w:t>0</w:t>
      </w:r>
      <w:r>
        <w:rPr>
          <w:rFonts w:hint="eastAsia" w:ascii="仿宋_GB2312" w:eastAsia="仿宋_GB2312"/>
          <w:color w:val="000000"/>
          <w:sz w:val="32"/>
          <w:szCs w:val="32"/>
          <w:u w:val="none"/>
          <w:lang w:val="en-US" w:eastAsia="zh-CN"/>
        </w:rPr>
        <w:t>.00</w:t>
      </w:r>
      <w:r>
        <w:rPr>
          <w:rFonts w:hint="eastAsia" w:ascii="仿宋_GB2312" w:eastAsia="仿宋_GB2312"/>
          <w:color w:val="000000"/>
          <w:sz w:val="32"/>
          <w:szCs w:val="32"/>
          <w:u w:val="none"/>
        </w:rPr>
        <w:t>万元。</w:t>
      </w:r>
    </w:p>
    <w:p>
      <w:pPr>
        <w:spacing w:line="560" w:lineRule="exact"/>
        <w:ind w:firstLine="640" w:firstLineChars="200"/>
        <w:rPr>
          <w:rFonts w:ascii="仿宋_GB2312" w:eastAsia="仿宋_GB2312"/>
          <w:color w:val="000000"/>
          <w:sz w:val="32"/>
          <w:szCs w:val="32"/>
          <w:u w:val="none"/>
        </w:rPr>
      </w:pPr>
      <w:r>
        <w:rPr>
          <w:rFonts w:hint="eastAsia" w:ascii="仿宋_GB2312" w:eastAsia="仿宋_GB2312"/>
          <w:color w:val="000000"/>
          <w:sz w:val="32"/>
          <w:szCs w:val="32"/>
          <w:u w:val="none"/>
        </w:rPr>
        <w:t>6.上级补助收入</w:t>
      </w:r>
      <w:r>
        <w:rPr>
          <w:rFonts w:hint="eastAsia" w:ascii="仿宋_GB2312" w:eastAsia="仿宋_GB2312"/>
          <w:color w:val="000000"/>
          <w:sz w:val="32"/>
          <w:szCs w:val="32"/>
          <w:u w:val="none"/>
          <w:lang w:eastAsia="zh-CN"/>
        </w:rPr>
        <w:t>0</w:t>
      </w:r>
      <w:r>
        <w:rPr>
          <w:rFonts w:hint="eastAsia" w:ascii="仿宋_GB2312" w:eastAsia="仿宋_GB2312"/>
          <w:color w:val="000000"/>
          <w:sz w:val="32"/>
          <w:szCs w:val="32"/>
          <w:u w:val="none"/>
          <w:lang w:val="en-US" w:eastAsia="zh-CN"/>
        </w:rPr>
        <w:t>.00</w:t>
      </w:r>
      <w:r>
        <w:rPr>
          <w:rFonts w:hint="eastAsia" w:ascii="仿宋_GB2312" w:eastAsia="仿宋_GB2312"/>
          <w:color w:val="000000"/>
          <w:sz w:val="32"/>
          <w:szCs w:val="32"/>
          <w:u w:val="none"/>
        </w:rPr>
        <w:t>万元。</w:t>
      </w:r>
    </w:p>
    <w:p>
      <w:pPr>
        <w:spacing w:line="560" w:lineRule="exact"/>
        <w:ind w:firstLine="640" w:firstLineChars="200"/>
        <w:rPr>
          <w:rFonts w:ascii="仿宋_GB2312" w:eastAsia="仿宋_GB2312"/>
          <w:color w:val="000000"/>
          <w:sz w:val="32"/>
          <w:szCs w:val="32"/>
          <w:u w:val="none"/>
        </w:rPr>
      </w:pPr>
      <w:r>
        <w:rPr>
          <w:rFonts w:hint="eastAsia" w:ascii="仿宋_GB2312" w:eastAsia="仿宋_GB2312"/>
          <w:color w:val="000000"/>
          <w:sz w:val="32"/>
          <w:szCs w:val="32"/>
          <w:u w:val="none"/>
        </w:rPr>
        <w:t>7.附属单位上缴收入</w:t>
      </w:r>
      <w:r>
        <w:rPr>
          <w:rFonts w:hint="eastAsia" w:ascii="仿宋_GB2312" w:eastAsia="仿宋_GB2312"/>
          <w:color w:val="000000"/>
          <w:sz w:val="32"/>
          <w:szCs w:val="32"/>
          <w:u w:val="none"/>
          <w:lang w:eastAsia="zh-CN"/>
        </w:rPr>
        <w:t>0</w:t>
      </w:r>
      <w:r>
        <w:rPr>
          <w:rFonts w:hint="eastAsia" w:ascii="仿宋_GB2312" w:eastAsia="仿宋_GB2312"/>
          <w:color w:val="000000"/>
          <w:sz w:val="32"/>
          <w:szCs w:val="32"/>
          <w:u w:val="none"/>
          <w:lang w:val="en-US" w:eastAsia="zh-CN"/>
        </w:rPr>
        <w:t>.00</w:t>
      </w:r>
      <w:r>
        <w:rPr>
          <w:rFonts w:hint="eastAsia" w:ascii="仿宋_GB2312" w:eastAsia="仿宋_GB2312"/>
          <w:color w:val="000000"/>
          <w:sz w:val="32"/>
          <w:szCs w:val="32"/>
          <w:u w:val="none"/>
        </w:rPr>
        <w:t>万元。</w:t>
      </w:r>
    </w:p>
    <w:p>
      <w:pPr>
        <w:spacing w:line="560" w:lineRule="exact"/>
        <w:ind w:firstLine="640" w:firstLineChars="200"/>
        <w:rPr>
          <w:rFonts w:ascii="仿宋_GB2312" w:eastAsia="仿宋_GB2312"/>
          <w:color w:val="000000"/>
          <w:sz w:val="32"/>
          <w:szCs w:val="32"/>
          <w:u w:val="none"/>
        </w:rPr>
      </w:pPr>
      <w:r>
        <w:rPr>
          <w:rFonts w:hint="eastAsia" w:ascii="仿宋_GB2312" w:eastAsia="仿宋_GB2312"/>
          <w:color w:val="000000"/>
          <w:sz w:val="32"/>
          <w:szCs w:val="32"/>
          <w:u w:val="none"/>
        </w:rPr>
        <w:t>8.事业单位经营收入</w:t>
      </w:r>
      <w:r>
        <w:rPr>
          <w:rFonts w:hint="eastAsia" w:ascii="仿宋_GB2312" w:eastAsia="仿宋_GB2312"/>
          <w:color w:val="000000"/>
          <w:sz w:val="32"/>
          <w:szCs w:val="32"/>
          <w:u w:val="none"/>
          <w:lang w:eastAsia="zh-CN"/>
        </w:rPr>
        <w:t>0</w:t>
      </w:r>
      <w:r>
        <w:rPr>
          <w:rFonts w:hint="eastAsia" w:ascii="仿宋_GB2312" w:eastAsia="仿宋_GB2312"/>
          <w:color w:val="000000"/>
          <w:sz w:val="32"/>
          <w:szCs w:val="32"/>
          <w:u w:val="none"/>
          <w:lang w:val="en-US" w:eastAsia="zh-CN"/>
        </w:rPr>
        <w:t>.00</w:t>
      </w:r>
      <w:r>
        <w:rPr>
          <w:rFonts w:hint="eastAsia" w:ascii="仿宋_GB2312" w:eastAsia="仿宋_GB2312"/>
          <w:color w:val="000000"/>
          <w:sz w:val="32"/>
          <w:szCs w:val="32"/>
          <w:u w:val="none"/>
        </w:rPr>
        <w:t>万元。</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rPr>
        <w:t>9.其他收入</w:t>
      </w:r>
      <w:r>
        <w:rPr>
          <w:rFonts w:hint="eastAsia" w:ascii="仿宋_GB2312" w:eastAsia="仿宋_GB2312"/>
          <w:color w:val="000000"/>
          <w:sz w:val="32"/>
          <w:szCs w:val="32"/>
          <w:u w:val="none"/>
          <w:lang w:eastAsia="zh-CN"/>
        </w:rPr>
        <w:t>0</w:t>
      </w:r>
      <w:r>
        <w:rPr>
          <w:rFonts w:hint="eastAsia" w:ascii="仿宋_GB2312" w:eastAsia="仿宋_GB2312"/>
          <w:color w:val="000000"/>
          <w:sz w:val="32"/>
          <w:szCs w:val="32"/>
          <w:u w:val="none"/>
          <w:lang w:val="en-US" w:eastAsia="zh-CN"/>
        </w:rPr>
        <w:t>.00</w:t>
      </w:r>
      <w:r>
        <w:rPr>
          <w:rFonts w:hint="eastAsia" w:ascii="仿宋_GB2312" w:eastAsia="仿宋_GB2312"/>
          <w:color w:val="000000"/>
          <w:sz w:val="32"/>
          <w:szCs w:val="32"/>
          <w:u w:val="none"/>
        </w:rPr>
        <w:t>万元。</w:t>
      </w:r>
    </w:p>
    <w:p>
      <w:pPr>
        <w:spacing w:line="560" w:lineRule="exact"/>
        <w:ind w:firstLine="640" w:firstLineChars="200"/>
        <w:rPr>
          <w:rFonts w:hint="eastAsia" w:ascii="楷体_GB2312" w:eastAsia="楷体_GB2312"/>
          <w:color w:val="000000"/>
          <w:sz w:val="32"/>
          <w:szCs w:val="32"/>
          <w:u w:val="none"/>
        </w:rPr>
      </w:pPr>
      <w:r>
        <w:rPr>
          <w:rFonts w:hint="eastAsia" w:ascii="楷体_GB2312" w:eastAsia="楷体_GB2312"/>
          <w:color w:val="000000"/>
          <w:sz w:val="32"/>
          <w:szCs w:val="32"/>
          <w:u w:val="none"/>
        </w:rPr>
        <w:t>（三）上年结转结余</w:t>
      </w:r>
      <w:r>
        <w:rPr>
          <w:rFonts w:hint="eastAsia" w:ascii="楷体_GB2312" w:eastAsia="楷体_GB2312"/>
          <w:color w:val="000000"/>
          <w:sz w:val="32"/>
          <w:szCs w:val="32"/>
          <w:u w:val="none"/>
          <w:lang w:val="en-US" w:eastAsia="zh-CN"/>
        </w:rPr>
        <w:t>2.39</w:t>
      </w:r>
      <w:r>
        <w:rPr>
          <w:rFonts w:hint="eastAsia" w:ascii="楷体_GB2312" w:eastAsia="楷体_GB2312"/>
          <w:color w:val="000000"/>
          <w:sz w:val="32"/>
          <w:szCs w:val="32"/>
          <w:u w:val="none"/>
        </w:rPr>
        <w:t>万元</w:t>
      </w:r>
    </w:p>
    <w:p>
      <w:pPr>
        <w:spacing w:line="560" w:lineRule="exact"/>
        <w:ind w:firstLine="640" w:firstLineChars="200"/>
        <w:rPr>
          <w:u w:val="none"/>
        </w:rPr>
      </w:pPr>
      <w:r>
        <w:rPr>
          <w:rFonts w:hint="eastAsia" w:ascii="仿宋_GB2312" w:eastAsia="仿宋_GB2312"/>
          <w:color w:val="000000"/>
          <w:sz w:val="32"/>
          <w:szCs w:val="32"/>
          <w:u w:val="none"/>
        </w:rPr>
        <w:t>10.上年结转结余</w:t>
      </w:r>
      <w:r>
        <w:rPr>
          <w:rFonts w:hint="eastAsia" w:ascii="仿宋_GB2312" w:eastAsia="仿宋_GB2312"/>
          <w:color w:val="000000"/>
          <w:sz w:val="32"/>
          <w:szCs w:val="32"/>
          <w:u w:val="none"/>
          <w:lang w:val="en-US" w:eastAsia="zh-CN"/>
        </w:rPr>
        <w:t>2.39</w:t>
      </w:r>
      <w:r>
        <w:rPr>
          <w:rFonts w:hint="eastAsia" w:ascii="仿宋_GB2312" w:eastAsia="仿宋_GB2312"/>
          <w:color w:val="000000"/>
          <w:sz w:val="32"/>
          <w:szCs w:val="32"/>
          <w:u w:val="none"/>
        </w:rPr>
        <w:t>万元。</w:t>
      </w:r>
    </w:p>
    <w:p>
      <w:pPr>
        <w:spacing w:line="560" w:lineRule="exact"/>
        <w:ind w:firstLine="640" w:firstLineChars="200"/>
        <w:rPr>
          <w:rFonts w:hint="eastAsia" w:ascii="黑体" w:eastAsia="黑体"/>
          <w:color w:val="auto"/>
          <w:sz w:val="32"/>
          <w:szCs w:val="32"/>
          <w:u w:val="none"/>
        </w:rPr>
      </w:pPr>
      <w:r>
        <w:rPr>
          <w:rFonts w:hint="eastAsia" w:ascii="黑体" w:eastAsia="黑体"/>
          <w:sz w:val="32"/>
          <w:szCs w:val="32"/>
          <w:u w:val="none"/>
        </w:rPr>
        <w:t>三</w:t>
      </w:r>
      <w:r>
        <w:rPr>
          <w:rFonts w:hint="eastAsia" w:ascii="黑体" w:eastAsia="黑体"/>
          <w:color w:val="auto"/>
          <w:sz w:val="32"/>
          <w:szCs w:val="32"/>
          <w:u w:val="none"/>
        </w:rPr>
        <w:t>、支出预算情况说明</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lang w:eastAsia="zh-CN"/>
        </w:rPr>
        <w:t>2026年</w:t>
      </w:r>
      <w:r>
        <w:rPr>
          <w:rFonts w:hint="eastAsia" w:ascii="仿宋_GB2312" w:eastAsia="仿宋_GB2312"/>
          <w:color w:val="000000"/>
          <w:sz w:val="32"/>
          <w:szCs w:val="32"/>
          <w:u w:val="none"/>
        </w:rPr>
        <w:t>支出预算</w:t>
      </w:r>
      <w:r>
        <w:rPr>
          <w:rFonts w:hint="eastAsia" w:ascii="仿宋_GB2312" w:eastAsia="仿宋_GB2312"/>
          <w:color w:val="000000"/>
          <w:sz w:val="32"/>
          <w:szCs w:val="32"/>
          <w:u w:val="none"/>
          <w:lang w:val="en-US" w:eastAsia="zh-CN"/>
        </w:rPr>
        <w:t>380.56</w:t>
      </w:r>
      <w:r>
        <w:rPr>
          <w:rFonts w:hint="eastAsia" w:ascii="仿宋_GB2312" w:eastAsia="仿宋_GB2312"/>
          <w:color w:val="000000"/>
          <w:sz w:val="32"/>
          <w:szCs w:val="32"/>
          <w:u w:val="none"/>
        </w:rPr>
        <w:t>万元，比</w:t>
      </w:r>
      <w:r>
        <w:rPr>
          <w:rFonts w:hint="eastAsia" w:ascii="仿宋_GB2312" w:eastAsia="仿宋_GB2312"/>
          <w:color w:val="000000"/>
          <w:sz w:val="32"/>
          <w:szCs w:val="32"/>
          <w:u w:val="none"/>
          <w:lang w:eastAsia="zh-CN"/>
        </w:rPr>
        <w:t>2025年</w:t>
      </w:r>
      <w:r>
        <w:rPr>
          <w:rFonts w:hint="eastAsia" w:ascii="仿宋_GB2312" w:eastAsia="仿宋_GB2312"/>
          <w:color w:val="000000"/>
          <w:sz w:val="32"/>
          <w:szCs w:val="32"/>
          <w:u w:val="none"/>
        </w:rPr>
        <w:t>年初预算数</w:t>
      </w:r>
      <w:r>
        <w:rPr>
          <w:rFonts w:hint="eastAsia" w:ascii="仿宋_GB2312" w:eastAsia="仿宋_GB2312"/>
          <w:color w:val="000000"/>
          <w:sz w:val="32"/>
          <w:szCs w:val="32"/>
          <w:u w:val="none"/>
          <w:lang w:val="en-US" w:eastAsia="zh-CN"/>
        </w:rPr>
        <w:t>368.17</w:t>
      </w:r>
      <w:r>
        <w:rPr>
          <w:rFonts w:hint="eastAsia" w:ascii="仿宋_GB2312" w:eastAsia="仿宋_GB2312"/>
          <w:color w:val="000000"/>
          <w:sz w:val="32"/>
          <w:szCs w:val="32"/>
          <w:u w:val="none"/>
        </w:rPr>
        <w:t>万元增加</w:t>
      </w:r>
      <w:r>
        <w:rPr>
          <w:rFonts w:hint="eastAsia" w:ascii="仿宋_GB2312" w:eastAsia="仿宋_GB2312"/>
          <w:color w:val="000000"/>
          <w:sz w:val="32"/>
          <w:szCs w:val="32"/>
          <w:u w:val="none"/>
          <w:lang w:val="en-US" w:eastAsia="zh-CN"/>
        </w:rPr>
        <w:t>12.39</w:t>
      </w:r>
      <w:r>
        <w:rPr>
          <w:rFonts w:hint="eastAsia" w:ascii="仿宋_GB2312" w:eastAsia="仿宋_GB2312"/>
          <w:color w:val="000000"/>
          <w:sz w:val="32"/>
          <w:szCs w:val="32"/>
          <w:u w:val="none"/>
        </w:rPr>
        <w:t>万元，增长</w:t>
      </w:r>
      <w:r>
        <w:rPr>
          <w:rFonts w:hint="eastAsia" w:ascii="仿宋_GB2312" w:eastAsia="仿宋_GB2312"/>
          <w:color w:val="000000"/>
          <w:sz w:val="32"/>
          <w:szCs w:val="32"/>
          <w:u w:val="none"/>
          <w:lang w:val="en-US" w:eastAsia="zh-CN"/>
        </w:rPr>
        <w:t>3.37</w:t>
      </w:r>
      <w:r>
        <w:rPr>
          <w:rFonts w:hint="eastAsia" w:ascii="仿宋_GB2312" w:eastAsia="仿宋_GB2312"/>
          <w:color w:val="000000"/>
          <w:sz w:val="32"/>
          <w:szCs w:val="32"/>
          <w:u w:val="none"/>
        </w:rPr>
        <w:t>%。主要原因是</w:t>
      </w:r>
      <w:r>
        <w:rPr>
          <w:rFonts w:hint="eastAsia" w:ascii="仿宋_GB2312" w:eastAsia="仿宋_GB2312"/>
          <w:color w:val="000000"/>
          <w:sz w:val="32"/>
          <w:szCs w:val="32"/>
          <w:u w:val="none"/>
          <w:lang w:eastAsia="zh-CN"/>
        </w:rPr>
        <w:t>人员工资奖金津补贴及社会保障缴费标准上调。</w:t>
      </w:r>
    </w:p>
    <w:p>
      <w:pPr>
        <w:spacing w:line="560" w:lineRule="exact"/>
        <w:ind w:firstLine="640" w:firstLineChars="200"/>
        <w:rPr>
          <w:rFonts w:hint="eastAsia" w:ascii="仿宋_GB2312" w:hAnsi="仿宋_GB2312" w:eastAsia="仿宋_GB2312" w:cs="仿宋_GB2312"/>
          <w:color w:val="000000"/>
          <w:sz w:val="32"/>
          <w:szCs w:val="32"/>
          <w:u w:val="none"/>
        </w:rPr>
      </w:pPr>
      <w:r>
        <w:rPr>
          <w:rFonts w:hint="eastAsia" w:ascii="楷体_GB2312" w:hAnsi="楷体_GB2312" w:eastAsia="楷体_GB2312" w:cs="楷体_GB2312"/>
          <w:color w:val="000000"/>
          <w:sz w:val="32"/>
          <w:szCs w:val="32"/>
          <w:highlight w:val="none"/>
          <w:u w:val="none"/>
        </w:rPr>
        <w:t>(一)基本支出。</w:t>
      </w:r>
      <w:r>
        <w:rPr>
          <w:rFonts w:hint="eastAsia" w:ascii="仿宋_GB2312" w:hAnsi="仿宋_GB2312" w:eastAsia="仿宋_GB2312" w:cs="仿宋_GB2312"/>
          <w:color w:val="000000"/>
          <w:sz w:val="32"/>
          <w:szCs w:val="32"/>
          <w:highlight w:val="none"/>
          <w:u w:val="none"/>
        </w:rPr>
        <w:t>基本支出预算</w:t>
      </w:r>
      <w:r>
        <w:rPr>
          <w:rFonts w:hint="eastAsia" w:ascii="仿宋_GB2312" w:hAnsi="仿宋_GB2312" w:eastAsia="仿宋_GB2312" w:cs="仿宋_GB2312"/>
          <w:color w:val="000000"/>
          <w:sz w:val="32"/>
          <w:szCs w:val="32"/>
          <w:highlight w:val="none"/>
          <w:u w:val="none"/>
          <w:lang w:val="en-US" w:eastAsia="zh-CN"/>
        </w:rPr>
        <w:t>380.47</w:t>
      </w:r>
      <w:r>
        <w:rPr>
          <w:rFonts w:hint="eastAsia" w:ascii="仿宋_GB2312" w:hAnsi="仿宋_GB2312" w:eastAsia="仿宋_GB2312" w:cs="仿宋_GB2312"/>
          <w:color w:val="000000"/>
          <w:sz w:val="32"/>
          <w:szCs w:val="32"/>
          <w:highlight w:val="none"/>
          <w:u w:val="none"/>
        </w:rPr>
        <w:t>万元，</w:t>
      </w:r>
      <w:r>
        <w:rPr>
          <w:rFonts w:hint="eastAsia" w:ascii="仿宋_GB2312" w:hAnsi="仿宋_GB2312" w:eastAsia="仿宋_GB2312" w:cs="仿宋_GB2312"/>
          <w:color w:val="auto"/>
          <w:sz w:val="32"/>
          <w:szCs w:val="32"/>
          <w:highlight w:val="none"/>
          <w:u w:val="none"/>
        </w:rPr>
        <w:t>占</w:t>
      </w:r>
      <w:r>
        <w:rPr>
          <w:rFonts w:hint="eastAsia" w:ascii="仿宋_GB2312" w:hAnsi="仿宋_GB2312" w:eastAsia="仿宋_GB2312" w:cs="仿宋_GB2312"/>
          <w:color w:val="auto"/>
          <w:sz w:val="32"/>
          <w:szCs w:val="32"/>
          <w:highlight w:val="none"/>
          <w:u w:val="none"/>
          <w:lang w:eastAsia="zh-CN"/>
        </w:rPr>
        <w:t>本年</w:t>
      </w:r>
      <w:r>
        <w:rPr>
          <w:rFonts w:hint="eastAsia" w:ascii="仿宋_GB2312" w:hAnsi="仿宋_GB2312" w:eastAsia="仿宋_GB2312" w:cs="仿宋_GB2312"/>
          <w:color w:val="auto"/>
          <w:sz w:val="32"/>
          <w:szCs w:val="32"/>
          <w:highlight w:val="none"/>
          <w:u w:val="none"/>
        </w:rPr>
        <w:t>支出预算</w:t>
      </w:r>
      <w:r>
        <w:rPr>
          <w:rFonts w:hint="eastAsia" w:ascii="仿宋_GB2312" w:hAnsi="仿宋_GB2312" w:eastAsia="仿宋_GB2312" w:cs="仿宋_GB2312"/>
          <w:color w:val="auto"/>
          <w:sz w:val="32"/>
          <w:szCs w:val="32"/>
          <w:highlight w:val="none"/>
          <w:u w:val="none"/>
          <w:lang w:val="en-US" w:eastAsia="zh-CN"/>
        </w:rPr>
        <w:t>99.98</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000000"/>
          <w:sz w:val="32"/>
          <w:szCs w:val="32"/>
          <w:u w:val="none"/>
        </w:rPr>
        <w:t>比</w:t>
      </w:r>
      <w:r>
        <w:rPr>
          <w:rFonts w:hint="eastAsia" w:ascii="仿宋_GB2312" w:hAnsi="仿宋_GB2312" w:eastAsia="仿宋_GB2312" w:cs="仿宋_GB2312"/>
          <w:color w:val="000000"/>
          <w:sz w:val="32"/>
          <w:szCs w:val="32"/>
          <w:u w:val="none"/>
          <w:lang w:eastAsia="zh-CN"/>
        </w:rPr>
        <w:t>2025年</w:t>
      </w:r>
      <w:r>
        <w:rPr>
          <w:rFonts w:hint="eastAsia" w:ascii="仿宋_GB2312" w:hAnsi="仿宋_GB2312" w:eastAsia="仿宋_GB2312" w:cs="仿宋_GB2312"/>
          <w:color w:val="000000"/>
          <w:sz w:val="32"/>
          <w:szCs w:val="32"/>
          <w:u w:val="none"/>
        </w:rPr>
        <w:t>年初预算数</w:t>
      </w:r>
      <w:r>
        <w:rPr>
          <w:rFonts w:hint="eastAsia" w:ascii="仿宋_GB2312" w:hAnsi="仿宋_GB2312" w:eastAsia="仿宋_GB2312" w:cs="仿宋_GB2312"/>
          <w:color w:val="000000"/>
          <w:sz w:val="32"/>
          <w:szCs w:val="32"/>
          <w:u w:val="none"/>
          <w:lang w:val="en-US" w:eastAsia="zh-CN"/>
        </w:rPr>
        <w:t>368.17</w:t>
      </w:r>
      <w:r>
        <w:rPr>
          <w:rFonts w:hint="eastAsia" w:ascii="仿宋_GB2312" w:hAnsi="仿宋_GB2312" w:eastAsia="仿宋_GB2312" w:cs="仿宋_GB2312"/>
          <w:color w:val="000000"/>
          <w:sz w:val="32"/>
          <w:szCs w:val="32"/>
          <w:u w:val="none"/>
        </w:rPr>
        <w:t>万元增加</w:t>
      </w:r>
      <w:r>
        <w:rPr>
          <w:rFonts w:hint="eastAsia" w:ascii="仿宋_GB2312" w:hAnsi="仿宋_GB2312" w:eastAsia="仿宋_GB2312" w:cs="仿宋_GB2312"/>
          <w:color w:val="000000"/>
          <w:sz w:val="32"/>
          <w:szCs w:val="32"/>
          <w:u w:val="none"/>
          <w:lang w:val="en-US" w:eastAsia="zh-CN"/>
        </w:rPr>
        <w:t>12.30</w:t>
      </w:r>
      <w:r>
        <w:rPr>
          <w:rFonts w:hint="eastAsia" w:ascii="仿宋_GB2312" w:hAnsi="仿宋_GB2312" w:eastAsia="仿宋_GB2312" w:cs="仿宋_GB2312"/>
          <w:color w:val="000000"/>
          <w:sz w:val="32"/>
          <w:szCs w:val="32"/>
          <w:u w:val="none"/>
        </w:rPr>
        <w:t>万元，增长</w:t>
      </w:r>
      <w:r>
        <w:rPr>
          <w:rFonts w:hint="eastAsia" w:ascii="仿宋_GB2312" w:hAnsi="仿宋_GB2312" w:eastAsia="仿宋_GB2312" w:cs="仿宋_GB2312"/>
          <w:color w:val="000000"/>
          <w:sz w:val="32"/>
          <w:szCs w:val="32"/>
          <w:u w:val="none"/>
          <w:lang w:val="en-US" w:eastAsia="zh-CN"/>
        </w:rPr>
        <w:t>3.34</w:t>
      </w:r>
      <w:r>
        <w:rPr>
          <w:rFonts w:hint="eastAsia" w:ascii="仿宋_GB2312" w:hAnsi="仿宋_GB2312" w:eastAsia="仿宋_GB2312" w:cs="仿宋_GB2312"/>
          <w:color w:val="000000"/>
          <w:sz w:val="32"/>
          <w:szCs w:val="32"/>
          <w:u w:val="none"/>
        </w:rPr>
        <w:t>%。</w:t>
      </w:r>
    </w:p>
    <w:p>
      <w:pPr>
        <w:spacing w:line="560" w:lineRule="exact"/>
        <w:ind w:firstLine="640" w:firstLineChars="200"/>
        <w:rPr>
          <w:rFonts w:hint="eastAsia" w:ascii="仿宋_GB2312" w:eastAsia="仿宋_GB2312"/>
          <w:color w:val="000000"/>
          <w:sz w:val="32"/>
          <w:szCs w:val="32"/>
          <w:u w:val="none"/>
        </w:rPr>
      </w:pPr>
      <w:r>
        <w:rPr>
          <w:rFonts w:hint="eastAsia" w:ascii="楷体_GB2312" w:hAnsi="楷体_GB2312" w:eastAsia="楷体_GB2312" w:cs="楷体_GB2312"/>
          <w:color w:val="000000"/>
          <w:sz w:val="32"/>
          <w:szCs w:val="32"/>
          <w:u w:val="none"/>
        </w:rPr>
        <w:t>（二）项目支出。</w:t>
      </w:r>
      <w:r>
        <w:rPr>
          <w:rFonts w:hint="eastAsia" w:ascii="仿宋_GB2312" w:eastAsia="仿宋_GB2312"/>
          <w:color w:val="000000"/>
          <w:sz w:val="32"/>
          <w:szCs w:val="32"/>
          <w:u w:val="none"/>
        </w:rPr>
        <w:t>项目支出预算</w:t>
      </w:r>
      <w:r>
        <w:rPr>
          <w:rFonts w:hint="eastAsia" w:ascii="仿宋_GB2312" w:eastAsia="仿宋_GB2312"/>
          <w:color w:val="000000"/>
          <w:sz w:val="32"/>
          <w:szCs w:val="32"/>
          <w:u w:val="none"/>
          <w:lang w:val="en-US" w:eastAsia="zh-CN"/>
        </w:rPr>
        <w:t>0.09</w:t>
      </w:r>
      <w:r>
        <w:rPr>
          <w:rFonts w:hint="eastAsia" w:ascii="仿宋_GB2312" w:eastAsia="仿宋_GB2312"/>
          <w:color w:val="000000"/>
          <w:sz w:val="32"/>
          <w:szCs w:val="32"/>
          <w:u w:val="none"/>
        </w:rPr>
        <w:t>万元，比</w:t>
      </w:r>
      <w:r>
        <w:rPr>
          <w:rFonts w:hint="eastAsia" w:ascii="仿宋_GB2312" w:eastAsia="仿宋_GB2312"/>
          <w:color w:val="000000"/>
          <w:sz w:val="32"/>
          <w:szCs w:val="32"/>
          <w:u w:val="none"/>
          <w:lang w:eastAsia="zh-CN"/>
        </w:rPr>
        <w:t>2025年</w:t>
      </w:r>
      <w:r>
        <w:rPr>
          <w:rFonts w:hint="eastAsia" w:ascii="仿宋_GB2312" w:eastAsia="仿宋_GB2312"/>
          <w:color w:val="000000"/>
          <w:sz w:val="32"/>
          <w:szCs w:val="32"/>
          <w:u w:val="none"/>
        </w:rPr>
        <w:t>年初预算数</w:t>
      </w:r>
      <w:r>
        <w:rPr>
          <w:rFonts w:hint="eastAsia" w:ascii="仿宋_GB2312" w:eastAsia="仿宋_GB2312"/>
          <w:color w:val="000000"/>
          <w:sz w:val="32"/>
          <w:szCs w:val="32"/>
          <w:u w:val="none"/>
          <w:lang w:val="en-US" w:eastAsia="zh-CN"/>
        </w:rPr>
        <w:t>0.00</w:t>
      </w:r>
      <w:r>
        <w:rPr>
          <w:rFonts w:hint="eastAsia" w:ascii="仿宋_GB2312" w:eastAsia="仿宋_GB2312"/>
          <w:color w:val="000000"/>
          <w:sz w:val="32"/>
          <w:szCs w:val="32"/>
          <w:u w:val="none"/>
        </w:rPr>
        <w:t>万元增加</w:t>
      </w:r>
      <w:r>
        <w:rPr>
          <w:rFonts w:hint="eastAsia" w:ascii="仿宋_GB2312" w:eastAsia="仿宋_GB2312"/>
          <w:color w:val="000000"/>
          <w:sz w:val="32"/>
          <w:szCs w:val="32"/>
          <w:u w:val="none"/>
          <w:lang w:val="en-US" w:eastAsia="zh-CN"/>
        </w:rPr>
        <w:t>0.09</w:t>
      </w:r>
      <w:r>
        <w:rPr>
          <w:rFonts w:hint="eastAsia" w:ascii="仿宋_GB2312" w:eastAsia="仿宋_GB2312"/>
          <w:color w:val="000000"/>
          <w:sz w:val="32"/>
          <w:szCs w:val="32"/>
          <w:u w:val="none"/>
        </w:rPr>
        <w:t>万元，增长</w:t>
      </w:r>
      <w:r>
        <w:rPr>
          <w:rFonts w:hint="eastAsia" w:ascii="仿宋_GB2312" w:eastAsia="仿宋_GB2312"/>
          <w:color w:val="000000"/>
          <w:sz w:val="32"/>
          <w:szCs w:val="32"/>
          <w:u w:val="none"/>
          <w:lang w:val="en-US" w:eastAsia="zh-CN"/>
        </w:rPr>
        <w:t>100.00</w:t>
      </w:r>
      <w:r>
        <w:rPr>
          <w:rFonts w:hint="eastAsia" w:ascii="仿宋_GB2312" w:eastAsia="仿宋_GB2312"/>
          <w:color w:val="000000"/>
          <w:sz w:val="32"/>
          <w:szCs w:val="32"/>
          <w:u w:val="none"/>
        </w:rPr>
        <w:t>%。</w:t>
      </w:r>
    </w:p>
    <w:p>
      <w:pPr>
        <w:numPr>
          <w:ilvl w:val="0"/>
          <w:numId w:val="1"/>
        </w:numPr>
        <w:spacing w:line="560" w:lineRule="exact"/>
        <w:ind w:firstLine="640" w:firstLineChars="200"/>
        <w:rPr>
          <w:rFonts w:hint="eastAsia" w:ascii="楷体_GB2312" w:hAnsi="楷体_GB2312" w:eastAsia="楷体_GB2312" w:cs="楷体_GB2312"/>
          <w:color w:val="000000"/>
          <w:sz w:val="32"/>
          <w:szCs w:val="32"/>
          <w:u w:val="none"/>
        </w:rPr>
      </w:pPr>
      <w:r>
        <w:rPr>
          <w:rFonts w:hint="eastAsia" w:ascii="楷体_GB2312" w:hAnsi="楷体_GB2312" w:eastAsia="楷体_GB2312" w:cs="楷体_GB2312"/>
          <w:color w:val="000000"/>
          <w:sz w:val="32"/>
          <w:szCs w:val="32"/>
          <w:u w:val="none"/>
        </w:rPr>
        <w:t>年</w:t>
      </w:r>
      <w:r>
        <w:rPr>
          <w:rFonts w:hint="eastAsia" w:ascii="楷体_GB2312" w:hAnsi="楷体_GB2312" w:eastAsia="楷体_GB2312" w:cs="楷体_GB2312"/>
          <w:color w:val="000000"/>
          <w:sz w:val="32"/>
          <w:szCs w:val="32"/>
          <w:u w:val="none"/>
          <w:lang w:eastAsia="zh-CN"/>
        </w:rPr>
        <w:t>终</w:t>
      </w:r>
      <w:r>
        <w:rPr>
          <w:rFonts w:hint="eastAsia" w:ascii="楷体_GB2312" w:hAnsi="楷体_GB2312" w:eastAsia="楷体_GB2312" w:cs="楷体_GB2312"/>
          <w:color w:val="000000"/>
          <w:sz w:val="32"/>
          <w:szCs w:val="32"/>
          <w:u w:val="none"/>
        </w:rPr>
        <w:t>结转结余资金</w:t>
      </w:r>
      <w:r>
        <w:rPr>
          <w:rFonts w:hint="eastAsia" w:ascii="楷体_GB2312" w:hAnsi="楷体_GB2312" w:eastAsia="楷体_GB2312" w:cs="楷体_GB2312"/>
          <w:color w:val="000000"/>
          <w:sz w:val="32"/>
          <w:szCs w:val="32"/>
          <w:u w:val="none"/>
          <w:lang w:val="en-US" w:eastAsia="zh-CN"/>
        </w:rPr>
        <w:t>0.00</w:t>
      </w:r>
      <w:r>
        <w:rPr>
          <w:rFonts w:hint="eastAsia" w:ascii="楷体_GB2312" w:hAnsi="楷体_GB2312" w:eastAsia="楷体_GB2312" w:cs="楷体_GB2312"/>
          <w:color w:val="000000"/>
          <w:sz w:val="32"/>
          <w:szCs w:val="32"/>
          <w:u w:val="none"/>
        </w:rPr>
        <w:t>万元</w:t>
      </w:r>
    </w:p>
    <w:p>
      <w:pPr>
        <w:spacing w:line="560" w:lineRule="exact"/>
        <w:ind w:firstLine="640" w:firstLineChars="200"/>
        <w:rPr>
          <w:rFonts w:hint="eastAsia" w:ascii="黑体" w:eastAsia="黑体"/>
          <w:color w:val="000000"/>
          <w:sz w:val="32"/>
          <w:szCs w:val="32"/>
          <w:u w:val="none"/>
        </w:rPr>
      </w:pPr>
      <w:r>
        <w:rPr>
          <w:rFonts w:hint="eastAsia" w:ascii="黑体" w:eastAsia="黑体"/>
          <w:color w:val="000000"/>
          <w:sz w:val="32"/>
          <w:szCs w:val="32"/>
          <w:u w:val="none"/>
        </w:rPr>
        <w:t>四、财政拨款“三公”经费预算情况说明</w:t>
      </w:r>
    </w:p>
    <w:p>
      <w:pPr>
        <w:spacing w:line="560" w:lineRule="exact"/>
        <w:ind w:firstLine="640" w:firstLineChars="200"/>
        <w:rPr>
          <w:rFonts w:hint="eastAsia" w:ascii="仿宋_GB2312" w:eastAsia="仿宋_GB2312"/>
          <w:color w:val="000000"/>
          <w:sz w:val="32"/>
          <w:szCs w:val="32"/>
          <w:u w:val="none"/>
          <w:lang w:eastAsia="zh-CN"/>
        </w:rPr>
      </w:pPr>
      <w:r>
        <w:rPr>
          <w:rFonts w:hint="eastAsia" w:ascii="仿宋_GB2312" w:eastAsia="仿宋_GB2312"/>
          <w:color w:val="000000"/>
          <w:sz w:val="32"/>
          <w:szCs w:val="32"/>
          <w:u w:val="none"/>
          <w:lang w:eastAsia="zh-CN"/>
        </w:rPr>
        <w:t>2026年</w:t>
      </w:r>
      <w:r>
        <w:rPr>
          <w:rFonts w:hint="eastAsia" w:ascii="仿宋_GB2312" w:eastAsia="仿宋_GB2312"/>
          <w:color w:val="000000"/>
          <w:sz w:val="32"/>
          <w:szCs w:val="32"/>
          <w:u w:val="none"/>
        </w:rPr>
        <w:t>财政拨款“三公”经费预算</w:t>
      </w:r>
      <w:r>
        <w:rPr>
          <w:rFonts w:hint="eastAsia" w:ascii="仿宋_GB2312" w:eastAsia="仿宋_GB2312"/>
          <w:color w:val="000000"/>
          <w:sz w:val="32"/>
          <w:szCs w:val="32"/>
          <w:u w:val="none"/>
          <w:lang w:val="en-US" w:eastAsia="zh-CN"/>
        </w:rPr>
        <w:t>2.93</w:t>
      </w:r>
      <w:r>
        <w:rPr>
          <w:rFonts w:hint="eastAsia" w:ascii="仿宋_GB2312" w:eastAsia="仿宋_GB2312"/>
          <w:color w:val="000000"/>
          <w:sz w:val="32"/>
          <w:szCs w:val="32"/>
          <w:u w:val="none"/>
        </w:rPr>
        <w:t>万元，</w:t>
      </w:r>
      <w:r>
        <w:rPr>
          <w:rFonts w:hint="eastAsia" w:ascii="仿宋_GB2312" w:eastAsia="仿宋_GB2312"/>
          <w:color w:val="000000"/>
          <w:sz w:val="32"/>
          <w:szCs w:val="32"/>
          <w:u w:val="none"/>
          <w:lang w:eastAsia="zh-CN"/>
        </w:rPr>
        <w:t>与2025年</w:t>
      </w:r>
      <w:r>
        <w:rPr>
          <w:rFonts w:hint="eastAsia" w:ascii="仿宋_GB2312" w:eastAsia="仿宋_GB2312"/>
          <w:color w:val="000000"/>
          <w:sz w:val="32"/>
          <w:szCs w:val="32"/>
          <w:u w:val="none"/>
        </w:rPr>
        <w:t>财政拨款“三公”经费</w:t>
      </w:r>
      <w:r>
        <w:rPr>
          <w:rFonts w:hint="eastAsia" w:ascii="仿宋_GB2312" w:eastAsia="仿宋_GB2312"/>
          <w:color w:val="000000"/>
          <w:sz w:val="32"/>
          <w:szCs w:val="32"/>
          <w:u w:val="none"/>
          <w:lang w:eastAsia="zh-CN"/>
        </w:rPr>
        <w:t>年初</w:t>
      </w:r>
      <w:r>
        <w:rPr>
          <w:rFonts w:hint="eastAsia" w:ascii="仿宋_GB2312" w:eastAsia="仿宋_GB2312"/>
          <w:color w:val="000000"/>
          <w:sz w:val="32"/>
          <w:szCs w:val="32"/>
          <w:u w:val="none"/>
        </w:rPr>
        <w:t>预算</w:t>
      </w:r>
      <w:r>
        <w:rPr>
          <w:rFonts w:hint="eastAsia" w:ascii="仿宋_GB2312" w:eastAsia="仿宋_GB2312"/>
          <w:color w:val="000000"/>
          <w:sz w:val="32"/>
          <w:szCs w:val="32"/>
          <w:u w:val="none"/>
          <w:lang w:eastAsia="zh-CN"/>
        </w:rPr>
        <w:t>相同。</w:t>
      </w:r>
    </w:p>
    <w:p>
      <w:pPr>
        <w:spacing w:line="560" w:lineRule="exact"/>
        <w:ind w:left="638" w:leftChars="304" w:firstLine="0" w:firstLineChars="0"/>
        <w:rPr>
          <w:rFonts w:hint="eastAsia" w:ascii="仿宋_GB2312" w:eastAsia="仿宋_GB2312"/>
          <w:color w:val="000000"/>
          <w:sz w:val="32"/>
          <w:szCs w:val="32"/>
          <w:u w:val="none"/>
          <w:lang w:eastAsia="zh-CN"/>
        </w:rPr>
      </w:pPr>
      <w:r>
        <w:rPr>
          <w:rFonts w:hint="eastAsia" w:ascii="楷体" w:hAnsi="楷体" w:eastAsia="楷体" w:cs="楷体"/>
          <w:color w:val="000000"/>
          <w:sz w:val="32"/>
          <w:szCs w:val="32"/>
          <w:u w:val="none"/>
          <w:lang w:eastAsia="zh-CN"/>
        </w:rPr>
        <w:t>（一）</w:t>
      </w:r>
      <w:r>
        <w:rPr>
          <w:rFonts w:hint="eastAsia" w:ascii="楷体" w:hAnsi="楷体" w:eastAsia="楷体" w:cs="楷体"/>
          <w:color w:val="000000"/>
          <w:sz w:val="32"/>
          <w:szCs w:val="32"/>
          <w:u w:val="none"/>
        </w:rPr>
        <w:t>因公出国（境）费用。</w:t>
      </w:r>
      <w:r>
        <w:rPr>
          <w:rFonts w:hint="eastAsia" w:ascii="仿宋_GB2312" w:eastAsia="仿宋_GB2312"/>
          <w:color w:val="000000"/>
          <w:sz w:val="32"/>
          <w:szCs w:val="32"/>
          <w:u w:val="none"/>
          <w:lang w:eastAsia="zh-CN"/>
        </w:rPr>
        <w:t>2026年</w:t>
      </w:r>
      <w:r>
        <w:rPr>
          <w:rFonts w:hint="eastAsia" w:ascii="仿宋_GB2312" w:eastAsia="仿宋_GB2312"/>
          <w:color w:val="000000"/>
          <w:sz w:val="32"/>
          <w:szCs w:val="32"/>
          <w:u w:val="none"/>
        </w:rPr>
        <w:t>预算数</w:t>
      </w:r>
      <w:r>
        <w:rPr>
          <w:rFonts w:hint="eastAsia" w:ascii="仿宋_GB2312" w:eastAsia="仿宋_GB2312"/>
          <w:color w:val="000000"/>
          <w:sz w:val="32"/>
          <w:szCs w:val="32"/>
          <w:u w:val="none"/>
          <w:lang w:val="en-US" w:eastAsia="zh-CN"/>
        </w:rPr>
        <w:t>0.00</w:t>
      </w:r>
      <w:r>
        <w:rPr>
          <w:rFonts w:hint="eastAsia" w:ascii="仿宋_GB2312" w:eastAsia="仿宋_GB2312"/>
          <w:color w:val="000000"/>
          <w:sz w:val="32"/>
          <w:szCs w:val="32"/>
          <w:u w:val="none"/>
        </w:rPr>
        <w:t>万元</w:t>
      </w:r>
      <w:r>
        <w:rPr>
          <w:rFonts w:hint="eastAsia" w:ascii="仿宋_GB2312" w:eastAsia="仿宋_GB2312"/>
          <w:color w:val="000000"/>
          <w:sz w:val="32"/>
          <w:szCs w:val="32"/>
          <w:u w:val="none"/>
          <w:lang w:eastAsia="zh-CN"/>
        </w:rPr>
        <w:t>。</w:t>
      </w:r>
      <w:r>
        <w:rPr>
          <w:rFonts w:hint="eastAsia" w:ascii="楷体" w:hAnsi="楷体" w:eastAsia="楷体" w:cs="楷体"/>
          <w:color w:val="000000"/>
          <w:sz w:val="32"/>
          <w:szCs w:val="32"/>
          <w:u w:val="none"/>
          <w:lang w:eastAsia="zh-CN"/>
        </w:rPr>
        <w:t>（二）</w:t>
      </w:r>
      <w:r>
        <w:rPr>
          <w:rFonts w:hint="eastAsia" w:ascii="楷体" w:hAnsi="楷体" w:eastAsia="楷体" w:cs="楷体"/>
          <w:color w:val="000000"/>
          <w:sz w:val="32"/>
          <w:szCs w:val="32"/>
          <w:u w:val="none"/>
        </w:rPr>
        <w:t>公务接待费。</w:t>
      </w:r>
      <w:r>
        <w:rPr>
          <w:rFonts w:hint="eastAsia" w:ascii="仿宋_GB2312" w:eastAsia="仿宋_GB2312"/>
          <w:color w:val="000000"/>
          <w:sz w:val="32"/>
          <w:szCs w:val="32"/>
          <w:u w:val="none"/>
          <w:lang w:eastAsia="zh-CN"/>
        </w:rPr>
        <w:t>2026年</w:t>
      </w:r>
      <w:r>
        <w:rPr>
          <w:rFonts w:hint="eastAsia" w:ascii="仿宋_GB2312" w:eastAsia="仿宋_GB2312"/>
          <w:color w:val="000000"/>
          <w:sz w:val="32"/>
          <w:szCs w:val="32"/>
          <w:u w:val="none"/>
        </w:rPr>
        <w:t>预算数</w:t>
      </w:r>
      <w:r>
        <w:rPr>
          <w:rFonts w:hint="eastAsia" w:ascii="仿宋_GB2312" w:eastAsia="仿宋_GB2312"/>
          <w:color w:val="000000"/>
          <w:sz w:val="32"/>
          <w:szCs w:val="32"/>
          <w:u w:val="none"/>
          <w:lang w:val="en-US" w:eastAsia="zh-CN"/>
        </w:rPr>
        <w:t>0.00</w:t>
      </w:r>
      <w:r>
        <w:rPr>
          <w:rFonts w:hint="eastAsia" w:ascii="仿宋_GB2312" w:eastAsia="仿宋_GB2312"/>
          <w:color w:val="000000"/>
          <w:sz w:val="32"/>
          <w:szCs w:val="32"/>
          <w:u w:val="none"/>
        </w:rPr>
        <w:t>万元</w:t>
      </w:r>
      <w:r>
        <w:rPr>
          <w:rFonts w:hint="eastAsia" w:ascii="仿宋_GB2312" w:eastAsia="仿宋_GB2312"/>
          <w:color w:val="000000"/>
          <w:sz w:val="32"/>
          <w:szCs w:val="32"/>
          <w:u w:val="none"/>
          <w:lang w:eastAsia="zh-CN"/>
        </w:rPr>
        <w:t>。</w:t>
      </w:r>
    </w:p>
    <w:p>
      <w:pPr>
        <w:spacing w:line="560" w:lineRule="exact"/>
        <w:ind w:firstLine="640" w:firstLineChars="200"/>
        <w:rPr>
          <w:rFonts w:hint="eastAsia" w:ascii="仿宋_GB2312" w:eastAsia="仿宋_GB2312"/>
          <w:color w:val="000000"/>
          <w:sz w:val="32"/>
          <w:szCs w:val="32"/>
          <w:u w:val="none"/>
          <w:lang w:val="en-US" w:eastAsia="zh-CN"/>
        </w:rPr>
      </w:pPr>
      <w:r>
        <w:rPr>
          <w:rFonts w:hint="eastAsia" w:ascii="楷体" w:hAnsi="楷体" w:eastAsia="楷体" w:cs="楷体"/>
          <w:color w:val="000000"/>
          <w:sz w:val="32"/>
          <w:szCs w:val="32"/>
          <w:u w:val="none"/>
          <w:lang w:eastAsia="zh-CN"/>
        </w:rPr>
        <w:t>（三）</w:t>
      </w:r>
      <w:r>
        <w:rPr>
          <w:rFonts w:hint="eastAsia" w:ascii="楷体" w:hAnsi="楷体" w:eastAsia="楷体" w:cs="楷体"/>
          <w:color w:val="000000"/>
          <w:sz w:val="32"/>
          <w:szCs w:val="32"/>
          <w:u w:val="none"/>
        </w:rPr>
        <w:t>公务用车购置和运行维护费。</w:t>
      </w:r>
      <w:r>
        <w:rPr>
          <w:rFonts w:hint="eastAsia" w:ascii="仿宋_GB2312" w:eastAsia="仿宋_GB2312"/>
          <w:color w:val="000000"/>
          <w:sz w:val="32"/>
          <w:szCs w:val="32"/>
          <w:u w:val="none"/>
          <w:lang w:eastAsia="zh-CN"/>
        </w:rPr>
        <w:t>2026年</w:t>
      </w:r>
      <w:r>
        <w:rPr>
          <w:rFonts w:hint="eastAsia" w:ascii="仿宋_GB2312" w:eastAsia="仿宋_GB2312"/>
          <w:color w:val="000000"/>
          <w:sz w:val="32"/>
          <w:szCs w:val="32"/>
          <w:u w:val="none"/>
        </w:rPr>
        <w:t>预算数</w:t>
      </w:r>
      <w:r>
        <w:rPr>
          <w:rFonts w:hint="eastAsia" w:ascii="仿宋_GB2312" w:eastAsia="仿宋_GB2312"/>
          <w:color w:val="000000"/>
          <w:sz w:val="32"/>
          <w:szCs w:val="32"/>
          <w:u w:val="none"/>
          <w:lang w:val="en-US" w:eastAsia="zh-CN"/>
        </w:rPr>
        <w:t>2.93</w:t>
      </w:r>
      <w:r>
        <w:rPr>
          <w:rFonts w:hint="eastAsia" w:ascii="仿宋_GB2312" w:eastAsia="仿宋_GB2312"/>
          <w:color w:val="000000"/>
          <w:sz w:val="32"/>
          <w:szCs w:val="32"/>
          <w:u w:val="none"/>
        </w:rPr>
        <w:t>万元，</w:t>
      </w:r>
      <w:r>
        <w:rPr>
          <w:rFonts w:hint="eastAsia" w:ascii="仿宋_GB2312" w:eastAsia="仿宋_GB2312"/>
          <w:color w:val="000000"/>
          <w:sz w:val="32"/>
          <w:szCs w:val="32"/>
          <w:u w:val="none"/>
          <w:lang w:eastAsia="zh-CN"/>
        </w:rPr>
        <w:t>包括：</w:t>
      </w:r>
      <w:r>
        <w:rPr>
          <w:rFonts w:hint="eastAsia" w:ascii="仿宋_GB2312" w:eastAsia="仿宋_GB2312"/>
          <w:color w:val="000000"/>
          <w:sz w:val="32"/>
          <w:szCs w:val="32"/>
          <w:u w:val="none"/>
        </w:rPr>
        <w:t>公务用车购置费预算数</w:t>
      </w:r>
      <w:r>
        <w:rPr>
          <w:rFonts w:hint="eastAsia" w:ascii="仿宋_GB2312" w:eastAsia="仿宋_GB2312"/>
          <w:color w:val="000000"/>
          <w:sz w:val="32"/>
          <w:szCs w:val="32"/>
          <w:u w:val="none"/>
          <w:lang w:val="en-US" w:eastAsia="zh-CN"/>
        </w:rPr>
        <w:t>0.00</w:t>
      </w:r>
      <w:r>
        <w:rPr>
          <w:rFonts w:hint="eastAsia" w:ascii="仿宋_GB2312" w:eastAsia="仿宋_GB2312"/>
          <w:color w:val="000000"/>
          <w:sz w:val="32"/>
          <w:szCs w:val="32"/>
          <w:u w:val="none"/>
        </w:rPr>
        <w:t>万元</w:t>
      </w:r>
      <w:r>
        <w:rPr>
          <w:rFonts w:hint="eastAsia" w:ascii="仿宋_GB2312" w:eastAsia="仿宋_GB2312"/>
          <w:color w:val="000000"/>
          <w:sz w:val="32"/>
          <w:szCs w:val="32"/>
          <w:u w:val="none"/>
          <w:lang w:eastAsia="zh-CN"/>
        </w:rPr>
        <w:t>、</w:t>
      </w:r>
      <w:r>
        <w:rPr>
          <w:rFonts w:hint="eastAsia" w:ascii="仿宋_GB2312" w:eastAsia="仿宋_GB2312"/>
          <w:color w:val="000000"/>
          <w:sz w:val="32"/>
          <w:szCs w:val="32"/>
          <w:u w:val="none"/>
        </w:rPr>
        <w:t>公务用车运行维护费预算数</w:t>
      </w:r>
      <w:r>
        <w:rPr>
          <w:rFonts w:hint="eastAsia" w:ascii="仿宋_GB2312" w:eastAsia="仿宋_GB2312"/>
          <w:color w:val="000000"/>
          <w:sz w:val="32"/>
          <w:szCs w:val="32"/>
          <w:u w:val="none"/>
          <w:lang w:val="en-US" w:eastAsia="zh-CN"/>
        </w:rPr>
        <w:t>2.93</w:t>
      </w:r>
      <w:r>
        <w:rPr>
          <w:rFonts w:hint="eastAsia" w:ascii="仿宋_GB2312" w:eastAsia="仿宋_GB2312"/>
          <w:color w:val="000000"/>
          <w:sz w:val="32"/>
          <w:szCs w:val="32"/>
          <w:u w:val="none"/>
        </w:rPr>
        <w:t>万元</w:t>
      </w:r>
      <w:r>
        <w:rPr>
          <w:rFonts w:hint="eastAsia" w:ascii="仿宋_GB2312" w:eastAsia="仿宋_GB2312"/>
          <w:color w:val="000000"/>
          <w:sz w:val="32"/>
          <w:szCs w:val="32"/>
          <w:u w:val="none"/>
          <w:lang w:eastAsia="zh-CN"/>
        </w:rPr>
        <w:t>，主要用于公务用车燃油、维修保养、保险费用等。</w:t>
      </w:r>
    </w:p>
    <w:p>
      <w:pPr>
        <w:spacing w:line="560" w:lineRule="exact"/>
        <w:ind w:firstLine="640" w:firstLineChars="200"/>
        <w:rPr>
          <w:rFonts w:hint="eastAsia" w:ascii="黑体" w:eastAsia="黑体"/>
          <w:color w:val="000000"/>
          <w:sz w:val="32"/>
          <w:szCs w:val="32"/>
          <w:u w:val="none"/>
        </w:rPr>
      </w:pPr>
      <w:r>
        <w:rPr>
          <w:rFonts w:hint="eastAsia" w:ascii="黑体" w:eastAsia="黑体"/>
          <w:color w:val="000000"/>
          <w:sz w:val="32"/>
          <w:szCs w:val="32"/>
          <w:u w:val="none"/>
        </w:rPr>
        <w:t>五、其他情况说明</w:t>
      </w:r>
    </w:p>
    <w:p>
      <w:pPr>
        <w:spacing w:line="560" w:lineRule="exact"/>
        <w:ind w:firstLine="640" w:firstLineChars="200"/>
        <w:rPr>
          <w:rFonts w:hint="eastAsia" w:ascii="楷体_GB2312" w:eastAsia="楷体_GB2312"/>
          <w:color w:val="000000"/>
          <w:sz w:val="32"/>
          <w:szCs w:val="32"/>
          <w:u w:val="none"/>
        </w:rPr>
      </w:pPr>
      <w:r>
        <w:rPr>
          <w:rFonts w:hint="eastAsia" w:ascii="楷体_GB2312" w:eastAsia="楷体_GB2312"/>
          <w:color w:val="000000"/>
          <w:sz w:val="32"/>
          <w:szCs w:val="32"/>
          <w:u w:val="none"/>
        </w:rPr>
        <w:t>（</w:t>
      </w:r>
      <w:r>
        <w:rPr>
          <w:rFonts w:hint="eastAsia" w:ascii="楷体_GB2312" w:eastAsia="楷体_GB2312"/>
          <w:color w:val="000000"/>
          <w:sz w:val="32"/>
          <w:szCs w:val="32"/>
          <w:u w:val="none"/>
          <w:lang w:val="en-US" w:eastAsia="zh-CN"/>
        </w:rPr>
        <w:t>一</w:t>
      </w:r>
      <w:r>
        <w:rPr>
          <w:rFonts w:hint="eastAsia" w:ascii="楷体_GB2312" w:eastAsia="楷体_GB2312"/>
          <w:color w:val="000000"/>
          <w:sz w:val="32"/>
          <w:szCs w:val="32"/>
          <w:u w:val="none"/>
        </w:rPr>
        <w:t>）政府采购预算说明</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lang w:eastAsia="zh-CN"/>
        </w:rPr>
        <w:t>2026年本</w:t>
      </w:r>
      <w:r>
        <w:rPr>
          <w:rFonts w:hint="eastAsia" w:ascii="仿宋_GB2312" w:eastAsia="仿宋_GB2312"/>
          <w:color w:val="000000"/>
          <w:sz w:val="32"/>
          <w:szCs w:val="32"/>
          <w:u w:val="none"/>
        </w:rPr>
        <w:t>部门政府采购预算总额</w:t>
      </w:r>
      <w:r>
        <w:rPr>
          <w:rFonts w:hint="eastAsia" w:ascii="仿宋_GB2312" w:eastAsia="仿宋_GB2312"/>
          <w:color w:val="000000"/>
          <w:sz w:val="32"/>
          <w:szCs w:val="32"/>
          <w:u w:val="none"/>
          <w:lang w:val="en-US" w:eastAsia="zh-CN"/>
        </w:rPr>
        <w:t>4.15</w:t>
      </w:r>
      <w:r>
        <w:rPr>
          <w:rFonts w:hint="eastAsia" w:ascii="仿宋_GB2312" w:eastAsia="仿宋_GB2312"/>
          <w:color w:val="000000"/>
          <w:sz w:val="32"/>
          <w:szCs w:val="32"/>
          <w:u w:val="none"/>
        </w:rPr>
        <w:t>万元，其中：政府采购货物预算</w:t>
      </w:r>
      <w:r>
        <w:rPr>
          <w:rFonts w:hint="eastAsia" w:ascii="仿宋_GB2312" w:eastAsia="仿宋_GB2312"/>
          <w:color w:val="000000"/>
          <w:sz w:val="32"/>
          <w:szCs w:val="32"/>
          <w:u w:val="none"/>
          <w:lang w:eastAsia="zh-CN"/>
        </w:rPr>
        <w:t>0</w:t>
      </w:r>
      <w:r>
        <w:rPr>
          <w:rFonts w:hint="eastAsia" w:ascii="仿宋_GB2312" w:eastAsia="仿宋_GB2312"/>
          <w:color w:val="000000"/>
          <w:sz w:val="32"/>
          <w:szCs w:val="32"/>
          <w:u w:val="none"/>
          <w:lang w:val="en-US" w:eastAsia="zh-CN"/>
        </w:rPr>
        <w:t>.00</w:t>
      </w:r>
      <w:r>
        <w:rPr>
          <w:rFonts w:hint="eastAsia" w:ascii="仿宋_GB2312" w:eastAsia="仿宋_GB2312"/>
          <w:color w:val="000000"/>
          <w:sz w:val="32"/>
          <w:szCs w:val="32"/>
          <w:u w:val="none"/>
        </w:rPr>
        <w:t>万元，政府采购工程预算</w:t>
      </w:r>
      <w:r>
        <w:rPr>
          <w:rFonts w:hint="eastAsia" w:ascii="仿宋_GB2312" w:eastAsia="仿宋_GB2312"/>
          <w:color w:val="000000"/>
          <w:sz w:val="32"/>
          <w:szCs w:val="32"/>
          <w:u w:val="none"/>
          <w:lang w:eastAsia="zh-CN"/>
        </w:rPr>
        <w:t>0</w:t>
      </w:r>
      <w:r>
        <w:rPr>
          <w:rFonts w:hint="eastAsia" w:ascii="仿宋_GB2312" w:eastAsia="仿宋_GB2312"/>
          <w:color w:val="000000"/>
          <w:sz w:val="32"/>
          <w:szCs w:val="32"/>
          <w:u w:val="none"/>
          <w:lang w:val="en-US" w:eastAsia="zh-CN"/>
        </w:rPr>
        <w:t>.00</w:t>
      </w:r>
      <w:r>
        <w:rPr>
          <w:rFonts w:hint="eastAsia" w:ascii="仿宋_GB2312" w:eastAsia="仿宋_GB2312"/>
          <w:color w:val="000000"/>
          <w:sz w:val="32"/>
          <w:szCs w:val="32"/>
          <w:u w:val="none"/>
        </w:rPr>
        <w:t>万元，政府采购服务预算</w:t>
      </w:r>
      <w:r>
        <w:rPr>
          <w:rFonts w:hint="eastAsia" w:ascii="仿宋_GB2312" w:eastAsia="仿宋_GB2312"/>
          <w:color w:val="000000"/>
          <w:sz w:val="32"/>
          <w:szCs w:val="32"/>
          <w:u w:val="none"/>
          <w:lang w:eastAsia="zh-CN"/>
        </w:rPr>
        <w:t>4</w:t>
      </w:r>
      <w:r>
        <w:rPr>
          <w:rFonts w:hint="eastAsia" w:ascii="仿宋_GB2312" w:eastAsia="仿宋_GB2312"/>
          <w:color w:val="000000"/>
          <w:sz w:val="32"/>
          <w:szCs w:val="32"/>
          <w:u w:val="none"/>
          <w:lang w:val="en-US" w:eastAsia="zh-CN"/>
        </w:rPr>
        <w:t>.15</w:t>
      </w:r>
      <w:r>
        <w:rPr>
          <w:rFonts w:hint="eastAsia" w:ascii="仿宋_GB2312" w:eastAsia="仿宋_GB2312"/>
          <w:color w:val="000000"/>
          <w:sz w:val="32"/>
          <w:szCs w:val="32"/>
          <w:u w:val="none"/>
        </w:rPr>
        <w:t>万元。</w:t>
      </w:r>
    </w:p>
    <w:p>
      <w:pPr>
        <w:spacing w:line="560" w:lineRule="exact"/>
        <w:ind w:firstLine="640" w:firstLineChars="200"/>
        <w:rPr>
          <w:rFonts w:hint="eastAsia" w:ascii="楷体_GB2312" w:eastAsia="楷体_GB2312"/>
          <w:color w:val="000000"/>
          <w:sz w:val="32"/>
          <w:szCs w:val="32"/>
          <w:u w:val="none"/>
        </w:rPr>
      </w:pPr>
      <w:r>
        <w:rPr>
          <w:rFonts w:hint="eastAsia" w:ascii="楷体_GB2312" w:eastAsia="楷体_GB2312"/>
          <w:color w:val="000000"/>
          <w:sz w:val="32"/>
          <w:szCs w:val="32"/>
          <w:u w:val="none"/>
        </w:rPr>
        <w:t>（</w:t>
      </w:r>
      <w:r>
        <w:rPr>
          <w:rFonts w:hint="eastAsia" w:ascii="楷体_GB2312" w:eastAsia="楷体_GB2312"/>
          <w:color w:val="000000"/>
          <w:sz w:val="32"/>
          <w:szCs w:val="32"/>
          <w:u w:val="none"/>
          <w:lang w:eastAsia="zh-CN"/>
        </w:rPr>
        <w:t>二</w:t>
      </w:r>
      <w:r>
        <w:rPr>
          <w:rFonts w:hint="eastAsia" w:ascii="楷体_GB2312" w:eastAsia="楷体_GB2312"/>
          <w:color w:val="000000"/>
          <w:sz w:val="32"/>
          <w:szCs w:val="32"/>
          <w:u w:val="none"/>
        </w:rPr>
        <w:t>）政府购买服务预算说明</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lang w:eastAsia="zh-CN"/>
        </w:rPr>
        <w:t>本单位2026年无政府购买服务预算</w:t>
      </w:r>
    </w:p>
    <w:p>
      <w:pPr>
        <w:spacing w:line="560" w:lineRule="exact"/>
        <w:ind w:firstLine="640" w:firstLineChars="200"/>
        <w:rPr>
          <w:rFonts w:hint="eastAsia" w:ascii="楷体_GB2312" w:eastAsia="楷体_GB2312"/>
          <w:color w:val="000000"/>
          <w:sz w:val="32"/>
          <w:szCs w:val="32"/>
          <w:u w:val="none"/>
        </w:rPr>
      </w:pPr>
      <w:r>
        <w:rPr>
          <w:rFonts w:hint="eastAsia" w:ascii="楷体_GB2312" w:eastAsia="楷体_GB2312"/>
          <w:color w:val="000000"/>
          <w:sz w:val="32"/>
          <w:szCs w:val="32"/>
          <w:u w:val="none"/>
        </w:rPr>
        <w:t>（</w:t>
      </w:r>
      <w:r>
        <w:rPr>
          <w:rFonts w:hint="eastAsia" w:ascii="楷体_GB2312" w:eastAsia="楷体_GB2312"/>
          <w:color w:val="000000"/>
          <w:sz w:val="32"/>
          <w:szCs w:val="32"/>
          <w:u w:val="none"/>
          <w:lang w:eastAsia="zh-CN"/>
        </w:rPr>
        <w:t>三</w:t>
      </w:r>
      <w:r>
        <w:rPr>
          <w:rFonts w:hint="eastAsia" w:ascii="楷体_GB2312" w:eastAsia="楷体_GB2312"/>
          <w:color w:val="000000"/>
          <w:sz w:val="32"/>
          <w:szCs w:val="32"/>
          <w:u w:val="none"/>
        </w:rPr>
        <w:t>）机关运行经费说明</w:t>
      </w:r>
    </w:p>
    <w:p>
      <w:pPr>
        <w:spacing w:line="560" w:lineRule="exact"/>
        <w:ind w:firstLine="640" w:firstLineChars="200"/>
        <w:rPr>
          <w:rFonts w:hint="eastAsia" w:ascii="仿宋_GB2312" w:eastAsia="仿宋_GB2312"/>
          <w:b w:val="0"/>
          <w:bCs/>
          <w:sz w:val="32"/>
          <w:szCs w:val="32"/>
          <w:lang w:val="en-US" w:eastAsia="zh-CN"/>
        </w:rPr>
      </w:pPr>
      <w:r>
        <w:rPr>
          <w:rFonts w:hint="eastAsia" w:ascii="仿宋_GB2312" w:eastAsia="仿宋_GB2312"/>
          <w:color w:val="000000"/>
          <w:sz w:val="32"/>
          <w:szCs w:val="32"/>
          <w:u w:val="none"/>
          <w:lang w:eastAsia="zh-CN"/>
        </w:rPr>
        <w:t>202</w:t>
      </w:r>
      <w:r>
        <w:rPr>
          <w:rFonts w:hint="eastAsia" w:ascii="仿宋_GB2312" w:eastAsia="仿宋_GB2312"/>
          <w:color w:val="000000"/>
          <w:sz w:val="32"/>
          <w:szCs w:val="32"/>
          <w:u w:val="none"/>
          <w:lang w:val="en-US" w:eastAsia="zh-CN"/>
        </w:rPr>
        <w:t>6</w:t>
      </w:r>
      <w:r>
        <w:rPr>
          <w:rFonts w:hint="eastAsia" w:ascii="仿宋_GB2312" w:eastAsia="仿宋_GB2312"/>
          <w:color w:val="000000"/>
          <w:sz w:val="32"/>
          <w:szCs w:val="32"/>
          <w:u w:val="none"/>
        </w:rPr>
        <w:t>年</w:t>
      </w:r>
      <w:r>
        <w:rPr>
          <w:rFonts w:hint="eastAsia" w:ascii="仿宋_GB2312" w:eastAsia="仿宋_GB2312"/>
          <w:color w:val="000000"/>
          <w:sz w:val="32"/>
          <w:szCs w:val="32"/>
          <w:u w:val="none"/>
          <w:lang w:eastAsia="zh-CN"/>
        </w:rPr>
        <w:t>本部门</w:t>
      </w:r>
      <w:r>
        <w:rPr>
          <w:rFonts w:hint="eastAsia" w:ascii="仿宋_GB2312" w:eastAsia="仿宋_GB2312"/>
          <w:color w:val="000000"/>
          <w:sz w:val="32"/>
          <w:szCs w:val="32"/>
          <w:u w:val="none"/>
        </w:rPr>
        <w:t>的机关运行经费财政拨款预算</w:t>
      </w:r>
      <w:r>
        <w:rPr>
          <w:rFonts w:hint="eastAsia" w:ascii="仿宋_GB2312" w:eastAsia="仿宋_GB2312"/>
          <w:color w:val="000000"/>
          <w:sz w:val="32"/>
          <w:szCs w:val="32"/>
          <w:u w:val="none"/>
          <w:lang w:eastAsia="zh-CN"/>
        </w:rPr>
        <w:t>2</w:t>
      </w:r>
      <w:r>
        <w:rPr>
          <w:rFonts w:hint="eastAsia" w:ascii="仿宋_GB2312" w:eastAsia="仿宋_GB2312"/>
          <w:color w:val="000000"/>
          <w:sz w:val="32"/>
          <w:szCs w:val="32"/>
          <w:u w:val="none"/>
          <w:lang w:val="en-US" w:eastAsia="zh-CN"/>
        </w:rPr>
        <w:t>3.65</w:t>
      </w:r>
      <w:r>
        <w:rPr>
          <w:rFonts w:hint="eastAsia" w:ascii="仿宋_GB2312" w:eastAsia="仿宋_GB2312"/>
          <w:color w:val="000000"/>
          <w:sz w:val="32"/>
          <w:szCs w:val="32"/>
          <w:u w:val="none"/>
        </w:rPr>
        <w:t>万元。</w:t>
      </w:r>
      <w:r>
        <w:rPr>
          <w:rFonts w:hint="eastAsia" w:ascii="仿宋_GB2312" w:eastAsia="仿宋_GB2312"/>
          <w:b w:val="0"/>
          <w:bCs/>
          <w:sz w:val="32"/>
          <w:szCs w:val="32"/>
          <w:lang w:val="en-US" w:eastAsia="zh-CN"/>
        </w:rPr>
        <w:t>较上一年度23.58万元，增加0.07万元。其中办公费2.24万元、水费0.32万元、物业管理费2.42万元、电费0.83万元、邮电费0.90万元、工会经费2.68万元、取暖费3.99万元、租赁费1.80万元、公务用车维护费2.93万元、维修（护)费0.20万元、其他商品和服务支出5.34万元。</w:t>
      </w:r>
    </w:p>
    <w:p>
      <w:pPr>
        <w:spacing w:line="560" w:lineRule="exact"/>
        <w:ind w:firstLine="640" w:firstLineChars="200"/>
        <w:rPr>
          <w:rFonts w:hint="eastAsia" w:ascii="楷体_GB2312" w:eastAsia="楷体_GB2312" w:cs="Droid Sans"/>
          <w:color w:val="000000"/>
          <w:sz w:val="32"/>
          <w:szCs w:val="32"/>
          <w:u w:val="none"/>
        </w:rPr>
      </w:pPr>
      <w:r>
        <w:rPr>
          <w:rFonts w:hint="eastAsia" w:ascii="楷体_GB2312" w:eastAsia="楷体_GB2312"/>
          <w:color w:val="000000"/>
          <w:sz w:val="32"/>
          <w:szCs w:val="32"/>
          <w:u w:val="none"/>
        </w:rPr>
        <w:t>（</w:t>
      </w:r>
      <w:r>
        <w:rPr>
          <w:rFonts w:hint="eastAsia" w:ascii="楷体_GB2312" w:eastAsia="楷体_GB2312"/>
          <w:color w:val="000000"/>
          <w:sz w:val="32"/>
          <w:szCs w:val="32"/>
          <w:u w:val="none"/>
          <w:lang w:eastAsia="zh-CN"/>
        </w:rPr>
        <w:t>四</w:t>
      </w:r>
      <w:r>
        <w:rPr>
          <w:rFonts w:hint="eastAsia" w:ascii="楷体_GB2312" w:eastAsia="楷体_GB2312"/>
          <w:color w:val="000000"/>
          <w:sz w:val="32"/>
          <w:szCs w:val="32"/>
          <w:u w:val="none"/>
        </w:rPr>
        <w:t>）</w:t>
      </w:r>
      <w:r>
        <w:rPr>
          <w:rFonts w:hint="eastAsia" w:ascii="楷体_GB2312" w:eastAsia="楷体_GB2312" w:cs="Droid Sans"/>
          <w:color w:val="000000"/>
          <w:sz w:val="32"/>
          <w:szCs w:val="32"/>
          <w:u w:val="none"/>
        </w:rPr>
        <w:t>重点行政事业性收费情况说明</w:t>
      </w:r>
    </w:p>
    <w:p>
      <w:pPr>
        <w:spacing w:line="560" w:lineRule="exact"/>
        <w:ind w:firstLine="640" w:firstLineChars="200"/>
        <w:rPr>
          <w:rFonts w:hint="eastAsia" w:ascii="仿宋_GB2312" w:eastAsia="仿宋_GB2312"/>
          <w:color w:val="000000"/>
          <w:sz w:val="32"/>
          <w:szCs w:val="32"/>
          <w:u w:val="none"/>
          <w:lang w:eastAsia="zh-CN"/>
        </w:rPr>
      </w:pPr>
      <w:r>
        <w:rPr>
          <w:rFonts w:hint="eastAsia" w:ascii="仿宋_GB2312" w:eastAsia="仿宋_GB2312"/>
          <w:color w:val="000000"/>
          <w:sz w:val="32"/>
          <w:szCs w:val="32"/>
          <w:u w:val="none"/>
          <w:lang w:val="en-US" w:eastAsia="zh-CN"/>
        </w:rPr>
        <w:t>本部门2026年无重点行政事业性收费</w:t>
      </w:r>
    </w:p>
    <w:p>
      <w:pPr>
        <w:spacing w:line="560" w:lineRule="exact"/>
        <w:ind w:firstLine="640" w:firstLineChars="200"/>
        <w:rPr>
          <w:rFonts w:hint="eastAsia" w:ascii="楷体_GB2312" w:eastAsia="楷体_GB2312"/>
          <w:color w:val="000000"/>
          <w:sz w:val="32"/>
          <w:szCs w:val="32"/>
          <w:u w:val="none"/>
        </w:rPr>
      </w:pPr>
      <w:r>
        <w:rPr>
          <w:rFonts w:hint="eastAsia" w:ascii="楷体_GB2312" w:eastAsia="楷体_GB2312"/>
          <w:color w:val="000000"/>
          <w:sz w:val="32"/>
          <w:szCs w:val="32"/>
          <w:u w:val="none"/>
        </w:rPr>
        <w:t>（</w:t>
      </w:r>
      <w:r>
        <w:rPr>
          <w:rFonts w:hint="eastAsia" w:ascii="楷体_GB2312" w:eastAsia="楷体_GB2312"/>
          <w:color w:val="000000"/>
          <w:sz w:val="32"/>
          <w:szCs w:val="32"/>
          <w:u w:val="none"/>
          <w:lang w:eastAsia="zh-CN"/>
        </w:rPr>
        <w:t>五</w:t>
      </w:r>
      <w:r>
        <w:rPr>
          <w:rFonts w:hint="eastAsia" w:ascii="楷体_GB2312" w:eastAsia="楷体_GB2312"/>
          <w:color w:val="000000"/>
          <w:sz w:val="32"/>
          <w:szCs w:val="32"/>
          <w:u w:val="none"/>
        </w:rPr>
        <w:t>）国有资本经营预算财政拨款情况说明</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rPr>
        <w:t>本部门</w:t>
      </w:r>
      <w:r>
        <w:rPr>
          <w:rFonts w:hint="eastAsia" w:ascii="仿宋_GB2312" w:eastAsia="仿宋_GB2312"/>
          <w:color w:val="000000"/>
          <w:sz w:val="32"/>
          <w:szCs w:val="32"/>
          <w:u w:val="none"/>
          <w:lang w:eastAsia="zh-CN"/>
        </w:rPr>
        <w:t>2026年</w:t>
      </w:r>
      <w:r>
        <w:rPr>
          <w:rFonts w:hint="eastAsia" w:ascii="仿宋_GB2312" w:eastAsia="仿宋_GB2312"/>
          <w:color w:val="000000"/>
          <w:sz w:val="32"/>
          <w:szCs w:val="32"/>
          <w:u w:val="none"/>
        </w:rPr>
        <w:t>无国有资本经营预算财政拨款安排的预算</w:t>
      </w:r>
    </w:p>
    <w:p>
      <w:pPr>
        <w:spacing w:line="560" w:lineRule="exact"/>
        <w:ind w:firstLine="640" w:firstLineChars="200"/>
        <w:rPr>
          <w:rFonts w:hint="eastAsia" w:ascii="楷体_GB2312" w:eastAsia="楷体_GB2312"/>
          <w:color w:val="000000"/>
          <w:sz w:val="32"/>
          <w:szCs w:val="32"/>
          <w:u w:val="none"/>
        </w:rPr>
      </w:pPr>
      <w:r>
        <w:rPr>
          <w:rFonts w:hint="eastAsia" w:ascii="楷体_GB2312" w:eastAsia="楷体_GB2312"/>
          <w:color w:val="000000"/>
          <w:sz w:val="32"/>
          <w:szCs w:val="32"/>
          <w:u w:val="none"/>
        </w:rPr>
        <w:t>（</w:t>
      </w:r>
      <w:r>
        <w:rPr>
          <w:rFonts w:hint="eastAsia" w:ascii="楷体_GB2312" w:eastAsia="楷体_GB2312"/>
          <w:color w:val="000000"/>
          <w:sz w:val="32"/>
          <w:szCs w:val="32"/>
          <w:u w:val="none"/>
          <w:lang w:eastAsia="zh-CN"/>
        </w:rPr>
        <w:t>六</w:t>
      </w:r>
      <w:r>
        <w:rPr>
          <w:rFonts w:hint="eastAsia" w:ascii="楷体_GB2312" w:eastAsia="楷体_GB2312"/>
          <w:color w:val="000000"/>
          <w:sz w:val="32"/>
          <w:szCs w:val="32"/>
          <w:u w:val="none"/>
        </w:rPr>
        <w:t>）国有资产占用情况说明</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rPr>
        <w:t>截至</w:t>
      </w:r>
      <w:r>
        <w:rPr>
          <w:rFonts w:hint="eastAsia" w:ascii="仿宋_GB2312" w:eastAsia="仿宋_GB2312"/>
          <w:color w:val="000000"/>
          <w:sz w:val="32"/>
          <w:szCs w:val="32"/>
          <w:highlight w:val="none"/>
          <w:u w:val="none"/>
          <w:lang w:eastAsia="zh-CN"/>
        </w:rPr>
        <w:t>202</w:t>
      </w:r>
      <w:r>
        <w:rPr>
          <w:rFonts w:hint="eastAsia" w:ascii="仿宋_GB2312" w:eastAsia="仿宋_GB2312"/>
          <w:color w:val="000000"/>
          <w:sz w:val="32"/>
          <w:szCs w:val="32"/>
          <w:highlight w:val="none"/>
          <w:u w:val="none"/>
          <w:lang w:val="en-US" w:eastAsia="zh-CN"/>
        </w:rPr>
        <w:t>6</w:t>
      </w:r>
      <w:r>
        <w:rPr>
          <w:rFonts w:hint="eastAsia" w:ascii="仿宋_GB2312" w:eastAsia="仿宋_GB2312"/>
          <w:color w:val="000000"/>
          <w:sz w:val="32"/>
          <w:szCs w:val="32"/>
          <w:highlight w:val="none"/>
          <w:u w:val="none"/>
          <w:lang w:eastAsia="zh-CN"/>
        </w:rPr>
        <w:t>年</w:t>
      </w:r>
      <w:r>
        <w:rPr>
          <w:rFonts w:hint="eastAsia" w:ascii="仿宋_GB2312" w:eastAsia="仿宋_GB2312"/>
          <w:color w:val="000000"/>
          <w:sz w:val="32"/>
          <w:szCs w:val="32"/>
          <w:u w:val="none"/>
        </w:rPr>
        <w:t>底，</w:t>
      </w:r>
      <w:r>
        <w:rPr>
          <w:rFonts w:hint="eastAsia" w:ascii="仿宋_GB2312" w:eastAsia="仿宋_GB2312"/>
          <w:color w:val="000000"/>
          <w:sz w:val="32"/>
          <w:szCs w:val="32"/>
          <w:u w:val="none"/>
          <w:lang w:eastAsia="zh-CN"/>
        </w:rPr>
        <w:t>北京市密云区红十字会</w:t>
      </w:r>
      <w:r>
        <w:rPr>
          <w:rFonts w:hint="eastAsia" w:ascii="仿宋_GB2312" w:eastAsia="仿宋_GB2312"/>
          <w:color w:val="000000"/>
          <w:sz w:val="32"/>
          <w:szCs w:val="32"/>
          <w:u w:val="none"/>
        </w:rPr>
        <w:t>共有车辆</w:t>
      </w:r>
      <w:r>
        <w:rPr>
          <w:rFonts w:hint="eastAsia" w:ascii="仿宋_GB2312" w:eastAsia="仿宋_GB2312"/>
          <w:color w:val="000000"/>
          <w:sz w:val="32"/>
          <w:szCs w:val="32"/>
          <w:u w:val="none"/>
          <w:lang w:val="en-US" w:eastAsia="zh-CN"/>
        </w:rPr>
        <w:t>2</w:t>
      </w:r>
      <w:r>
        <w:rPr>
          <w:rFonts w:hint="eastAsia" w:ascii="仿宋_GB2312" w:eastAsia="仿宋_GB2312"/>
          <w:color w:val="000000"/>
          <w:sz w:val="32"/>
          <w:szCs w:val="32"/>
          <w:u w:val="none"/>
        </w:rPr>
        <w:t>台；单位价值50万元以上的设备</w:t>
      </w:r>
      <w:r>
        <w:rPr>
          <w:rFonts w:hint="eastAsia" w:ascii="仿宋_GB2312" w:eastAsia="仿宋_GB2312"/>
          <w:color w:val="000000"/>
          <w:sz w:val="32"/>
          <w:szCs w:val="32"/>
          <w:u w:val="none"/>
          <w:lang w:val="en-US" w:eastAsia="zh-CN"/>
        </w:rPr>
        <w:t>0</w:t>
      </w:r>
      <w:r>
        <w:rPr>
          <w:rFonts w:hint="eastAsia" w:ascii="仿宋_GB2312" w:eastAsia="仿宋_GB2312"/>
          <w:color w:val="000000"/>
          <w:sz w:val="32"/>
          <w:szCs w:val="32"/>
          <w:u w:val="none"/>
        </w:rPr>
        <w:t>台（套）。</w:t>
      </w:r>
      <w:r>
        <w:rPr>
          <w:rFonts w:hint="eastAsia" w:ascii="仿宋_GB2312" w:eastAsia="仿宋_GB2312"/>
          <w:color w:val="000000"/>
          <w:sz w:val="32"/>
          <w:szCs w:val="32"/>
          <w:u w:val="none"/>
          <w:lang w:val="en-US" w:eastAsia="zh-CN"/>
        </w:rPr>
        <w:t>2026年预算安排中，购置单位价值50万元以上的设备0台（套）。</w:t>
      </w:r>
    </w:p>
    <w:p>
      <w:pPr>
        <w:spacing w:line="560" w:lineRule="exact"/>
        <w:ind w:firstLine="640" w:firstLineChars="200"/>
        <w:rPr>
          <w:rFonts w:hint="eastAsia" w:ascii="仿宋_GB2312" w:eastAsia="仿宋_GB2312"/>
          <w:color w:val="000000"/>
          <w:spacing w:val="-2"/>
          <w:sz w:val="32"/>
          <w:szCs w:val="32"/>
          <w:u w:val="none"/>
        </w:rPr>
      </w:pPr>
      <w:r>
        <w:rPr>
          <w:rFonts w:hint="eastAsia" w:ascii="黑体" w:eastAsia="黑体"/>
          <w:color w:val="000000"/>
          <w:sz w:val="32"/>
          <w:szCs w:val="32"/>
          <w:u w:val="none"/>
        </w:rPr>
        <w:t>六、名词解释</w:t>
      </w:r>
      <w:r>
        <w:rPr>
          <w:rFonts w:hint="eastAsia" w:ascii="仿宋_GB2312" w:eastAsia="仿宋_GB2312"/>
          <w:color w:val="000000"/>
          <w:sz w:val="32"/>
          <w:szCs w:val="32"/>
          <w:u w:val="none"/>
        </w:rPr>
        <w:t>（</w:t>
      </w:r>
      <w:r>
        <w:rPr>
          <w:rFonts w:hint="eastAsia" w:ascii="仿宋_GB2312" w:eastAsia="仿宋_GB2312"/>
          <w:color w:val="000000"/>
          <w:spacing w:val="-2"/>
          <w:sz w:val="32"/>
          <w:szCs w:val="32"/>
          <w:u w:val="none"/>
        </w:rPr>
        <w:t>各部门要根据业务职能对专业性较强的名词进行解释；没有专业性较强的名词的,可对基本支出、项目支出、“三公”经费、机关运行经费等进行解释。此项内容不能为空，每个部门至少应有3个名词解释。）</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rPr>
        <w:t>基本支出：指为保障机构正常运转、完成日常工作任务而发生的人员支出和公用支出。</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rPr>
        <w:t>项目支出：指在基本支出之外为完成特定行政任务或事业发展目标所发生的支出。</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rPr>
        <w:t>“三公”经费财政拨款预算数：指本部门当年部门预算</w:t>
      </w:r>
      <w:r>
        <w:rPr>
          <w:rFonts w:hint="eastAsia" w:ascii="仿宋_GB2312" w:eastAsia="仿宋_GB2312"/>
          <w:color w:val="000000"/>
          <w:sz w:val="32"/>
          <w:szCs w:val="32"/>
          <w:u w:val="none"/>
          <w:lang w:eastAsia="zh-CN"/>
        </w:rPr>
        <w:t>中财政拨款</w:t>
      </w:r>
      <w:r>
        <w:rPr>
          <w:rFonts w:hint="eastAsia" w:ascii="仿宋_GB2312" w:eastAsia="仿宋_GB2312"/>
          <w:color w:val="000000"/>
          <w:sz w:val="32"/>
          <w:szCs w:val="32"/>
          <w:u w:val="none"/>
        </w:rPr>
        <w:t>安排的因公出国（境）费用、公务接待费、公务用车购置和运行维护费预算数。</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rPr>
        <w:t>机关运行经费：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rPr>
        <w:t>政府采购：各级国家机关、事业单位和团体组织，使用财政性资金采购依法制定的集中采购目录以内的或者采购限额标准以上的货物、工程和服务的行为，是规范财政支出管理和强化预算约束的有效措施。</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rPr>
        <w:t>政府购买服务：是指各级国家机关将属于自身职责范围且适合通过市场化方式提供的服务事项，按照政府采购方式和程序，交由符合条件的服务供应商承担，并根据服务数量和质量等因素向其支付费用的行为。</w:t>
      </w:r>
    </w:p>
    <w:p>
      <w:pPr>
        <w:spacing w:line="560" w:lineRule="exact"/>
        <w:ind w:firstLine="720" w:firstLineChars="200"/>
        <w:jc w:val="center"/>
        <w:rPr>
          <w:rFonts w:hint="eastAsia" w:ascii="方正小标宋简体" w:eastAsia="方正小标宋简体"/>
          <w:color w:val="000000"/>
          <w:sz w:val="36"/>
          <w:szCs w:val="36"/>
          <w:u w:val="none"/>
        </w:rPr>
      </w:pPr>
    </w:p>
    <w:p>
      <w:pPr>
        <w:autoSpaceDE/>
        <w:autoSpaceDN/>
        <w:adjustRightInd/>
        <w:spacing w:line="560" w:lineRule="exact"/>
        <w:ind w:firstLine="720" w:firstLineChars="200"/>
        <w:jc w:val="center"/>
        <w:rPr>
          <w:rFonts w:hint="eastAsia" w:ascii="方正小标宋简体" w:eastAsia="方正小标宋简体"/>
          <w:color w:val="000000"/>
          <w:sz w:val="36"/>
          <w:szCs w:val="36"/>
          <w:u w:val="none"/>
        </w:rPr>
      </w:pPr>
      <w:r>
        <w:rPr>
          <w:rFonts w:hint="eastAsia" w:ascii="方正小标宋简体" w:eastAsia="方正小标宋简体"/>
          <w:color w:val="000000"/>
          <w:sz w:val="36"/>
          <w:szCs w:val="36"/>
          <w:u w:val="none"/>
        </w:rPr>
        <w:t xml:space="preserve">第二部分  </w:t>
      </w:r>
      <w:r>
        <w:rPr>
          <w:rFonts w:hint="eastAsia" w:ascii="方正小标宋简体" w:eastAsia="方正小标宋简体"/>
          <w:color w:val="000000"/>
          <w:sz w:val="36"/>
          <w:szCs w:val="36"/>
          <w:u w:val="none"/>
          <w:lang w:eastAsia="zh-CN"/>
        </w:rPr>
        <w:t>2026年</w:t>
      </w:r>
      <w:r>
        <w:rPr>
          <w:rFonts w:hint="eastAsia" w:ascii="方正小标宋简体" w:eastAsia="方正小标宋简体"/>
          <w:color w:val="000000"/>
          <w:sz w:val="36"/>
          <w:szCs w:val="36"/>
          <w:u w:val="none"/>
        </w:rPr>
        <w:t>度部门预算报表</w:t>
      </w:r>
    </w:p>
    <w:p>
      <w:pPr>
        <w:spacing w:line="560" w:lineRule="exact"/>
        <w:ind w:firstLine="0" w:firstLineChars="0"/>
        <w:rPr>
          <w:rFonts w:hint="eastAsia" w:ascii="仿宋_GB2312" w:eastAsia="仿宋_GB2312"/>
          <w:color w:val="000000"/>
          <w:sz w:val="32"/>
          <w:szCs w:val="32"/>
          <w:u w:val="none"/>
        </w:rPr>
      </w:pPr>
    </w:p>
    <w:p>
      <w:pPr>
        <w:spacing w:line="560" w:lineRule="exact"/>
        <w:ind w:firstLine="640" w:firstLineChars="200"/>
        <w:rPr>
          <w:rFonts w:hint="eastAsia" w:ascii="仿宋_GB2312" w:eastAsia="仿宋_GB2312"/>
          <w:sz w:val="32"/>
          <w:szCs w:val="32"/>
          <w:u w:val="none"/>
        </w:rPr>
      </w:pPr>
      <w:r>
        <w:rPr>
          <w:rFonts w:hint="eastAsia" w:ascii="仿宋_GB2312" w:eastAsia="仿宋_GB2312"/>
          <w:sz w:val="32"/>
          <w:szCs w:val="32"/>
          <w:u w:val="none"/>
        </w:rPr>
        <w:t>附件：</w:t>
      </w:r>
      <w:r>
        <w:rPr>
          <w:rFonts w:hint="eastAsia" w:ascii="仿宋_GB2312" w:eastAsia="仿宋_GB2312"/>
          <w:sz w:val="32"/>
          <w:szCs w:val="32"/>
          <w:u w:val="none"/>
          <w:lang w:eastAsia="zh-CN"/>
        </w:rPr>
        <w:t>北京市密云区红十字会2026年</w:t>
      </w:r>
      <w:r>
        <w:rPr>
          <w:rFonts w:hint="eastAsia" w:ascii="仿宋_GB2312" w:eastAsia="仿宋_GB2312"/>
          <w:sz w:val="32"/>
          <w:szCs w:val="32"/>
          <w:u w:val="none"/>
        </w:rPr>
        <w:t>度部门预算报表</w:t>
      </w: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roid Sans">
    <w:altName w:val="Arial Unicode MS"/>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sz w:val="28"/>
      </w:rPr>
      <w:pict>
        <v:shape id="文本框 2" o:spid="_x0000_s2052"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4"/>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8 -</w:t>
                </w:r>
                <w:r>
                  <w:rPr>
                    <w:rFonts w:ascii="宋体" w:hAnsi="宋体"/>
                    <w:sz w:val="28"/>
                    <w:szCs w:val="28"/>
                  </w:rPr>
                  <w:fldChar w:fldCharType="end"/>
                </w:r>
              </w:p>
            </w:txbxContent>
          </v:textbox>
        </v:shape>
      </w:pict>
    </w:r>
  </w:p>
  <w:p>
    <w:pPr>
      <w:pStyle w:val="4"/>
      <w:ind w:right="360" w:firstLine="360"/>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EF35D4"/>
    <w:multiLevelType w:val="singleLevel"/>
    <w:tmpl w:val="EFEF35D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CFBB552"/>
    <w:rsid w:val="1E590BD7"/>
    <w:rsid w:val="2D9727D9"/>
    <w:rsid w:val="32D11368"/>
    <w:rsid w:val="50780FFD"/>
    <w:rsid w:val="5D457214"/>
    <w:rsid w:val="5D4D7776"/>
    <w:rsid w:val="609F6ECD"/>
    <w:rsid w:val="69765482"/>
    <w:rsid w:val="6CEA7FE7"/>
    <w:rsid w:val="70F546C6"/>
    <w:rsid w:val="7CFBB5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Droid Sans"/>
      <w:kern w:val="2"/>
      <w:sz w:val="21"/>
      <w:szCs w:val="24"/>
      <w:lang w:val="en-US" w:eastAsia="zh-CN" w:bidi="ar-SA"/>
    </w:rPr>
  </w:style>
  <w:style w:type="paragraph" w:styleId="2">
    <w:name w:val="heading 2"/>
    <w:basedOn w:val="1"/>
    <w:next w:val="1"/>
    <w:qFormat/>
    <w:uiPriority w:val="0"/>
    <w:pPr>
      <w:keepNext/>
      <w:keepLines/>
      <w:widowControl w:val="0"/>
      <w:spacing w:before="100" w:beforeAutospacing="1" w:after="100" w:afterAutospacing="1"/>
      <w:outlineLvl w:val="1"/>
    </w:pPr>
    <w:rPr>
      <w:rFonts w:ascii="Cambria" w:hAnsi="Cambria" w:eastAsia="黑体" w:cs="Times New Roman"/>
      <w:b/>
      <w:bCs/>
      <w:kern w:val="0"/>
      <w:sz w:val="36"/>
      <w:szCs w:val="32"/>
      <w:lang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3">
    <w:name w:val="Date"/>
    <w:basedOn w:val="1"/>
    <w:next w:val="1"/>
    <w:qFormat/>
    <w:uiPriority w:val="0"/>
    <w:rPr>
      <w:rFonts w:eastAsia="楷体_GB2312" w:cs="Droid Sans"/>
      <w:sz w:val="32"/>
      <w:szCs w:val="20"/>
      <w:lang w:bidi="ar-SA"/>
    </w:rPr>
  </w:style>
  <w:style w:type="paragraph" w:styleId="4">
    <w:name w:val="footer"/>
    <w:basedOn w:val="1"/>
    <w:qFormat/>
    <w:uiPriority w:val="99"/>
    <w:pPr>
      <w:tabs>
        <w:tab w:val="center" w:pos="4153"/>
        <w:tab w:val="right" w:pos="8306"/>
      </w:tabs>
      <w:snapToGrid w:val="0"/>
      <w:jc w:val="left"/>
    </w:pPr>
    <w:rPr>
      <w:sz w:val="1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6</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2026-02-02T15:36:00Z</dcterms:created>
  <dc:creator>huawei</dc:creator>
  <cp:lastModifiedBy>user</cp:lastModifiedBy>
  <dcterms:modified xsi:type="dcterms:W3CDTF">2026-02-03T08:33:25Z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A2F858D552A1B5210054806978337A36_41</vt:lpwstr>
  </property>
</Properties>
</file>