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中央财政支持普惠金融发展示范区奖补资金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37.96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37.96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37.96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37.96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建设中央财政支持普惠金融发展示范区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建设中央财政支持普惠金融发展示范区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BBB0804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4BC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