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4D5" w:rsidRDefault="001424D5">
      <w:pPr>
        <w:jc w:val="center"/>
        <w:rPr>
          <w:rFonts w:ascii="仿宋_GB2312" w:eastAsia="仿宋_GB2312"/>
          <w:b/>
          <w:sz w:val="32"/>
          <w:szCs w:val="32"/>
        </w:rPr>
      </w:pPr>
    </w:p>
    <w:p w:rsidR="001424D5" w:rsidRDefault="001424D5">
      <w:pPr>
        <w:jc w:val="center"/>
        <w:rPr>
          <w:rFonts w:ascii="黑体" w:eastAsia="黑体"/>
          <w:sz w:val="72"/>
          <w:szCs w:val="72"/>
        </w:rPr>
      </w:pPr>
    </w:p>
    <w:p w:rsidR="001424D5" w:rsidRDefault="001424D5">
      <w:pPr>
        <w:jc w:val="center"/>
        <w:rPr>
          <w:rFonts w:ascii="黑体" w:eastAsia="黑体"/>
          <w:sz w:val="36"/>
          <w:szCs w:val="36"/>
        </w:rPr>
      </w:pPr>
    </w:p>
    <w:p w:rsidR="001424D5" w:rsidRDefault="001424D5">
      <w:pPr>
        <w:jc w:val="center"/>
        <w:rPr>
          <w:rFonts w:ascii="黑体" w:eastAsia="黑体"/>
          <w:sz w:val="36"/>
          <w:szCs w:val="36"/>
        </w:rPr>
      </w:pPr>
    </w:p>
    <w:p w:rsidR="001424D5" w:rsidRDefault="001424D5">
      <w:pPr>
        <w:jc w:val="center"/>
        <w:rPr>
          <w:rFonts w:ascii="黑体" w:eastAsia="黑体"/>
          <w:sz w:val="36"/>
          <w:szCs w:val="36"/>
        </w:rPr>
      </w:pPr>
    </w:p>
    <w:p w:rsidR="001424D5" w:rsidRDefault="001424D5">
      <w:pPr>
        <w:jc w:val="center"/>
        <w:rPr>
          <w:rFonts w:ascii="黑体" w:eastAsia="黑体"/>
          <w:sz w:val="36"/>
          <w:szCs w:val="36"/>
        </w:rPr>
      </w:pPr>
    </w:p>
    <w:p w:rsidR="001424D5" w:rsidRPr="00BB02BD" w:rsidRDefault="00F60B35">
      <w:pPr>
        <w:jc w:val="center"/>
        <w:rPr>
          <w:rFonts w:ascii="黑体" w:eastAsia="黑体"/>
          <w:sz w:val="72"/>
          <w:szCs w:val="72"/>
        </w:rPr>
      </w:pPr>
      <w:r w:rsidRPr="00BB02BD">
        <w:rPr>
          <w:rFonts w:ascii="黑体" w:eastAsia="黑体" w:hint="eastAsia"/>
          <w:sz w:val="72"/>
          <w:szCs w:val="72"/>
        </w:rPr>
        <w:t>北京市密云区北庄镇社区卫生服务中心</w:t>
      </w:r>
    </w:p>
    <w:p w:rsidR="001424D5" w:rsidRDefault="001424D5">
      <w:pPr>
        <w:pStyle w:val="a0"/>
        <w:ind w:firstLine="420"/>
      </w:pPr>
    </w:p>
    <w:p w:rsidR="001424D5" w:rsidRDefault="00F60B35">
      <w:pPr>
        <w:jc w:val="center"/>
        <w:rPr>
          <w:rFonts w:ascii="黑体" w:eastAsia="黑体"/>
          <w:sz w:val="72"/>
          <w:szCs w:val="72"/>
        </w:rPr>
      </w:pPr>
      <w:r>
        <w:rPr>
          <w:rFonts w:ascii="黑体" w:eastAsia="黑体" w:hint="eastAsia"/>
          <w:sz w:val="72"/>
          <w:szCs w:val="72"/>
        </w:rPr>
        <w:t>2023年度部门决算</w:t>
      </w:r>
      <w:r w:rsidR="00FA79D6">
        <w:rPr>
          <w:rFonts w:ascii="黑体" w:eastAsia="黑体" w:hint="eastAsia"/>
          <w:sz w:val="72"/>
          <w:szCs w:val="72"/>
        </w:rPr>
        <w:t>公开</w:t>
      </w:r>
    </w:p>
    <w:p w:rsidR="001424D5" w:rsidRDefault="001424D5">
      <w:pPr>
        <w:jc w:val="center"/>
        <w:rPr>
          <w:rFonts w:ascii="黑体" w:eastAsia="黑体"/>
          <w:sz w:val="52"/>
          <w:szCs w:val="52"/>
        </w:rPr>
      </w:pPr>
    </w:p>
    <w:p w:rsidR="001424D5" w:rsidRDefault="001424D5">
      <w:pPr>
        <w:jc w:val="center"/>
        <w:rPr>
          <w:rFonts w:ascii="黑体" w:eastAsia="黑体"/>
          <w:sz w:val="52"/>
          <w:szCs w:val="52"/>
        </w:rPr>
      </w:pPr>
    </w:p>
    <w:p w:rsidR="001424D5" w:rsidRDefault="001424D5">
      <w:pPr>
        <w:jc w:val="center"/>
        <w:rPr>
          <w:rFonts w:ascii="黑体" w:eastAsia="黑体"/>
          <w:sz w:val="52"/>
          <w:szCs w:val="52"/>
        </w:rPr>
      </w:pPr>
    </w:p>
    <w:p w:rsidR="001424D5" w:rsidRDefault="001424D5">
      <w:pPr>
        <w:jc w:val="center"/>
        <w:rPr>
          <w:rFonts w:ascii="黑体" w:eastAsia="黑体"/>
          <w:sz w:val="52"/>
          <w:szCs w:val="52"/>
        </w:rPr>
      </w:pPr>
    </w:p>
    <w:p w:rsidR="001424D5" w:rsidRDefault="00F60B3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1424D5" w:rsidRDefault="001424D5">
      <w:pPr>
        <w:spacing w:line="500" w:lineRule="exact"/>
        <w:ind w:firstLine="645"/>
        <w:jc w:val="center"/>
        <w:rPr>
          <w:rFonts w:ascii="宋体" w:hAnsi="宋体" w:cs="宋体"/>
          <w:b/>
          <w:bCs/>
          <w:kern w:val="0"/>
          <w:sz w:val="36"/>
          <w:szCs w:val="36"/>
        </w:rPr>
      </w:pPr>
    </w:p>
    <w:p w:rsidR="001424D5" w:rsidRDefault="00F60B3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1424D5" w:rsidRDefault="00F60B3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1424D5" w:rsidRDefault="00F60B3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1424D5" w:rsidRDefault="00F60B3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1424D5" w:rsidRDefault="00F60B3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1424D5" w:rsidRDefault="00F60B3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1424D5" w:rsidRDefault="001424D5" w:rsidP="006D5111">
      <w:pPr>
        <w:tabs>
          <w:tab w:val="center" w:pos="6979"/>
        </w:tabs>
        <w:spacing w:beforeLines="50" w:before="156" w:afterLines="50" w:after="156"/>
        <w:rPr>
          <w:rFonts w:ascii="宋体" w:hAnsi="宋体" w:cs="宋体"/>
          <w:b/>
          <w:bCs/>
          <w:spacing w:val="40"/>
          <w:kern w:val="0"/>
          <w:sz w:val="32"/>
          <w:szCs w:val="32"/>
        </w:rPr>
      </w:pPr>
    </w:p>
    <w:p w:rsidR="001424D5" w:rsidRDefault="00F60B35" w:rsidP="006D511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lastRenderedPageBreak/>
        <w:t>第一部分 2023年度部门决算报表</w:t>
      </w:r>
    </w:p>
    <w:tbl>
      <w:tblPr>
        <w:tblW w:w="14992" w:type="dxa"/>
        <w:jc w:val="center"/>
        <w:tblLayout w:type="fixed"/>
        <w:tblLook w:val="04A0" w:firstRow="1" w:lastRow="0" w:firstColumn="1" w:lastColumn="0" w:noHBand="0" w:noVBand="1"/>
      </w:tblPr>
      <w:tblGrid>
        <w:gridCol w:w="677"/>
        <w:gridCol w:w="7"/>
        <w:gridCol w:w="417"/>
        <w:gridCol w:w="143"/>
        <w:gridCol w:w="398"/>
        <w:gridCol w:w="27"/>
        <w:gridCol w:w="3211"/>
        <w:gridCol w:w="331"/>
        <w:gridCol w:w="1278"/>
        <w:gridCol w:w="236"/>
        <w:gridCol w:w="684"/>
        <w:gridCol w:w="666"/>
        <w:gridCol w:w="255"/>
        <w:gridCol w:w="684"/>
        <w:gridCol w:w="186"/>
        <w:gridCol w:w="831"/>
        <w:gridCol w:w="589"/>
        <w:gridCol w:w="140"/>
        <w:gridCol w:w="1095"/>
        <w:gridCol w:w="19"/>
        <w:gridCol w:w="352"/>
        <w:gridCol w:w="704"/>
        <w:gridCol w:w="94"/>
        <w:gridCol w:w="1198"/>
        <w:gridCol w:w="770"/>
      </w:tblGrid>
      <w:tr w:rsidR="001424D5">
        <w:trPr>
          <w:trHeight w:val="375"/>
          <w:jc w:val="center"/>
        </w:trPr>
        <w:tc>
          <w:tcPr>
            <w:tcW w:w="14992" w:type="dxa"/>
            <w:gridSpan w:val="25"/>
            <w:tcBorders>
              <w:top w:val="single" w:sz="4" w:space="0" w:color="FFFFFF"/>
              <w:left w:val="single" w:sz="4" w:space="0" w:color="FFFFFF"/>
              <w:bottom w:val="single" w:sz="4" w:space="0" w:color="FFFFFF"/>
              <w:right w:val="single" w:sz="4" w:space="0" w:color="FFFFFF"/>
            </w:tcBorders>
            <w:vAlign w:val="bottom"/>
          </w:tcPr>
          <w:p w:rsidR="001424D5" w:rsidRDefault="00F60B35">
            <w:pPr>
              <w:tabs>
                <w:tab w:val="center" w:pos="6979"/>
              </w:tabs>
              <w:jc w:val="center"/>
              <w:rPr>
                <w:rFonts w:ascii="宋体" w:hAnsi="宋体" w:cs="宋体"/>
                <w:b/>
                <w:bCs/>
                <w:kern w:val="0"/>
                <w:sz w:val="28"/>
                <w:szCs w:val="28"/>
              </w:rPr>
            </w:pPr>
            <w:r>
              <w:rPr>
                <w:rFonts w:ascii="宋体" w:hAnsi="宋体" w:cs="宋体" w:hint="eastAsia"/>
                <w:b/>
                <w:bCs/>
                <w:kern w:val="0"/>
                <w:sz w:val="28"/>
                <w:szCs w:val="28"/>
              </w:rPr>
              <w:t>收入支出决算总表</w:t>
            </w:r>
          </w:p>
          <w:p w:rsidR="001424D5" w:rsidRDefault="00F60B35">
            <w:pPr>
              <w:ind w:rightChars="-288" w:right="-605" w:firstLineChars="100" w:firstLine="200"/>
              <w:jc w:val="left"/>
              <w:rPr>
                <w:sz w:val="20"/>
              </w:rPr>
            </w:pPr>
            <w:r>
              <w:rPr>
                <w:rFonts w:hint="eastAsia"/>
                <w:sz w:val="20"/>
              </w:rPr>
              <w:t>单位</w:t>
            </w:r>
            <w:r>
              <w:rPr>
                <w:sz w:val="20"/>
              </w:rPr>
              <w:t>名称：</w:t>
            </w:r>
            <w:r>
              <w:rPr>
                <w:rFonts w:ascii="宋体" w:hAnsi="宋体" w:cs="宋体" w:hint="eastAsia"/>
                <w:kern w:val="0"/>
                <w:sz w:val="18"/>
                <w:szCs w:val="18"/>
              </w:rPr>
              <w:t xml:space="preserve">北京市密云区北庄镇社区卫生服务中心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单位</w:t>
            </w:r>
            <w:r>
              <w:rPr>
                <w:sz w:val="20"/>
              </w:rPr>
              <w:t>：万元</w:t>
            </w:r>
          </w:p>
          <w:tbl>
            <w:tblPr>
              <w:tblW w:w="0" w:type="auto"/>
              <w:jc w:val="center"/>
              <w:tblLayout w:type="fixed"/>
              <w:tblLook w:val="04A0" w:firstRow="1" w:lastRow="0" w:firstColumn="1" w:lastColumn="0" w:noHBand="0" w:noVBand="1"/>
            </w:tblPr>
            <w:tblGrid>
              <w:gridCol w:w="2946"/>
              <w:gridCol w:w="2125"/>
              <w:gridCol w:w="1489"/>
              <w:gridCol w:w="3839"/>
              <w:gridCol w:w="1704"/>
              <w:gridCol w:w="1837"/>
            </w:tblGrid>
            <w:tr w:rsidR="001424D5">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tcPr>
                <w:p w:rsidR="001424D5" w:rsidRDefault="001424D5">
                  <w:pPr>
                    <w:widowControl/>
                    <w:jc w:val="center"/>
                    <w:rPr>
                      <w:rFonts w:ascii="宋体" w:hAnsi="宋体" w:cs="宋体"/>
                      <w:kern w:val="0"/>
                      <w:sz w:val="18"/>
                      <w:szCs w:val="18"/>
                    </w:rPr>
                  </w:pPr>
                </w:p>
              </w:tc>
              <w:tc>
                <w:tcPr>
                  <w:tcW w:w="3614" w:type="dxa"/>
                  <w:gridSpan w:val="2"/>
                  <w:tcBorders>
                    <w:top w:val="single" w:sz="4" w:space="0" w:color="auto"/>
                    <w:left w:val="single" w:sz="4" w:space="0" w:color="auto"/>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收入</w:t>
                  </w:r>
                </w:p>
                <w:p w:rsidR="001424D5" w:rsidRDefault="001424D5">
                  <w:pPr>
                    <w:widowControl/>
                    <w:jc w:val="center"/>
                    <w:rPr>
                      <w:rFonts w:ascii="宋体" w:hAnsi="宋体" w:cs="宋体"/>
                      <w:kern w:val="0"/>
                      <w:sz w:val="18"/>
                      <w:szCs w:val="18"/>
                    </w:rPr>
                  </w:pPr>
                </w:p>
              </w:tc>
              <w:tc>
                <w:tcPr>
                  <w:tcW w:w="7380" w:type="dxa"/>
                  <w:gridSpan w:val="3"/>
                  <w:tcBorders>
                    <w:top w:val="single" w:sz="4" w:space="0" w:color="auto"/>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w:t>
                  </w:r>
                </w:p>
              </w:tc>
              <w:tc>
                <w:tcPr>
                  <w:tcW w:w="2125" w:type="dxa"/>
                  <w:tcBorders>
                    <w:top w:val="single" w:sz="4" w:space="0" w:color="auto"/>
                    <w:left w:val="nil"/>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489" w:type="dxa"/>
                  <w:tcBorders>
                    <w:top w:val="single" w:sz="4" w:space="0" w:color="auto"/>
                    <w:left w:val="single" w:sz="4" w:space="0" w:color="auto"/>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项目（按功能分类）</w:t>
                  </w:r>
                </w:p>
              </w:tc>
              <w:tc>
                <w:tcPr>
                  <w:tcW w:w="1704"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837" w:type="dxa"/>
                  <w:tcBorders>
                    <w:top w:val="nil"/>
                    <w:left w:val="nil"/>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一、一般公共预算财政拨款收入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1610.848256</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一、一般公共服务支出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二、政府性基金预算财政拨款收入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二、外交支出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三、上级补助收入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三、国防支出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四、事业收入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四、公共安全支出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五、经营收入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1055.280627</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五、教育支出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六、附属单位上缴收入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六、科学技术支出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七、其他收入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七、文化旅游体育与传媒支出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43.852440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八、社会保障和就业支出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159.790296</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187.771736</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九、卫生健康支出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911.857236</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2411.394029</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十、节能环保支出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十一、城乡社区支出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十二、农林水支出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十三、交通运输支出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十四、资源勘探工业信息等支出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十五、商业服务业等支出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十六、金融支出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十七、援助其他地区支出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十八、自然资源海洋气象等支出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十九、住房保障支出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二十、粮油物资储备支出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二十一、国有资本经营预算支出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二十二、灾害防治及应急管理支出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二十三、其他支出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二十四、债务还本支出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二十五、债务付息支出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二十六、抗疫特别国债安排的支出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本年收入合计</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2709.981323</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本年支出合计</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2599.165765</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年初结转和结余</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497.349222</w:t>
                  </w:r>
                </w:p>
              </w:tc>
              <w:tc>
                <w:tcPr>
                  <w:tcW w:w="3839" w:type="dxa"/>
                  <w:tcBorders>
                    <w:top w:val="nil"/>
                    <w:left w:val="nil"/>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结余分配</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r>
            <w:tr w:rsidR="001424D5">
              <w:trPr>
                <w:cantSplit/>
                <w:trHeight w:hRule="exact" w:val="250"/>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jc w:val="right"/>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年末结转和结余</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608.164780</w:t>
                  </w:r>
                </w:p>
              </w:tc>
            </w:tr>
            <w:tr w:rsidR="001424D5">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总计</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3207.330545</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总计</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3207.330545</w:t>
                  </w:r>
                </w:p>
              </w:tc>
            </w:tr>
          </w:tbl>
          <w:p w:rsidR="001424D5" w:rsidRDefault="001424D5">
            <w:pPr>
              <w:widowControl/>
              <w:jc w:val="center"/>
              <w:rPr>
                <w:rFonts w:ascii="宋体" w:hAnsi="宋体" w:cs="宋体"/>
                <w:b/>
                <w:bCs/>
                <w:kern w:val="0"/>
                <w:sz w:val="28"/>
                <w:szCs w:val="28"/>
              </w:rPr>
            </w:pPr>
          </w:p>
          <w:p w:rsidR="001424D5" w:rsidRDefault="001424D5">
            <w:pPr>
              <w:widowControl/>
            </w:pPr>
          </w:p>
        </w:tc>
      </w:tr>
      <w:tr w:rsidR="001424D5">
        <w:trPr>
          <w:gridAfter w:val="1"/>
          <w:wAfter w:w="770" w:type="dxa"/>
          <w:trHeight w:val="375"/>
          <w:jc w:val="center"/>
        </w:trPr>
        <w:tc>
          <w:tcPr>
            <w:tcW w:w="14222" w:type="dxa"/>
            <w:gridSpan w:val="24"/>
            <w:tcBorders>
              <w:top w:val="single" w:sz="4" w:space="0" w:color="FFFFFF"/>
              <w:left w:val="single" w:sz="4" w:space="0" w:color="FFFFFF"/>
              <w:bottom w:val="single" w:sz="4" w:space="0" w:color="FFFFFF"/>
              <w:right w:val="single" w:sz="4" w:space="0" w:color="FFFFFF"/>
            </w:tcBorders>
            <w:vAlign w:val="bottom"/>
          </w:tcPr>
          <w:p w:rsidR="001424D5" w:rsidRDefault="00F60B35">
            <w:pPr>
              <w:tabs>
                <w:tab w:val="center" w:pos="6979"/>
              </w:tabs>
              <w:jc w:val="center"/>
              <w:rPr>
                <w:rFonts w:ascii="宋体" w:hAnsi="宋体" w:cs="宋体"/>
                <w:b/>
                <w:bCs/>
                <w:kern w:val="0"/>
                <w:sz w:val="28"/>
                <w:szCs w:val="28"/>
              </w:rPr>
            </w:pPr>
            <w:r>
              <w:rPr>
                <w:rFonts w:ascii="宋体" w:hAnsi="宋体" w:cs="宋体" w:hint="eastAsia"/>
                <w:b/>
                <w:bCs/>
                <w:kern w:val="0"/>
                <w:sz w:val="28"/>
                <w:szCs w:val="28"/>
              </w:rPr>
              <w:lastRenderedPageBreak/>
              <w:t>收入支出决算总表</w:t>
            </w:r>
          </w:p>
          <w:p w:rsidR="001424D5" w:rsidRDefault="00F60B35">
            <w:pPr>
              <w:ind w:rightChars="-288" w:right="-605" w:firstLineChars="100" w:firstLine="200"/>
              <w:jc w:val="left"/>
              <w:rPr>
                <w:sz w:val="20"/>
              </w:rPr>
            </w:pPr>
            <w:r>
              <w:rPr>
                <w:rFonts w:hint="eastAsia"/>
                <w:sz w:val="20"/>
              </w:rPr>
              <w:t>单位</w:t>
            </w:r>
            <w:r>
              <w:rPr>
                <w:sz w:val="20"/>
              </w:rPr>
              <w:t>名称：</w:t>
            </w:r>
            <w:r>
              <w:rPr>
                <w:rFonts w:ascii="宋体" w:hAnsi="宋体" w:cs="宋体" w:hint="eastAsia"/>
                <w:kern w:val="0"/>
                <w:sz w:val="18"/>
                <w:szCs w:val="18"/>
              </w:rPr>
              <w:t xml:space="preserve">北京市密云区北庄镇社区卫生服务中心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单位</w:t>
            </w:r>
            <w:r>
              <w:rPr>
                <w:sz w:val="20"/>
              </w:rPr>
              <w:t>：万元</w:t>
            </w:r>
          </w:p>
          <w:tbl>
            <w:tblPr>
              <w:tblW w:w="0" w:type="auto"/>
              <w:jc w:val="center"/>
              <w:tblLayout w:type="fixed"/>
              <w:tblLook w:val="04A0" w:firstRow="1" w:lastRow="0" w:firstColumn="1" w:lastColumn="0" w:noHBand="0" w:noVBand="1"/>
            </w:tblPr>
            <w:tblGrid>
              <w:gridCol w:w="2946"/>
              <w:gridCol w:w="2125"/>
              <w:gridCol w:w="1489"/>
              <w:gridCol w:w="3839"/>
              <w:gridCol w:w="1704"/>
              <w:gridCol w:w="1837"/>
            </w:tblGrid>
            <w:tr w:rsidR="001424D5">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tcPr>
                <w:p w:rsidR="001424D5" w:rsidRDefault="001424D5">
                  <w:pPr>
                    <w:widowControl/>
                    <w:jc w:val="center"/>
                    <w:rPr>
                      <w:rFonts w:ascii="宋体" w:hAnsi="宋体" w:cs="宋体"/>
                      <w:kern w:val="0"/>
                      <w:sz w:val="18"/>
                      <w:szCs w:val="18"/>
                    </w:rPr>
                  </w:pPr>
                </w:p>
              </w:tc>
              <w:tc>
                <w:tcPr>
                  <w:tcW w:w="3614" w:type="dxa"/>
                  <w:gridSpan w:val="2"/>
                  <w:tcBorders>
                    <w:top w:val="single" w:sz="4" w:space="0" w:color="auto"/>
                    <w:left w:val="single" w:sz="4" w:space="0" w:color="auto"/>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收入</w:t>
                  </w:r>
                </w:p>
                <w:p w:rsidR="001424D5" w:rsidRDefault="001424D5">
                  <w:pPr>
                    <w:widowControl/>
                    <w:jc w:val="center"/>
                    <w:rPr>
                      <w:rFonts w:ascii="宋体" w:hAnsi="宋体" w:cs="宋体"/>
                      <w:kern w:val="0"/>
                      <w:sz w:val="18"/>
                      <w:szCs w:val="18"/>
                    </w:rPr>
                  </w:pPr>
                </w:p>
              </w:tc>
              <w:tc>
                <w:tcPr>
                  <w:tcW w:w="7380" w:type="dxa"/>
                  <w:gridSpan w:val="3"/>
                  <w:tcBorders>
                    <w:top w:val="single" w:sz="4" w:space="0" w:color="auto"/>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w:t>
                  </w:r>
                </w:p>
              </w:tc>
              <w:tc>
                <w:tcPr>
                  <w:tcW w:w="2125" w:type="dxa"/>
                  <w:tcBorders>
                    <w:top w:val="single" w:sz="4" w:space="0" w:color="auto"/>
                    <w:left w:val="nil"/>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489" w:type="dxa"/>
                  <w:tcBorders>
                    <w:top w:val="single" w:sz="4" w:space="0" w:color="auto"/>
                    <w:left w:val="single" w:sz="4" w:space="0" w:color="auto"/>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项目（按功能分类）</w:t>
                  </w:r>
                </w:p>
              </w:tc>
              <w:tc>
                <w:tcPr>
                  <w:tcW w:w="1704"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837" w:type="dxa"/>
                  <w:tcBorders>
                    <w:top w:val="nil"/>
                    <w:left w:val="nil"/>
                    <w:bottom w:val="single" w:sz="4" w:space="0" w:color="auto"/>
                    <w:right w:val="single" w:sz="4" w:space="0" w:color="auto"/>
                  </w:tcBorders>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一、一般公共预算财政拨款收入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1610.848256</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一、一般公共服务支出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二、政府性基金预算财政拨款收入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二、外交支出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三、上级补助收入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三、国防支出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四、事业收入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四、公共安全支出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五、经营收入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1055.280627</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五、教育支出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六、附属单位上缴收入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六、科学技术支出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七、其他收入</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0.000000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七、文化旅游体育与传媒支出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18"/>
                      <w:szCs w:val="18"/>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43.852440</w:t>
                  </w: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八、社会保障和就业支出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159.790296</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187.771736</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九、卫生健康支出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911.857236</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rPr>
                    <w:t>2411.394029</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十、节能环保支出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十一、城乡社区支出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十二、农林水支出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十三、交通运输支出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十四、资源勘探工业信息等支出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十五、商业服务业等支出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十六、金融支出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十七、援助其他地区支出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十八、自然资源海洋气象等支出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十九、住房保障支出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二十、粮油物资储备支出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二十一、国有资本经营预算支出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二十二、灾害防治及应急管理支出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二十三、其他支出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二十四、债务还本支出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二十五、债务付息支出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二十六、抗疫特别国债安排的支出</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本年收入合计</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2709.981323</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本年支出合计</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2599.165765</w:t>
                  </w:r>
                </w:p>
              </w:tc>
            </w:tr>
            <w:tr w:rsidR="001424D5">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年初结转和结余</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497.349222</w:t>
                  </w:r>
                </w:p>
              </w:tc>
              <w:tc>
                <w:tcPr>
                  <w:tcW w:w="3839" w:type="dxa"/>
                  <w:tcBorders>
                    <w:top w:val="nil"/>
                    <w:left w:val="nil"/>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结余分配</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r>
            <w:tr w:rsidR="001424D5">
              <w:trPr>
                <w:cantSplit/>
                <w:trHeight w:hRule="exact" w:val="250"/>
                <w:jc w:val="center"/>
              </w:trPr>
              <w:tc>
                <w:tcPr>
                  <w:tcW w:w="2946" w:type="dxa"/>
                  <w:tcBorders>
                    <w:top w:val="nil"/>
                    <w:left w:val="single" w:sz="4" w:space="0" w:color="auto"/>
                    <w:bottom w:val="single" w:sz="4" w:space="0" w:color="auto"/>
                    <w:right w:val="single" w:sz="4" w:space="0" w:color="auto"/>
                  </w:tcBorders>
                  <w:vAlign w:val="bottom"/>
                </w:tcPr>
                <w:p w:rsidR="001424D5" w:rsidRDefault="001424D5">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1424D5" w:rsidRDefault="001424D5">
                  <w:pPr>
                    <w:jc w:val="right"/>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1424D5">
                  <w:pPr>
                    <w:rPr>
                      <w:rFonts w:ascii="宋体" w:hAnsi="宋体" w:cs="宋体"/>
                      <w:kern w:val="0"/>
                      <w:sz w:val="20"/>
                      <w:szCs w:val="20"/>
                    </w:rPr>
                  </w:pPr>
                </w:p>
              </w:tc>
              <w:tc>
                <w:tcPr>
                  <w:tcW w:w="3839" w:type="dxa"/>
                  <w:tcBorders>
                    <w:top w:val="nil"/>
                    <w:left w:val="nil"/>
                    <w:bottom w:val="single" w:sz="4" w:space="0" w:color="auto"/>
                    <w:right w:val="single" w:sz="4" w:space="0" w:color="auto"/>
                  </w:tcBorders>
                  <w:vAlign w:val="bottom"/>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年末结转和结余</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0.000000</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608.164780</w:t>
                  </w:r>
                </w:p>
              </w:tc>
            </w:tr>
            <w:tr w:rsidR="001424D5">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总计</w:t>
                  </w:r>
                </w:p>
              </w:tc>
              <w:tc>
                <w:tcPr>
                  <w:tcW w:w="212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48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3207.330545</w:t>
                  </w:r>
                </w:p>
              </w:tc>
              <w:tc>
                <w:tcPr>
                  <w:tcW w:w="3839" w:type="dxa"/>
                  <w:tcBorders>
                    <w:top w:val="nil"/>
                    <w:left w:val="nil"/>
                    <w:bottom w:val="single" w:sz="4" w:space="0" w:color="auto"/>
                    <w:right w:val="single" w:sz="4" w:space="0" w:color="auto"/>
                  </w:tcBorders>
                  <w:vAlign w:val="bottom"/>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总计</w:t>
                  </w:r>
                </w:p>
              </w:tc>
              <w:tc>
                <w:tcPr>
                  <w:tcW w:w="1704"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1071.647532</w:t>
                  </w:r>
                </w:p>
              </w:tc>
              <w:tc>
                <w:tcPr>
                  <w:tcW w:w="183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0"/>
                      <w:szCs w:val="20"/>
                    </w:rPr>
                  </w:pPr>
                  <w:r>
                    <w:rPr>
                      <w:rFonts w:ascii="宋体" w:hAnsi="宋体" w:cs="宋体" w:hint="eastAsia"/>
                      <w:color w:val="000000"/>
                      <w:kern w:val="0"/>
                      <w:sz w:val="18"/>
                      <w:szCs w:val="18"/>
                    </w:rPr>
                    <w:t>3207.330545</w:t>
                  </w:r>
                </w:p>
              </w:tc>
            </w:tr>
          </w:tbl>
          <w:p w:rsidR="001424D5" w:rsidRDefault="001424D5">
            <w:pPr>
              <w:widowControl/>
              <w:jc w:val="center"/>
              <w:rPr>
                <w:rFonts w:ascii="宋体" w:hAnsi="宋体" w:cs="宋体"/>
                <w:b/>
                <w:bCs/>
                <w:kern w:val="0"/>
                <w:sz w:val="28"/>
                <w:szCs w:val="28"/>
              </w:rPr>
            </w:pPr>
          </w:p>
          <w:p w:rsidR="001424D5" w:rsidRDefault="00F60B35">
            <w:pPr>
              <w:widowControl/>
              <w:jc w:val="center"/>
            </w:pPr>
            <w:r>
              <w:rPr>
                <w:rFonts w:ascii="宋体" w:hAnsi="宋体" w:cs="宋体" w:hint="eastAsia"/>
                <w:b/>
                <w:bCs/>
                <w:kern w:val="0"/>
                <w:sz w:val="28"/>
                <w:szCs w:val="28"/>
              </w:rPr>
              <w:t>收入决算表</w:t>
            </w:r>
          </w:p>
        </w:tc>
      </w:tr>
      <w:tr w:rsidR="001424D5">
        <w:trPr>
          <w:gridAfter w:val="1"/>
          <w:wAfter w:w="770" w:type="dxa"/>
          <w:trHeight w:val="375"/>
          <w:jc w:val="center"/>
        </w:trPr>
        <w:tc>
          <w:tcPr>
            <w:tcW w:w="14222" w:type="dxa"/>
            <w:gridSpan w:val="24"/>
            <w:tcBorders>
              <w:top w:val="single" w:sz="4" w:space="0" w:color="FFFFFF"/>
              <w:left w:val="single" w:sz="4" w:space="0" w:color="FFFFFF"/>
              <w:bottom w:val="single" w:sz="4" w:space="0" w:color="FFFFFF"/>
              <w:right w:val="single" w:sz="4" w:space="0" w:color="FFFFFF"/>
            </w:tcBorders>
            <w:vAlign w:val="center"/>
          </w:tcPr>
          <w:p w:rsidR="001424D5" w:rsidRDefault="00F60B35">
            <w:pPr>
              <w:widowControl/>
              <w:jc w:val="left"/>
              <w:rPr>
                <w:rFonts w:ascii="宋体" w:hAnsi="宋体" w:cs="宋体"/>
                <w:kern w:val="0"/>
                <w:sz w:val="24"/>
              </w:rPr>
            </w:pPr>
            <w:r>
              <w:rPr>
                <w:rFonts w:ascii="宋体" w:hAnsi="宋体" w:cs="宋体" w:hint="eastAsia"/>
                <w:kern w:val="0"/>
                <w:sz w:val="18"/>
                <w:szCs w:val="18"/>
              </w:rPr>
              <w:lastRenderedPageBreak/>
              <w:t>单位名称：北京市密云区北庄镇社区卫生服务中心                                                                                               单位：万元</w:t>
            </w:r>
          </w:p>
        </w:tc>
      </w:tr>
      <w:tr w:rsidR="001424D5">
        <w:trPr>
          <w:gridAfter w:val="1"/>
          <w:wAfter w:w="770" w:type="dxa"/>
          <w:trHeight w:val="435"/>
          <w:jc w:val="center"/>
        </w:trPr>
        <w:tc>
          <w:tcPr>
            <w:tcW w:w="4880" w:type="dxa"/>
            <w:gridSpan w:val="7"/>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w:t>
            </w:r>
          </w:p>
        </w:tc>
        <w:tc>
          <w:tcPr>
            <w:tcW w:w="1609" w:type="dxa"/>
            <w:gridSpan w:val="2"/>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本年收入合计</w:t>
            </w:r>
          </w:p>
        </w:tc>
        <w:tc>
          <w:tcPr>
            <w:tcW w:w="1586"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财政拨款收入</w:t>
            </w:r>
          </w:p>
        </w:tc>
        <w:tc>
          <w:tcPr>
            <w:tcW w:w="1125"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上级补助收入</w:t>
            </w:r>
          </w:p>
        </w:tc>
        <w:tc>
          <w:tcPr>
            <w:tcW w:w="1560"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事业收入</w:t>
            </w:r>
          </w:p>
        </w:tc>
        <w:tc>
          <w:tcPr>
            <w:tcW w:w="1095" w:type="dxa"/>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经营收入</w:t>
            </w:r>
          </w:p>
        </w:tc>
        <w:tc>
          <w:tcPr>
            <w:tcW w:w="1075"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附属单位上缴收入</w:t>
            </w:r>
          </w:p>
        </w:tc>
        <w:tc>
          <w:tcPr>
            <w:tcW w:w="1292" w:type="dxa"/>
            <w:gridSpan w:val="2"/>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其他收入</w:t>
            </w:r>
          </w:p>
        </w:tc>
      </w:tr>
      <w:tr w:rsidR="001424D5">
        <w:trPr>
          <w:gridAfter w:val="1"/>
          <w:wAfter w:w="770" w:type="dxa"/>
          <w:trHeight w:val="312"/>
          <w:jc w:val="center"/>
        </w:trPr>
        <w:tc>
          <w:tcPr>
            <w:tcW w:w="1669" w:type="dxa"/>
            <w:gridSpan w:val="6"/>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3211" w:type="dxa"/>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gridAfter w:val="1"/>
          <w:wAfter w:w="770" w:type="dxa"/>
          <w:trHeight w:val="312"/>
          <w:jc w:val="center"/>
        </w:trPr>
        <w:tc>
          <w:tcPr>
            <w:tcW w:w="1669" w:type="dxa"/>
            <w:gridSpan w:val="6"/>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gridAfter w:val="1"/>
          <w:wAfter w:w="770" w:type="dxa"/>
          <w:trHeight w:val="312"/>
          <w:jc w:val="center"/>
        </w:trPr>
        <w:tc>
          <w:tcPr>
            <w:tcW w:w="1669" w:type="dxa"/>
            <w:gridSpan w:val="6"/>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gridAfter w:val="1"/>
          <w:wAfter w:w="770" w:type="dxa"/>
          <w:trHeight w:val="405"/>
          <w:jc w:val="center"/>
        </w:trPr>
        <w:tc>
          <w:tcPr>
            <w:tcW w:w="677" w:type="dxa"/>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567" w:type="dxa"/>
            <w:gridSpan w:val="3"/>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425" w:type="dxa"/>
            <w:gridSpan w:val="2"/>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3211"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4</w:t>
            </w:r>
          </w:p>
        </w:tc>
        <w:tc>
          <w:tcPr>
            <w:tcW w:w="1095"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5</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6</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7</w:t>
            </w:r>
          </w:p>
        </w:tc>
      </w:tr>
      <w:tr w:rsidR="001424D5">
        <w:trPr>
          <w:gridAfter w:val="1"/>
          <w:wAfter w:w="770" w:type="dxa"/>
          <w:trHeight w:val="405"/>
          <w:jc w:val="center"/>
        </w:trPr>
        <w:tc>
          <w:tcPr>
            <w:tcW w:w="677"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567" w:type="dxa"/>
            <w:gridSpan w:val="3"/>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425" w:type="dxa"/>
            <w:gridSpan w:val="2"/>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2709.981323</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1610.848256</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1055.280627</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43.852440</w:t>
            </w:r>
          </w:p>
        </w:tc>
      </w:tr>
      <w:tr w:rsidR="001424D5">
        <w:trPr>
          <w:gridAfter w:val="1"/>
          <w:wAfter w:w="770" w:type="dxa"/>
          <w:trHeight w:val="265"/>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187.771736</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187.771736</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241"/>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187.771736</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187.771736</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331"/>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02</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事业单位离退休</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5.724200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5.724200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292"/>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3211"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机关事业单位基本养老保险缴费支出</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121.731360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121.731360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241"/>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06</w:t>
            </w:r>
          </w:p>
        </w:tc>
        <w:tc>
          <w:tcPr>
            <w:tcW w:w="3211"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机关事业单位职业年金缴费支出</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60.316176</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60.316176</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345"/>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425" w:type="dxa"/>
            <w:gridSpan w:val="2"/>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2522.209587</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1423.076520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1055.280627</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43.852440</w:t>
            </w:r>
          </w:p>
        </w:tc>
      </w:tr>
      <w:tr w:rsidR="001424D5">
        <w:trPr>
          <w:gridAfter w:val="1"/>
          <w:wAfter w:w="770" w:type="dxa"/>
          <w:trHeight w:val="279"/>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基层医疗卫生机构</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2210.688857</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1111.555790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1055.280627</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43.852440</w:t>
            </w:r>
          </w:p>
        </w:tc>
      </w:tr>
      <w:tr w:rsidR="001424D5">
        <w:trPr>
          <w:gridAfter w:val="1"/>
          <w:wAfter w:w="770" w:type="dxa"/>
          <w:trHeight w:val="405"/>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01</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2009.138457</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910.005390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1,055.280627</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43.852440</w:t>
            </w:r>
          </w:p>
        </w:tc>
      </w:tr>
      <w:tr w:rsidR="001424D5">
        <w:trPr>
          <w:gridAfter w:val="1"/>
          <w:wAfter w:w="770" w:type="dxa"/>
          <w:trHeight w:val="388"/>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201.550400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201.550400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267"/>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04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118.113780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118.113780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243"/>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04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08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103.382700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103.382700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333"/>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04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10</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突发公共卫生事件应急处理</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14.731080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14.731080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333"/>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06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中医药</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4.400000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4.400000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267"/>
          <w:jc w:val="center"/>
        </w:trPr>
        <w:tc>
          <w:tcPr>
            <w:tcW w:w="677" w:type="dxa"/>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210</w:t>
            </w:r>
          </w:p>
        </w:tc>
        <w:tc>
          <w:tcPr>
            <w:tcW w:w="567"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06　</w:t>
            </w:r>
          </w:p>
        </w:tc>
        <w:tc>
          <w:tcPr>
            <w:tcW w:w="425"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01　</w:t>
            </w:r>
          </w:p>
        </w:tc>
        <w:tc>
          <w:tcPr>
            <w:tcW w:w="3211"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中医（民族医）药专项</w:t>
            </w:r>
          </w:p>
        </w:tc>
        <w:tc>
          <w:tcPr>
            <w:tcW w:w="1609"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4.400000</w:t>
            </w:r>
          </w:p>
        </w:tc>
        <w:tc>
          <w:tcPr>
            <w:tcW w:w="1586"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4.400000</w:t>
            </w:r>
          </w:p>
        </w:tc>
        <w:tc>
          <w:tcPr>
            <w:tcW w:w="112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384"/>
          <w:jc w:val="center"/>
        </w:trPr>
        <w:tc>
          <w:tcPr>
            <w:tcW w:w="677"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11</w:t>
            </w:r>
          </w:p>
        </w:tc>
        <w:tc>
          <w:tcPr>
            <w:tcW w:w="425" w:type="dxa"/>
            <w:gridSpan w:val="2"/>
            <w:tcBorders>
              <w:top w:val="single" w:sz="4" w:space="0" w:color="auto"/>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609"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106.973863</w:t>
            </w:r>
          </w:p>
        </w:tc>
        <w:tc>
          <w:tcPr>
            <w:tcW w:w="1586"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106.973863</w:t>
            </w:r>
          </w:p>
        </w:tc>
        <w:tc>
          <w:tcPr>
            <w:tcW w:w="112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277"/>
          <w:jc w:val="center"/>
        </w:trPr>
        <w:tc>
          <w:tcPr>
            <w:tcW w:w="677"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11</w:t>
            </w:r>
          </w:p>
        </w:tc>
        <w:tc>
          <w:tcPr>
            <w:tcW w:w="42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02</w:t>
            </w:r>
          </w:p>
        </w:tc>
        <w:tc>
          <w:tcPr>
            <w:tcW w:w="321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609"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106.973863</w:t>
            </w:r>
          </w:p>
        </w:tc>
        <w:tc>
          <w:tcPr>
            <w:tcW w:w="1586"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106.973863</w:t>
            </w:r>
          </w:p>
        </w:tc>
        <w:tc>
          <w:tcPr>
            <w:tcW w:w="112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gridAfter w:val="1"/>
          <w:wAfter w:w="770" w:type="dxa"/>
          <w:trHeight w:val="276"/>
          <w:jc w:val="center"/>
        </w:trPr>
        <w:tc>
          <w:tcPr>
            <w:tcW w:w="677"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425" w:type="dxa"/>
            <w:gridSpan w:val="2"/>
            <w:tcBorders>
              <w:top w:val="single" w:sz="4" w:space="0" w:color="auto"/>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21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609"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82.033087</w:t>
            </w:r>
          </w:p>
        </w:tc>
        <w:tc>
          <w:tcPr>
            <w:tcW w:w="1586"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82.033087</w:t>
            </w:r>
          </w:p>
        </w:tc>
        <w:tc>
          <w:tcPr>
            <w:tcW w:w="112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56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9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07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292"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gridAfter w:val="1"/>
          <w:wAfter w:w="770" w:type="dxa"/>
          <w:trHeight w:val="237"/>
          <w:jc w:val="center"/>
        </w:trPr>
        <w:tc>
          <w:tcPr>
            <w:tcW w:w="677"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lastRenderedPageBreak/>
              <w:t>210</w:t>
            </w:r>
          </w:p>
        </w:tc>
        <w:tc>
          <w:tcPr>
            <w:tcW w:w="567"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42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321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609"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82.033087</w:t>
            </w:r>
          </w:p>
        </w:tc>
        <w:tc>
          <w:tcPr>
            <w:tcW w:w="1586"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82.033087</w:t>
            </w:r>
          </w:p>
        </w:tc>
        <w:tc>
          <w:tcPr>
            <w:tcW w:w="112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56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95"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7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292"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val="375"/>
          <w:jc w:val="center"/>
        </w:trPr>
        <w:tc>
          <w:tcPr>
            <w:tcW w:w="14992" w:type="dxa"/>
            <w:gridSpan w:val="25"/>
            <w:tcBorders>
              <w:top w:val="single" w:sz="4" w:space="0" w:color="FFFFFF"/>
              <w:left w:val="single" w:sz="4" w:space="0" w:color="FFFFFF"/>
              <w:bottom w:val="single" w:sz="4" w:space="0" w:color="FFFFFF"/>
              <w:right w:val="single" w:sz="4" w:space="0" w:color="FFFFFF"/>
            </w:tcBorders>
            <w:vAlign w:val="bottom"/>
          </w:tcPr>
          <w:p w:rsidR="001424D5" w:rsidRDefault="00F60B35">
            <w:pPr>
              <w:widowControl/>
              <w:jc w:val="center"/>
              <w:rPr>
                <w:rFonts w:ascii="宋体" w:hAnsi="宋体" w:cs="宋体"/>
                <w:b/>
                <w:bCs/>
                <w:kern w:val="0"/>
                <w:sz w:val="28"/>
                <w:szCs w:val="28"/>
              </w:rPr>
            </w:pPr>
            <w:r>
              <w:rPr>
                <w:rFonts w:ascii="宋体" w:hAnsi="宋体" w:cs="宋体" w:hint="eastAsia"/>
                <w:b/>
                <w:bCs/>
                <w:kern w:val="0"/>
                <w:sz w:val="28"/>
                <w:szCs w:val="28"/>
              </w:rPr>
              <w:t>支出决算表</w:t>
            </w:r>
          </w:p>
        </w:tc>
      </w:tr>
      <w:tr w:rsidR="001424D5">
        <w:trPr>
          <w:trHeight w:val="285"/>
          <w:jc w:val="center"/>
        </w:trPr>
        <w:tc>
          <w:tcPr>
            <w:tcW w:w="7409" w:type="dxa"/>
            <w:gridSpan w:val="11"/>
            <w:tcBorders>
              <w:top w:val="single" w:sz="4" w:space="0" w:color="FFFFFF"/>
              <w:left w:val="single" w:sz="4" w:space="0" w:color="FFFFFF"/>
              <w:bottom w:val="nil"/>
              <w:right w:val="single" w:sz="4" w:space="0" w:color="FFFFFF"/>
            </w:tcBorders>
            <w:vAlign w:val="center"/>
          </w:tcPr>
          <w:p w:rsidR="001424D5" w:rsidRDefault="00F60B35">
            <w:pPr>
              <w:widowControl/>
              <w:jc w:val="left"/>
              <w:rPr>
                <w:rFonts w:ascii="宋体" w:hAnsi="宋体" w:cs="宋体"/>
                <w:kern w:val="0"/>
                <w:sz w:val="24"/>
              </w:rPr>
            </w:pPr>
            <w:r>
              <w:rPr>
                <w:rFonts w:ascii="宋体" w:hAnsi="宋体" w:cs="宋体" w:hint="eastAsia"/>
                <w:kern w:val="0"/>
                <w:sz w:val="18"/>
                <w:szCs w:val="18"/>
              </w:rPr>
              <w:t xml:space="preserve">单位名称：北京市密云区北庄镇社区卫生服务中心 </w:t>
            </w:r>
          </w:p>
        </w:tc>
        <w:tc>
          <w:tcPr>
            <w:tcW w:w="1605" w:type="dxa"/>
            <w:gridSpan w:val="3"/>
            <w:tcBorders>
              <w:top w:val="single" w:sz="4" w:space="0" w:color="FFFFFF"/>
              <w:left w:val="single" w:sz="4" w:space="0" w:color="FFFFFF"/>
              <w:bottom w:val="nil"/>
              <w:right w:val="single" w:sz="4" w:space="0" w:color="FFFFFF"/>
            </w:tcBorders>
            <w:vAlign w:val="center"/>
          </w:tcPr>
          <w:p w:rsidR="001424D5" w:rsidRDefault="001424D5">
            <w:pPr>
              <w:widowControl/>
              <w:jc w:val="left"/>
              <w:rPr>
                <w:rFonts w:ascii="宋体" w:hAnsi="宋体" w:cs="宋体"/>
                <w:kern w:val="0"/>
                <w:sz w:val="24"/>
              </w:rPr>
            </w:pPr>
          </w:p>
        </w:tc>
        <w:tc>
          <w:tcPr>
            <w:tcW w:w="1606" w:type="dxa"/>
            <w:gridSpan w:val="3"/>
            <w:tcBorders>
              <w:top w:val="single" w:sz="4" w:space="0" w:color="FFFFFF"/>
              <w:left w:val="single" w:sz="4" w:space="0" w:color="FFFFFF"/>
              <w:bottom w:val="nil"/>
              <w:right w:val="single" w:sz="4" w:space="0" w:color="FFFFFF"/>
            </w:tcBorders>
            <w:vAlign w:val="center"/>
          </w:tcPr>
          <w:p w:rsidR="001424D5" w:rsidRDefault="001424D5">
            <w:pPr>
              <w:widowControl/>
              <w:jc w:val="left"/>
              <w:rPr>
                <w:rFonts w:ascii="宋体" w:hAnsi="宋体" w:cs="宋体"/>
                <w:kern w:val="0"/>
                <w:sz w:val="24"/>
              </w:rPr>
            </w:pPr>
          </w:p>
        </w:tc>
        <w:tc>
          <w:tcPr>
            <w:tcW w:w="1606" w:type="dxa"/>
            <w:gridSpan w:val="4"/>
            <w:tcBorders>
              <w:top w:val="single" w:sz="4" w:space="0" w:color="FFFFFF"/>
              <w:left w:val="single" w:sz="4" w:space="0" w:color="FFFFFF"/>
              <w:bottom w:val="nil"/>
              <w:right w:val="single" w:sz="4" w:space="0" w:color="FFFFFF"/>
            </w:tcBorders>
            <w:vAlign w:val="center"/>
          </w:tcPr>
          <w:p w:rsidR="001424D5" w:rsidRDefault="001424D5">
            <w:pPr>
              <w:widowControl/>
              <w:jc w:val="left"/>
              <w:rPr>
                <w:rFonts w:ascii="宋体" w:hAnsi="宋体" w:cs="宋体"/>
                <w:kern w:val="0"/>
                <w:sz w:val="24"/>
              </w:rPr>
            </w:pPr>
          </w:p>
        </w:tc>
        <w:tc>
          <w:tcPr>
            <w:tcW w:w="2766" w:type="dxa"/>
            <w:gridSpan w:val="4"/>
            <w:tcBorders>
              <w:top w:val="single" w:sz="4" w:space="0" w:color="FFFFFF"/>
              <w:left w:val="single" w:sz="4" w:space="0" w:color="FFFFFF"/>
              <w:bottom w:val="nil"/>
              <w:right w:val="single" w:sz="4" w:space="0" w:color="FFFFFF"/>
            </w:tcBorders>
            <w:vAlign w:val="bottom"/>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单位：万元</w:t>
            </w:r>
          </w:p>
        </w:tc>
      </w:tr>
      <w:tr w:rsidR="001424D5">
        <w:trPr>
          <w:trHeight w:val="408"/>
          <w:jc w:val="center"/>
        </w:trPr>
        <w:tc>
          <w:tcPr>
            <w:tcW w:w="5211" w:type="dxa"/>
            <w:gridSpan w:val="8"/>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w:t>
            </w:r>
          </w:p>
        </w:tc>
        <w:tc>
          <w:tcPr>
            <w:tcW w:w="1514" w:type="dxa"/>
            <w:gridSpan w:val="2"/>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本年支出合计</w:t>
            </w:r>
          </w:p>
        </w:tc>
        <w:tc>
          <w:tcPr>
            <w:tcW w:w="1605"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701"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843" w:type="dxa"/>
            <w:gridSpan w:val="4"/>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上缴上级支出</w:t>
            </w:r>
          </w:p>
        </w:tc>
        <w:tc>
          <w:tcPr>
            <w:tcW w:w="1150" w:type="dxa"/>
            <w:gridSpan w:val="3"/>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经营支出</w:t>
            </w:r>
          </w:p>
        </w:tc>
        <w:tc>
          <w:tcPr>
            <w:tcW w:w="1968" w:type="dxa"/>
            <w:gridSpan w:val="2"/>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对附属单位补助支出</w:t>
            </w:r>
          </w:p>
        </w:tc>
      </w:tr>
      <w:tr w:rsidR="001424D5">
        <w:trPr>
          <w:trHeight w:val="312"/>
          <w:jc w:val="center"/>
        </w:trPr>
        <w:tc>
          <w:tcPr>
            <w:tcW w:w="1642" w:type="dxa"/>
            <w:gridSpan w:val="5"/>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3569" w:type="dxa"/>
            <w:gridSpan w:val="3"/>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trHeight w:val="312"/>
          <w:jc w:val="center"/>
        </w:trPr>
        <w:tc>
          <w:tcPr>
            <w:tcW w:w="1642" w:type="dxa"/>
            <w:gridSpan w:val="5"/>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trHeight w:val="312"/>
          <w:jc w:val="center"/>
        </w:trPr>
        <w:tc>
          <w:tcPr>
            <w:tcW w:w="1642" w:type="dxa"/>
            <w:gridSpan w:val="5"/>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r>
      <w:tr w:rsidR="001424D5">
        <w:trPr>
          <w:trHeight w:val="360"/>
          <w:jc w:val="center"/>
        </w:trPr>
        <w:tc>
          <w:tcPr>
            <w:tcW w:w="684" w:type="dxa"/>
            <w:gridSpan w:val="2"/>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417" w:type="dxa"/>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541" w:type="dxa"/>
            <w:gridSpan w:val="2"/>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4</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5</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6</w:t>
            </w:r>
          </w:p>
        </w:tc>
      </w:tr>
      <w:tr w:rsidR="001424D5">
        <w:trPr>
          <w:trHeight w:val="360"/>
          <w:jc w:val="center"/>
        </w:trPr>
        <w:tc>
          <w:tcPr>
            <w:tcW w:w="684" w:type="dxa"/>
            <w:gridSpan w:val="2"/>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417"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541" w:type="dxa"/>
            <w:gridSpan w:val="2"/>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2599.165765</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2330.824358</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268.341407</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20"/>
                <w:szCs w:val="20"/>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rPr>
              <w:t>0.000000</w:t>
            </w:r>
          </w:p>
        </w:tc>
      </w:tr>
      <w:tr w:rsidR="001424D5">
        <w:trPr>
          <w:trHeight w:val="355"/>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trHeight w:val="275"/>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trHeight w:val="378"/>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02</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事业单位离退休</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5.724200</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5.724200</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val="285"/>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机关事业单位基本养老保险缴费支出</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121.731360</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121.731360</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val="375"/>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06</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机关事业单位职业年金缴费支出</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60.316176</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60.316176</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val="266"/>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541" w:type="dxa"/>
            <w:gridSpan w:val="2"/>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2411.394029</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2143.052622</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268.341407</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rPr>
              <w:t>0.000000</w:t>
            </w:r>
          </w:p>
        </w:tc>
      </w:tr>
      <w:tr w:rsidR="001424D5">
        <w:trPr>
          <w:trHeight w:val="385"/>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2080.773299</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2036.078759</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44.694540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r>
      <w:tr w:rsidR="001424D5">
        <w:trPr>
          <w:trHeight w:val="276"/>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01</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1,879.222899</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1,836.045459</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43.177440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367"/>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201.550400</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200.033300</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1.517100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273"/>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04　</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125.713780</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125.713780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r>
      <w:tr w:rsidR="001424D5">
        <w:trPr>
          <w:trHeight w:val="390"/>
          <w:jc w:val="center"/>
        </w:trPr>
        <w:tc>
          <w:tcPr>
            <w:tcW w:w="684" w:type="dxa"/>
            <w:gridSpan w:val="2"/>
            <w:tcBorders>
              <w:top w:val="nil"/>
              <w:left w:val="single" w:sz="4" w:space="0" w:color="auto"/>
              <w:bottom w:val="single" w:sz="4" w:space="0" w:color="auto"/>
              <w:right w:val="single" w:sz="4" w:space="0" w:color="auto"/>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04　</w:t>
            </w:r>
          </w:p>
        </w:tc>
        <w:tc>
          <w:tcPr>
            <w:tcW w:w="541"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08　</w:t>
            </w:r>
          </w:p>
        </w:tc>
        <w:tc>
          <w:tcPr>
            <w:tcW w:w="3569" w:type="dxa"/>
            <w:gridSpan w:val="3"/>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514"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103.382700</w:t>
            </w:r>
          </w:p>
        </w:tc>
        <w:tc>
          <w:tcPr>
            <w:tcW w:w="1605"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701"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103.382700</w:t>
            </w:r>
          </w:p>
        </w:tc>
        <w:tc>
          <w:tcPr>
            <w:tcW w:w="1843" w:type="dxa"/>
            <w:gridSpan w:val="4"/>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04</w:t>
            </w:r>
          </w:p>
        </w:tc>
        <w:tc>
          <w:tcPr>
            <w:tcW w:w="541"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10</w:t>
            </w: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ind w:firstLineChars="100" w:firstLine="180"/>
              <w:jc w:val="left"/>
              <w:rPr>
                <w:rFonts w:ascii="宋体" w:hAnsi="宋体" w:cs="宋体"/>
                <w:kern w:val="0"/>
                <w:sz w:val="18"/>
                <w:szCs w:val="18"/>
              </w:rPr>
            </w:pPr>
            <w:r>
              <w:rPr>
                <w:rFonts w:ascii="宋体" w:hAnsi="宋体" w:cs="宋体" w:hint="eastAsia"/>
                <w:kern w:val="0"/>
                <w:sz w:val="18"/>
                <w:szCs w:val="18"/>
              </w:rPr>
              <w:t>突发公共卫生事件应急处理</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22.331080</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22.331080</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06</w:t>
            </w:r>
          </w:p>
        </w:tc>
        <w:tc>
          <w:tcPr>
            <w:tcW w:w="541" w:type="dxa"/>
            <w:gridSpan w:val="2"/>
            <w:tcBorders>
              <w:top w:val="single" w:sz="4" w:space="0" w:color="auto"/>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中医药</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4.400000</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4.400000</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r>
      <w:tr w:rsidR="001424D5">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06</w:t>
            </w:r>
          </w:p>
        </w:tc>
        <w:tc>
          <w:tcPr>
            <w:tcW w:w="541"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01</w:t>
            </w: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4.400000</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4.400000</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11</w:t>
            </w:r>
          </w:p>
        </w:tc>
        <w:tc>
          <w:tcPr>
            <w:tcW w:w="541" w:type="dxa"/>
            <w:gridSpan w:val="2"/>
            <w:tcBorders>
              <w:top w:val="single" w:sz="4" w:space="0" w:color="auto"/>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106.973863</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106.973863</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r>
      <w:tr w:rsidR="001424D5">
        <w:trPr>
          <w:trHeight w:val="217"/>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11</w:t>
            </w:r>
          </w:p>
        </w:tc>
        <w:tc>
          <w:tcPr>
            <w:tcW w:w="541"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02</w:t>
            </w: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106.973863</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106.973863</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r>
      <w:tr w:rsidR="001424D5">
        <w:trPr>
          <w:trHeight w:val="274"/>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541" w:type="dxa"/>
            <w:gridSpan w:val="2"/>
            <w:tcBorders>
              <w:top w:val="single" w:sz="4" w:space="0" w:color="auto"/>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93.533087</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0.000000</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rPr>
              <w:t>93.533087</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b/>
                <w:bCs/>
                <w:color w:val="000000"/>
                <w:kern w:val="0"/>
                <w:sz w:val="18"/>
                <w:szCs w:val="18"/>
              </w:rPr>
              <w:t>0.000000</w:t>
            </w:r>
          </w:p>
        </w:tc>
      </w:tr>
      <w:tr w:rsidR="001424D5">
        <w:trPr>
          <w:trHeight w:val="274"/>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541"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99</w:t>
            </w:r>
          </w:p>
        </w:tc>
        <w:tc>
          <w:tcPr>
            <w:tcW w:w="3569" w:type="dxa"/>
            <w:gridSpan w:val="3"/>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514"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93.533087</w:t>
            </w:r>
          </w:p>
        </w:tc>
        <w:tc>
          <w:tcPr>
            <w:tcW w:w="1605"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701"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93.533087</w:t>
            </w:r>
          </w:p>
        </w:tc>
        <w:tc>
          <w:tcPr>
            <w:tcW w:w="1843" w:type="dxa"/>
            <w:gridSpan w:val="4"/>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150" w:type="dxa"/>
            <w:gridSpan w:val="3"/>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0.000000</w:t>
            </w:r>
          </w:p>
        </w:tc>
        <w:tc>
          <w:tcPr>
            <w:tcW w:w="19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24"/>
              </w:rPr>
            </w:pPr>
            <w:r>
              <w:rPr>
                <w:rFonts w:ascii="宋体" w:hAnsi="宋体" w:cs="宋体" w:hint="eastAsia"/>
                <w:color w:val="000000"/>
                <w:kern w:val="0"/>
                <w:sz w:val="18"/>
                <w:szCs w:val="18"/>
              </w:rPr>
              <w:t xml:space="preserve">0.000000 </w:t>
            </w:r>
          </w:p>
        </w:tc>
      </w:tr>
    </w:tbl>
    <w:p w:rsidR="001424D5" w:rsidRDefault="001424D5">
      <w:pPr>
        <w:tabs>
          <w:tab w:val="center" w:pos="6979"/>
        </w:tabs>
        <w:spacing w:line="380" w:lineRule="exact"/>
        <w:jc w:val="center"/>
        <w:rPr>
          <w:rFonts w:ascii="宋体" w:hAnsi="宋体" w:cs="宋体"/>
          <w:b/>
          <w:bCs/>
          <w:kern w:val="0"/>
          <w:sz w:val="28"/>
          <w:szCs w:val="28"/>
        </w:rPr>
      </w:pPr>
    </w:p>
    <w:p w:rsidR="001424D5" w:rsidRDefault="001424D5">
      <w:pPr>
        <w:tabs>
          <w:tab w:val="center" w:pos="6979"/>
        </w:tabs>
        <w:spacing w:line="380" w:lineRule="exact"/>
        <w:jc w:val="center"/>
        <w:rPr>
          <w:rFonts w:ascii="宋体" w:hAnsi="宋体" w:cs="宋体"/>
          <w:b/>
          <w:bCs/>
          <w:kern w:val="0"/>
          <w:sz w:val="28"/>
          <w:szCs w:val="28"/>
        </w:rPr>
      </w:pPr>
    </w:p>
    <w:p w:rsidR="001424D5" w:rsidRDefault="00F60B35">
      <w:pPr>
        <w:tabs>
          <w:tab w:val="center" w:pos="6979"/>
        </w:tabs>
        <w:spacing w:line="380" w:lineRule="exact"/>
        <w:jc w:val="center"/>
        <w:rPr>
          <w:rFonts w:ascii="宋体" w:hAnsi="宋体" w:cs="宋体"/>
          <w:b/>
          <w:bCs/>
          <w:kern w:val="0"/>
          <w:sz w:val="28"/>
          <w:szCs w:val="28"/>
        </w:rPr>
      </w:pPr>
      <w:r>
        <w:rPr>
          <w:rFonts w:ascii="宋体" w:hAnsi="宋体" w:cs="宋体" w:hint="eastAsia"/>
          <w:b/>
          <w:bCs/>
          <w:kern w:val="0"/>
          <w:sz w:val="28"/>
          <w:szCs w:val="28"/>
        </w:rPr>
        <w:t>财政拨款收入支出决算总表</w:t>
      </w:r>
    </w:p>
    <w:p w:rsidR="001424D5" w:rsidRDefault="00F60B35">
      <w:pPr>
        <w:ind w:leftChars="-500" w:left="-1050" w:rightChars="-288" w:right="-605"/>
        <w:jc w:val="left"/>
        <w:rPr>
          <w:sz w:val="20"/>
        </w:rPr>
      </w:pPr>
      <w:r>
        <w:rPr>
          <w:rFonts w:hint="eastAsia"/>
          <w:sz w:val="20"/>
        </w:rPr>
        <w:t xml:space="preserve">           </w:t>
      </w:r>
      <w:r>
        <w:rPr>
          <w:rFonts w:hint="eastAsia"/>
          <w:sz w:val="20"/>
        </w:rPr>
        <w:t>单位</w:t>
      </w:r>
      <w:r>
        <w:rPr>
          <w:sz w:val="20"/>
        </w:rPr>
        <w:t>名称：</w:t>
      </w:r>
      <w:r>
        <w:rPr>
          <w:rFonts w:ascii="宋体" w:hAnsi="宋体" w:cs="宋体" w:hint="eastAsia"/>
          <w:kern w:val="0"/>
          <w:sz w:val="18"/>
          <w:szCs w:val="18"/>
        </w:rPr>
        <w:t xml:space="preserve">北京市密云区北庄镇社区卫生服务中心 </w:t>
      </w:r>
      <w:r>
        <w:rPr>
          <w:rFonts w:hint="eastAsia"/>
          <w:sz w:val="20"/>
        </w:rPr>
        <w:t xml:space="preserve">                                                         </w:t>
      </w:r>
      <w:r>
        <w:rPr>
          <w:sz w:val="20"/>
        </w:rPr>
        <w:t xml:space="preserve">  </w:t>
      </w:r>
      <w:r>
        <w:rPr>
          <w:rFonts w:hint="eastAsia"/>
          <w:sz w:val="20"/>
        </w:rPr>
        <w:t xml:space="preserve">                           </w:t>
      </w:r>
      <w:r>
        <w:rPr>
          <w:rFonts w:hint="eastAsia"/>
          <w:sz w:val="20"/>
        </w:rPr>
        <w:t>单位</w:t>
      </w:r>
      <w:r>
        <w:rPr>
          <w:sz w:val="20"/>
        </w:rPr>
        <w:t>：万元</w:t>
      </w:r>
    </w:p>
    <w:tbl>
      <w:tblPr>
        <w:tblW w:w="5000" w:type="pct"/>
        <w:tblLook w:val="04A0" w:firstRow="1" w:lastRow="0" w:firstColumn="1" w:lastColumn="0" w:noHBand="0" w:noVBand="1"/>
      </w:tblPr>
      <w:tblGrid>
        <w:gridCol w:w="2573"/>
        <w:gridCol w:w="1206"/>
        <w:gridCol w:w="1206"/>
        <w:gridCol w:w="2891"/>
        <w:gridCol w:w="1206"/>
        <w:gridCol w:w="1296"/>
        <w:gridCol w:w="1014"/>
        <w:gridCol w:w="936"/>
        <w:gridCol w:w="1188"/>
        <w:gridCol w:w="1270"/>
      </w:tblGrid>
      <w:tr w:rsidR="001424D5">
        <w:trPr>
          <w:trHeight w:hRule="exact" w:val="249"/>
        </w:trPr>
        <w:tc>
          <w:tcPr>
            <w:tcW w:w="1579" w:type="pct"/>
            <w:gridSpan w:val="3"/>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收入</w:t>
            </w:r>
          </w:p>
        </w:tc>
        <w:tc>
          <w:tcPr>
            <w:tcW w:w="3421" w:type="pct"/>
            <w:gridSpan w:val="7"/>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w:t>
            </w:r>
          </w:p>
        </w:tc>
      </w:tr>
      <w:tr w:rsidR="001424D5">
        <w:trPr>
          <w:trHeight w:hRule="exact" w:val="249"/>
        </w:trPr>
        <w:tc>
          <w:tcPr>
            <w:tcW w:w="905" w:type="pct"/>
            <w:vMerge w:val="restart"/>
            <w:tcBorders>
              <w:top w:val="single" w:sz="4" w:space="0" w:color="auto"/>
              <w:left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w:t>
            </w:r>
          </w:p>
        </w:tc>
        <w:tc>
          <w:tcPr>
            <w:tcW w:w="386" w:type="pct"/>
            <w:vMerge w:val="restart"/>
            <w:tcBorders>
              <w:top w:val="single" w:sz="4" w:space="0" w:color="auto"/>
              <w:left w:val="nil"/>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年初预算数</w:t>
            </w:r>
          </w:p>
        </w:tc>
        <w:tc>
          <w:tcPr>
            <w:tcW w:w="289" w:type="pct"/>
            <w:vMerge w:val="restart"/>
            <w:tcBorders>
              <w:top w:val="single" w:sz="4" w:space="0" w:color="auto"/>
              <w:left w:val="nil"/>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决算数</w:t>
            </w:r>
          </w:p>
        </w:tc>
        <w:tc>
          <w:tcPr>
            <w:tcW w:w="1012" w:type="pct"/>
            <w:vMerge w:val="restart"/>
            <w:tcBorders>
              <w:top w:val="single" w:sz="4" w:space="0" w:color="auto"/>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项目（按功能分类）</w:t>
            </w:r>
          </w:p>
        </w:tc>
        <w:tc>
          <w:tcPr>
            <w:tcW w:w="771" w:type="pct"/>
            <w:gridSpan w:val="2"/>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一般公共预算财政拨款</w:t>
            </w:r>
          </w:p>
        </w:tc>
        <w:tc>
          <w:tcPr>
            <w:tcW w:w="723" w:type="pct"/>
            <w:gridSpan w:val="2"/>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政府性基金预算财政拨款</w:t>
            </w:r>
          </w:p>
        </w:tc>
        <w:tc>
          <w:tcPr>
            <w:tcW w:w="914" w:type="pct"/>
            <w:gridSpan w:val="2"/>
            <w:tcBorders>
              <w:top w:val="single" w:sz="4" w:space="0" w:color="auto"/>
              <w:left w:val="nil"/>
              <w:bottom w:val="single" w:sz="4" w:space="0" w:color="auto"/>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国有资本经营预算财政拨款</w:t>
            </w:r>
          </w:p>
        </w:tc>
      </w:tr>
      <w:tr w:rsidR="001424D5">
        <w:trPr>
          <w:trHeight w:hRule="exact" w:val="249"/>
        </w:trPr>
        <w:tc>
          <w:tcPr>
            <w:tcW w:w="905" w:type="pct"/>
            <w:vMerge/>
            <w:tcBorders>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386" w:type="pct"/>
            <w:vMerge/>
            <w:tcBorders>
              <w:left w:val="nil"/>
              <w:bottom w:val="single" w:sz="4" w:space="0" w:color="auto"/>
              <w:right w:val="single" w:sz="4" w:space="0" w:color="auto"/>
            </w:tcBorders>
            <w:vAlign w:val="center"/>
          </w:tcPr>
          <w:p w:rsidR="001424D5" w:rsidRDefault="001424D5">
            <w:pPr>
              <w:widowControl/>
              <w:jc w:val="right"/>
              <w:rPr>
                <w:rFonts w:ascii="宋体" w:hAnsi="宋体" w:cs="宋体"/>
                <w:kern w:val="0"/>
                <w:sz w:val="18"/>
                <w:szCs w:val="18"/>
              </w:rPr>
            </w:pPr>
          </w:p>
        </w:tc>
        <w:tc>
          <w:tcPr>
            <w:tcW w:w="289" w:type="pct"/>
            <w:vMerge/>
            <w:tcBorders>
              <w:left w:val="nil"/>
              <w:bottom w:val="single" w:sz="4" w:space="0" w:color="auto"/>
              <w:right w:val="single" w:sz="4" w:space="0" w:color="auto"/>
            </w:tcBorders>
            <w:vAlign w:val="center"/>
          </w:tcPr>
          <w:p w:rsidR="001424D5" w:rsidRDefault="001424D5">
            <w:pPr>
              <w:widowControl/>
              <w:jc w:val="right"/>
              <w:rPr>
                <w:rFonts w:ascii="宋体" w:hAnsi="宋体" w:cs="宋体"/>
                <w:kern w:val="0"/>
                <w:sz w:val="18"/>
                <w:szCs w:val="18"/>
              </w:rPr>
            </w:pPr>
          </w:p>
        </w:tc>
        <w:tc>
          <w:tcPr>
            <w:tcW w:w="1012" w:type="pct"/>
            <w:vMerge/>
            <w:tcBorders>
              <w:left w:val="nil"/>
              <w:bottom w:val="single" w:sz="4" w:space="0" w:color="auto"/>
              <w:right w:val="single" w:sz="4" w:space="0" w:color="auto"/>
            </w:tcBorders>
          </w:tcPr>
          <w:p w:rsidR="001424D5" w:rsidRDefault="001424D5">
            <w:pPr>
              <w:widowControl/>
              <w:jc w:val="left"/>
              <w:rPr>
                <w:rFonts w:ascii="宋体" w:hAnsi="宋体" w:cs="宋体"/>
                <w:kern w:val="0"/>
                <w:sz w:val="18"/>
                <w:szCs w:val="18"/>
              </w:rPr>
            </w:pPr>
          </w:p>
        </w:tc>
        <w:tc>
          <w:tcPr>
            <w:tcW w:w="434" w:type="pct"/>
            <w:tcBorders>
              <w:top w:val="nil"/>
              <w:left w:val="nil"/>
              <w:bottom w:val="single" w:sz="4" w:space="0" w:color="auto"/>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年初预算数</w:t>
            </w:r>
          </w:p>
        </w:tc>
        <w:tc>
          <w:tcPr>
            <w:tcW w:w="337"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c>
          <w:tcPr>
            <w:tcW w:w="38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年初预算数</w:t>
            </w:r>
          </w:p>
        </w:tc>
        <w:tc>
          <w:tcPr>
            <w:tcW w:w="337"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c>
          <w:tcPr>
            <w:tcW w:w="45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年初预算数</w:t>
            </w:r>
          </w:p>
        </w:tc>
        <w:tc>
          <w:tcPr>
            <w:tcW w:w="46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决算数</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1071.647532</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1610.848256</w:t>
            </w: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一、一般公共服务支出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二、政府性基金预算财政拨款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二、外交支出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三、国有资本经营预算财政拨款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三、国防支出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四、公共安全支出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五、教育支出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六、科学技术支出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七、文化旅游体育与传媒支出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八、社会保障和就业支出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159.790296</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187.771736</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九、卫生健康支出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911.857236</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1,442.176520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十、节能环保支出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十一、城乡社区支出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十二、农林水支出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十三、交通运输支出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十四、资源勘探工业信息等支出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十五、商业服务业等支出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十六、金融支出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十七、援助其他地区支出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十八、自然资源海洋气象等支出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十九、住房保障支出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二十、粮油物资储备支出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二十一、国有资本经营预算支出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二十二、灾害防治及应急管理支出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二十三、其他支出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二十四、债务还本支出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二十五、债务付息支出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二十六、抗疫特别国债安排的支出</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b/>
                <w:bCs/>
                <w:kern w:val="0"/>
                <w:sz w:val="18"/>
                <w:szCs w:val="18"/>
              </w:rPr>
            </w:pPr>
            <w:r>
              <w:rPr>
                <w:rFonts w:ascii="宋体" w:hAnsi="宋体" w:cs="宋体" w:hint="eastAsia"/>
                <w:b/>
                <w:bCs/>
                <w:kern w:val="0"/>
                <w:sz w:val="18"/>
                <w:szCs w:val="18"/>
              </w:rPr>
              <w:t>本年收入合计</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1071.647532</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1610.848256</w:t>
            </w:r>
          </w:p>
        </w:tc>
        <w:tc>
          <w:tcPr>
            <w:tcW w:w="1012"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b/>
                <w:bCs/>
                <w:kern w:val="0"/>
                <w:sz w:val="18"/>
                <w:szCs w:val="18"/>
              </w:rPr>
            </w:pPr>
            <w:r>
              <w:rPr>
                <w:rFonts w:ascii="宋体" w:hAnsi="宋体" w:cs="宋体" w:hint="eastAsia"/>
                <w:b/>
                <w:bCs/>
                <w:kern w:val="0"/>
                <w:sz w:val="18"/>
                <w:szCs w:val="18"/>
              </w:rPr>
              <w:t>本年支出合计</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1071.647532</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1629.948256</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年初财政拨款结转和结余</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19.100000</w:t>
            </w:r>
          </w:p>
        </w:tc>
        <w:tc>
          <w:tcPr>
            <w:tcW w:w="1012" w:type="pct"/>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年末财政拨款结转和结余</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一、一般公共预算财政拨款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19.100000</w:t>
            </w:r>
          </w:p>
        </w:tc>
        <w:tc>
          <w:tcPr>
            <w:tcW w:w="1012" w:type="pct"/>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二、政府性基金预算财政拨款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12" w:type="pct"/>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三、国有资本经营预算财政拨款</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012" w:type="pct"/>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1424D5" w:rsidRDefault="001424D5">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1424D5" w:rsidRDefault="001424D5">
            <w:pPr>
              <w:jc w:val="right"/>
              <w:rPr>
                <w:rFonts w:ascii="宋体" w:hAnsi="宋体" w:cs="宋体"/>
                <w:kern w:val="0"/>
                <w:sz w:val="18"/>
                <w:szCs w:val="18"/>
              </w:rPr>
            </w:pPr>
          </w:p>
        </w:tc>
      </w:tr>
      <w:tr w:rsidR="001424D5">
        <w:trPr>
          <w:trHeight w:hRule="exact" w:val="249"/>
        </w:trPr>
        <w:tc>
          <w:tcPr>
            <w:tcW w:w="905" w:type="pc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b/>
                <w:bCs/>
                <w:kern w:val="0"/>
                <w:sz w:val="18"/>
                <w:szCs w:val="18"/>
              </w:rPr>
            </w:pPr>
            <w:r>
              <w:rPr>
                <w:rFonts w:ascii="宋体" w:hAnsi="宋体" w:cs="宋体" w:hint="eastAsia"/>
                <w:b/>
                <w:bCs/>
                <w:kern w:val="0"/>
                <w:sz w:val="18"/>
                <w:szCs w:val="18"/>
              </w:rPr>
              <w:t>总计</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1071.647532</w:t>
            </w:r>
          </w:p>
        </w:tc>
        <w:tc>
          <w:tcPr>
            <w:tcW w:w="855"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1629.948256</w:t>
            </w:r>
          </w:p>
        </w:tc>
        <w:tc>
          <w:tcPr>
            <w:tcW w:w="1012"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b/>
                <w:bCs/>
                <w:kern w:val="0"/>
                <w:sz w:val="18"/>
                <w:szCs w:val="18"/>
              </w:rPr>
            </w:pPr>
            <w:r>
              <w:rPr>
                <w:rFonts w:ascii="宋体" w:hAnsi="宋体" w:cs="宋体" w:hint="eastAsia"/>
                <w:b/>
                <w:bCs/>
                <w:kern w:val="0"/>
                <w:sz w:val="18"/>
                <w:szCs w:val="18"/>
              </w:rPr>
              <w:t>总计</w:t>
            </w:r>
          </w:p>
        </w:tc>
        <w:tc>
          <w:tcPr>
            <w:tcW w:w="1283"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1071.647532</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1629.948256</w:t>
            </w:r>
          </w:p>
        </w:tc>
        <w:tc>
          <w:tcPr>
            <w:tcW w:w="114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997"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31"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c>
          <w:tcPr>
            <w:tcW w:w="1372" w:type="dxa"/>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8"/>
                <w:szCs w:val="18"/>
              </w:rPr>
              <w:t>0.000000</w:t>
            </w:r>
          </w:p>
        </w:tc>
      </w:tr>
    </w:tbl>
    <w:p w:rsidR="001424D5" w:rsidRDefault="001424D5">
      <w:pPr>
        <w:tabs>
          <w:tab w:val="center" w:pos="6979"/>
        </w:tabs>
        <w:jc w:val="center"/>
        <w:rPr>
          <w:rFonts w:ascii="宋体" w:hAnsi="宋体" w:cs="宋体"/>
          <w:b/>
          <w:bCs/>
          <w:kern w:val="0"/>
          <w:sz w:val="28"/>
          <w:szCs w:val="28"/>
        </w:rPr>
      </w:pPr>
    </w:p>
    <w:p w:rsidR="001424D5" w:rsidRDefault="00F60B35">
      <w:pPr>
        <w:tabs>
          <w:tab w:val="center" w:pos="6979"/>
        </w:tabs>
        <w:jc w:val="center"/>
        <w:rPr>
          <w:rFonts w:ascii="仿宋_GB2312" w:eastAsia="仿宋_GB2312"/>
          <w:b/>
          <w:sz w:val="32"/>
          <w:szCs w:val="32"/>
        </w:rPr>
      </w:pPr>
      <w:r>
        <w:rPr>
          <w:rFonts w:ascii="宋体" w:hAnsi="宋体" w:cs="宋体" w:hint="eastAsia"/>
          <w:b/>
          <w:bCs/>
          <w:kern w:val="0"/>
          <w:sz w:val="28"/>
          <w:szCs w:val="28"/>
        </w:rPr>
        <w:t>一般公共预算财政拨款收入支出决算表</w:t>
      </w:r>
    </w:p>
    <w:tbl>
      <w:tblPr>
        <w:tblW w:w="0" w:type="auto"/>
        <w:tblInd w:w="534" w:type="dxa"/>
        <w:tblLayout w:type="fixed"/>
        <w:tblLook w:val="04A0" w:firstRow="1" w:lastRow="0" w:firstColumn="1" w:lastColumn="0" w:noHBand="0" w:noVBand="1"/>
      </w:tblPr>
      <w:tblGrid>
        <w:gridCol w:w="742"/>
        <w:gridCol w:w="675"/>
        <w:gridCol w:w="567"/>
        <w:gridCol w:w="3174"/>
        <w:gridCol w:w="1455"/>
        <w:gridCol w:w="1575"/>
        <w:gridCol w:w="1635"/>
        <w:gridCol w:w="1515"/>
        <w:gridCol w:w="1245"/>
        <w:gridCol w:w="1089"/>
      </w:tblGrid>
      <w:tr w:rsidR="001424D5">
        <w:trPr>
          <w:trHeight w:val="289"/>
        </w:trPr>
        <w:tc>
          <w:tcPr>
            <w:tcW w:w="6613" w:type="dxa"/>
            <w:gridSpan w:val="5"/>
            <w:tcBorders>
              <w:top w:val="single" w:sz="8" w:space="0" w:color="FFFFFF"/>
              <w:left w:val="single" w:sz="8" w:space="0" w:color="FFFFFF"/>
              <w:bottom w:val="nil"/>
              <w:right w:val="single" w:sz="8" w:space="0" w:color="FFFFFF"/>
            </w:tcBorders>
            <w:noWrap/>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 xml:space="preserve">单位名称：北京市密云区北庄镇社区卫生服务中心 </w:t>
            </w:r>
          </w:p>
        </w:tc>
        <w:tc>
          <w:tcPr>
            <w:tcW w:w="1575" w:type="dxa"/>
            <w:tcBorders>
              <w:top w:val="single" w:sz="8" w:space="0" w:color="FFFFFF"/>
              <w:left w:val="nil"/>
              <w:bottom w:val="nil"/>
              <w:right w:val="nil"/>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635" w:type="dxa"/>
            <w:tcBorders>
              <w:top w:val="single" w:sz="8" w:space="0" w:color="FFFFFF"/>
              <w:left w:val="single" w:sz="8" w:space="0" w:color="FFFFFF"/>
              <w:bottom w:val="nil"/>
              <w:right w:val="single" w:sz="8" w:space="0" w:color="FFFFFF"/>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2760" w:type="dxa"/>
            <w:gridSpan w:val="2"/>
            <w:tcBorders>
              <w:top w:val="single" w:sz="8" w:space="0" w:color="FFFFFF"/>
              <w:left w:val="nil"/>
              <w:bottom w:val="nil"/>
              <w:right w:val="single" w:sz="8" w:space="0" w:color="FFFFFF"/>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089" w:type="dxa"/>
            <w:tcBorders>
              <w:top w:val="nil"/>
              <w:left w:val="nil"/>
              <w:bottom w:val="single" w:sz="4" w:space="0" w:color="auto"/>
              <w:right w:val="nil"/>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1424D5">
        <w:trPr>
          <w:trHeight w:val="289"/>
        </w:trPr>
        <w:tc>
          <w:tcPr>
            <w:tcW w:w="5158" w:type="dxa"/>
            <w:gridSpan w:val="4"/>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        目</w:t>
            </w:r>
          </w:p>
        </w:tc>
        <w:tc>
          <w:tcPr>
            <w:tcW w:w="1455" w:type="dxa"/>
            <w:vMerge w:val="restart"/>
            <w:tcBorders>
              <w:top w:val="single" w:sz="4" w:space="0" w:color="auto"/>
              <w:left w:val="single" w:sz="4" w:space="0" w:color="auto"/>
              <w:bottom w:val="single" w:sz="4" w:space="0" w:color="000000"/>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上年结转和结余</w:t>
            </w:r>
          </w:p>
        </w:tc>
        <w:tc>
          <w:tcPr>
            <w:tcW w:w="1575" w:type="dxa"/>
            <w:vMerge w:val="restart"/>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本年收入</w:t>
            </w:r>
          </w:p>
        </w:tc>
        <w:tc>
          <w:tcPr>
            <w:tcW w:w="4395" w:type="dxa"/>
            <w:gridSpan w:val="3"/>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bCs/>
                <w:kern w:val="0"/>
                <w:sz w:val="18"/>
                <w:szCs w:val="18"/>
              </w:rPr>
            </w:pPr>
            <w:r>
              <w:rPr>
                <w:rFonts w:ascii="宋体" w:hAnsi="宋体" w:cs="宋体" w:hint="eastAsia"/>
                <w:bCs/>
                <w:kern w:val="0"/>
                <w:sz w:val="18"/>
                <w:szCs w:val="18"/>
              </w:rPr>
              <w:t>本年支出</w:t>
            </w:r>
          </w:p>
        </w:tc>
        <w:tc>
          <w:tcPr>
            <w:tcW w:w="1089" w:type="dxa"/>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年末结转结余</w:t>
            </w:r>
          </w:p>
        </w:tc>
      </w:tr>
      <w:tr w:rsidR="001424D5">
        <w:trPr>
          <w:trHeight w:val="792"/>
        </w:trPr>
        <w:tc>
          <w:tcPr>
            <w:tcW w:w="1984" w:type="dxa"/>
            <w:gridSpan w:val="3"/>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317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455"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kern w:val="0"/>
                <w:sz w:val="18"/>
                <w:szCs w:val="18"/>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63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小计</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089" w:type="dxa"/>
            <w:vMerge/>
            <w:tcBorders>
              <w:top w:val="nil"/>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r>
      <w:tr w:rsidR="001424D5">
        <w:trPr>
          <w:trHeight w:val="403"/>
        </w:trPr>
        <w:tc>
          <w:tcPr>
            <w:tcW w:w="742" w:type="dxa"/>
            <w:vMerge w:val="restart"/>
            <w:tcBorders>
              <w:top w:val="nil"/>
              <w:left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675" w:type="dxa"/>
            <w:vMerge w:val="restart"/>
            <w:tcBorders>
              <w:top w:val="nil"/>
              <w:left w:val="nil"/>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567" w:type="dxa"/>
            <w:vMerge w:val="restart"/>
            <w:tcBorders>
              <w:top w:val="nil"/>
              <w:left w:val="nil"/>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145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15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163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4</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5</w:t>
            </w:r>
          </w:p>
        </w:tc>
        <w:tc>
          <w:tcPr>
            <w:tcW w:w="1089"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6</w:t>
            </w:r>
          </w:p>
        </w:tc>
      </w:tr>
      <w:tr w:rsidR="001424D5">
        <w:trPr>
          <w:trHeight w:val="403"/>
        </w:trPr>
        <w:tc>
          <w:tcPr>
            <w:tcW w:w="742" w:type="dxa"/>
            <w:vMerge/>
            <w:tcBorders>
              <w:left w:val="single" w:sz="4" w:space="0" w:color="auto"/>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675" w:type="dxa"/>
            <w:vMerge/>
            <w:tcBorders>
              <w:left w:val="nil"/>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567" w:type="dxa"/>
            <w:vMerge/>
            <w:tcBorders>
              <w:left w:val="nil"/>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19.100000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1610.848256</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1629.948256</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1404.784289</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225.163967</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0.000000</w:t>
            </w:r>
          </w:p>
        </w:tc>
      </w:tr>
      <w:tr w:rsidR="001424D5">
        <w:trPr>
          <w:trHeight w:val="90"/>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25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187.771736</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268"/>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02</w:t>
            </w: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事业单位离退休</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5.724200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5.724200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5.724200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268"/>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机关事业单位基本养老保险缴费支出</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121.731360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121.731360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121.731360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7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机关事业单位职业年金缴费支出</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60.316176</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60.316176</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60.316176</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28"/>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19.100000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1423.076520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1442.176520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1217.012553</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225.163967</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28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1111.555790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1111.555790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1110.038690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1.517100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298"/>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910.005390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910.005390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910.005390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4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201.550400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201.550400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200.033300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1.517100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1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04</w:t>
            </w:r>
          </w:p>
        </w:tc>
        <w:tc>
          <w:tcPr>
            <w:tcW w:w="567" w:type="dxa"/>
            <w:tcBorders>
              <w:top w:val="nil"/>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7.600000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118.113780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125.713780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125.713780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31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04</w:t>
            </w:r>
          </w:p>
        </w:tc>
        <w:tc>
          <w:tcPr>
            <w:tcW w:w="56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08</w:t>
            </w:r>
          </w:p>
        </w:tc>
        <w:tc>
          <w:tcPr>
            <w:tcW w:w="317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45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103.382700</w:t>
            </w:r>
          </w:p>
        </w:tc>
        <w:tc>
          <w:tcPr>
            <w:tcW w:w="1635"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103.382700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103.382700</w:t>
            </w:r>
          </w:p>
        </w:tc>
        <w:tc>
          <w:tcPr>
            <w:tcW w:w="1089"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48"/>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04</w:t>
            </w:r>
          </w:p>
        </w:tc>
        <w:tc>
          <w:tcPr>
            <w:tcW w:w="567"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10</w:t>
            </w: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ind w:firstLineChars="100" w:firstLine="180"/>
              <w:jc w:val="left"/>
              <w:rPr>
                <w:rFonts w:ascii="宋体" w:hAnsi="宋体" w:cs="宋体"/>
                <w:kern w:val="0"/>
                <w:sz w:val="18"/>
                <w:szCs w:val="18"/>
              </w:rPr>
            </w:pPr>
            <w:r>
              <w:rPr>
                <w:rFonts w:ascii="宋体" w:hAnsi="宋体" w:cs="宋体" w:hint="eastAsia"/>
                <w:kern w:val="0"/>
                <w:sz w:val="18"/>
                <w:szCs w:val="18"/>
              </w:rPr>
              <w:t>突发公共卫生事件应急处理</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7.600000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14.731080</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22.331080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22.331080</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18"/>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567" w:type="dxa"/>
            <w:tcBorders>
              <w:top w:val="single" w:sz="4" w:space="0" w:color="auto"/>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中医药</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4.400000</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4.400000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4.400000</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303"/>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567"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4.400000</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4.400000</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4.400000</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18"/>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11</w:t>
            </w:r>
          </w:p>
        </w:tc>
        <w:tc>
          <w:tcPr>
            <w:tcW w:w="567" w:type="dxa"/>
            <w:tcBorders>
              <w:top w:val="single" w:sz="4" w:space="0" w:color="auto"/>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106.973863</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106.973863</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106.973863</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378"/>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11</w:t>
            </w:r>
          </w:p>
        </w:tc>
        <w:tc>
          <w:tcPr>
            <w:tcW w:w="567"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02</w:t>
            </w: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106.973863</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106.973863</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106.973863</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r w:rsidR="001424D5">
        <w:trPr>
          <w:trHeight w:val="303"/>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567" w:type="dxa"/>
            <w:tcBorders>
              <w:top w:val="single" w:sz="4" w:space="0" w:color="auto"/>
              <w:left w:val="nil"/>
              <w:bottom w:val="single" w:sz="4" w:space="0" w:color="auto"/>
              <w:right w:val="single" w:sz="4" w:space="0" w:color="auto"/>
            </w:tcBorders>
            <w:noWrap/>
            <w:vAlign w:val="center"/>
          </w:tcPr>
          <w:p w:rsidR="001424D5" w:rsidRDefault="001424D5">
            <w:pPr>
              <w:widowControl/>
              <w:jc w:val="center"/>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11.500000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82.033087</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93.533087</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93.533087</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rPr>
              <w:t>0.000000</w:t>
            </w:r>
          </w:p>
        </w:tc>
      </w:tr>
      <w:tr w:rsidR="001424D5">
        <w:trPr>
          <w:trHeight w:val="268"/>
        </w:trPr>
        <w:tc>
          <w:tcPr>
            <w:tcW w:w="742"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567"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3174"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45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11.500000</w:t>
            </w:r>
          </w:p>
        </w:tc>
        <w:tc>
          <w:tcPr>
            <w:tcW w:w="157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82.033087</w:t>
            </w:r>
          </w:p>
        </w:tc>
        <w:tc>
          <w:tcPr>
            <w:tcW w:w="163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93.533087</w:t>
            </w:r>
          </w:p>
        </w:tc>
        <w:tc>
          <w:tcPr>
            <w:tcW w:w="151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c>
          <w:tcPr>
            <w:tcW w:w="1245"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93.533087</w:t>
            </w:r>
          </w:p>
        </w:tc>
        <w:tc>
          <w:tcPr>
            <w:tcW w:w="1089" w:type="dxa"/>
            <w:tcBorders>
              <w:top w:val="single" w:sz="4" w:space="0" w:color="auto"/>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rPr>
              <w:t>0.000000</w:t>
            </w:r>
          </w:p>
        </w:tc>
      </w:tr>
    </w:tbl>
    <w:p w:rsidR="001424D5" w:rsidRDefault="001424D5">
      <w:pPr>
        <w:tabs>
          <w:tab w:val="center" w:pos="6979"/>
        </w:tabs>
        <w:jc w:val="center"/>
        <w:rPr>
          <w:rFonts w:ascii="宋体" w:hAnsi="宋体" w:cs="宋体"/>
          <w:b/>
          <w:bCs/>
          <w:kern w:val="0"/>
          <w:sz w:val="28"/>
          <w:szCs w:val="28"/>
        </w:rPr>
      </w:pPr>
    </w:p>
    <w:p w:rsidR="001424D5" w:rsidRDefault="00F60B35">
      <w:pPr>
        <w:tabs>
          <w:tab w:val="center" w:pos="6979"/>
        </w:tabs>
        <w:jc w:val="center"/>
        <w:rPr>
          <w:rFonts w:ascii="仿宋_GB2312" w:eastAsia="仿宋_GB2312"/>
          <w:b/>
          <w:sz w:val="32"/>
          <w:szCs w:val="32"/>
        </w:rPr>
      </w:pPr>
      <w:r>
        <w:rPr>
          <w:rFonts w:ascii="宋体" w:hAnsi="宋体" w:cs="宋体" w:hint="eastAsia"/>
          <w:b/>
          <w:bCs/>
          <w:kern w:val="0"/>
          <w:sz w:val="28"/>
          <w:szCs w:val="28"/>
        </w:rPr>
        <w:t>一般公共预算财政拨款支出决算表</w:t>
      </w:r>
    </w:p>
    <w:tbl>
      <w:tblPr>
        <w:tblW w:w="0" w:type="auto"/>
        <w:tblInd w:w="675" w:type="dxa"/>
        <w:tblLayout w:type="fixed"/>
        <w:tblLook w:val="04A0" w:firstRow="1" w:lastRow="0" w:firstColumn="1" w:lastColumn="0" w:noHBand="0" w:noVBand="1"/>
      </w:tblPr>
      <w:tblGrid>
        <w:gridCol w:w="709"/>
        <w:gridCol w:w="709"/>
        <w:gridCol w:w="709"/>
        <w:gridCol w:w="2994"/>
        <w:gridCol w:w="3600"/>
        <w:gridCol w:w="236"/>
        <w:gridCol w:w="1324"/>
        <w:gridCol w:w="1119"/>
        <w:gridCol w:w="366"/>
        <w:gridCol w:w="1622"/>
        <w:gridCol w:w="455"/>
      </w:tblGrid>
      <w:tr w:rsidR="001424D5">
        <w:trPr>
          <w:trHeight w:val="399"/>
        </w:trPr>
        <w:tc>
          <w:tcPr>
            <w:tcW w:w="8721" w:type="dxa"/>
            <w:gridSpan w:val="5"/>
            <w:tcBorders>
              <w:top w:val="single" w:sz="8" w:space="0" w:color="FFFFFF"/>
              <w:left w:val="single" w:sz="8" w:space="0" w:color="FFFFFF"/>
              <w:bottom w:val="nil"/>
              <w:right w:val="single" w:sz="8" w:space="0" w:color="FFFFFF"/>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 xml:space="preserve">单位名称：北京市密云区北庄镇社区卫生服务中心   </w:t>
            </w:r>
          </w:p>
        </w:tc>
        <w:tc>
          <w:tcPr>
            <w:tcW w:w="236" w:type="dxa"/>
            <w:tcBorders>
              <w:top w:val="single" w:sz="8" w:space="0" w:color="FFFFFF"/>
              <w:left w:val="single" w:sz="8" w:space="0" w:color="FFFFFF"/>
              <w:bottom w:val="nil"/>
              <w:right w:val="single" w:sz="8" w:space="0" w:color="FFFFFF"/>
            </w:tcBorders>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nil"/>
              <w:right w:val="single" w:sz="8" w:space="0" w:color="FFFFFF"/>
            </w:tcBorders>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3"/>
            <w:tcBorders>
              <w:top w:val="single" w:sz="8" w:space="0" w:color="FFFFFF"/>
              <w:left w:val="nil"/>
              <w:bottom w:val="nil"/>
              <w:right w:val="single" w:sz="8" w:space="0" w:color="FFFFFF"/>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单位：万元</w:t>
            </w:r>
          </w:p>
        </w:tc>
      </w:tr>
      <w:tr w:rsidR="001424D5">
        <w:trPr>
          <w:gridAfter w:val="1"/>
          <w:wAfter w:w="455" w:type="dxa"/>
          <w:trHeight w:val="441"/>
        </w:trPr>
        <w:tc>
          <w:tcPr>
            <w:tcW w:w="5121" w:type="dxa"/>
            <w:gridSpan w:val="4"/>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        目</w:t>
            </w:r>
          </w:p>
        </w:tc>
        <w:tc>
          <w:tcPr>
            <w:tcW w:w="3600" w:type="dxa"/>
            <w:vMerge w:val="restart"/>
            <w:tcBorders>
              <w:top w:val="single" w:sz="4" w:space="0" w:color="auto"/>
              <w:left w:val="nil"/>
              <w:right w:val="single" w:sz="4" w:space="0" w:color="auto"/>
            </w:tcBorders>
            <w:vAlign w:val="center"/>
          </w:tcPr>
          <w:p w:rsidR="001424D5" w:rsidRDefault="00F60B35">
            <w:pPr>
              <w:jc w:val="center"/>
              <w:rPr>
                <w:rFonts w:ascii="宋体" w:hAnsi="宋体" w:cs="宋体"/>
                <w:kern w:val="0"/>
                <w:sz w:val="18"/>
                <w:szCs w:val="18"/>
              </w:rPr>
            </w:pPr>
            <w:r>
              <w:rPr>
                <w:rFonts w:ascii="宋体" w:hAnsi="宋体" w:cs="宋体" w:hint="eastAsia"/>
                <w:kern w:val="0"/>
                <w:sz w:val="18"/>
                <w:szCs w:val="18"/>
              </w:rPr>
              <w:t>单位名称</w:t>
            </w:r>
          </w:p>
        </w:tc>
        <w:tc>
          <w:tcPr>
            <w:tcW w:w="1560" w:type="dxa"/>
            <w:gridSpan w:val="2"/>
            <w:vMerge w:val="restart"/>
            <w:tcBorders>
              <w:top w:val="single" w:sz="4" w:space="0" w:color="auto"/>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485" w:type="dxa"/>
            <w:gridSpan w:val="2"/>
            <w:vMerge w:val="restart"/>
            <w:tcBorders>
              <w:top w:val="single" w:sz="4" w:space="0" w:color="auto"/>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622" w:type="dxa"/>
            <w:vMerge w:val="restart"/>
            <w:tcBorders>
              <w:top w:val="single" w:sz="4" w:space="0" w:color="auto"/>
              <w:left w:val="nil"/>
              <w:right w:val="single" w:sz="4" w:space="0" w:color="auto"/>
            </w:tcBorders>
            <w:vAlign w:val="center"/>
          </w:tcPr>
          <w:p w:rsidR="001424D5" w:rsidRDefault="00F60B35">
            <w:pPr>
              <w:jc w:val="center"/>
              <w:rPr>
                <w:rFonts w:ascii="宋体" w:hAnsi="宋体" w:cs="宋体"/>
                <w:b/>
                <w:bCs/>
                <w:kern w:val="0"/>
                <w:sz w:val="18"/>
                <w:szCs w:val="18"/>
              </w:rPr>
            </w:pPr>
            <w:r>
              <w:rPr>
                <w:rFonts w:ascii="宋体" w:hAnsi="宋体" w:cs="宋体" w:hint="eastAsia"/>
                <w:kern w:val="0"/>
                <w:sz w:val="18"/>
                <w:szCs w:val="18"/>
              </w:rPr>
              <w:t>项目支出</w:t>
            </w:r>
          </w:p>
        </w:tc>
      </w:tr>
      <w:tr w:rsidR="001424D5">
        <w:trPr>
          <w:gridAfter w:val="1"/>
          <w:wAfter w:w="455" w:type="dxa"/>
          <w:trHeight w:val="419"/>
        </w:trPr>
        <w:tc>
          <w:tcPr>
            <w:tcW w:w="2127" w:type="dxa"/>
            <w:gridSpan w:val="3"/>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3600" w:type="dxa"/>
            <w:vMerge/>
            <w:tcBorders>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1560" w:type="dxa"/>
            <w:gridSpan w:val="2"/>
            <w:vMerge/>
            <w:tcBorders>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1485" w:type="dxa"/>
            <w:gridSpan w:val="2"/>
            <w:vMerge/>
            <w:tcBorders>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1622" w:type="dxa"/>
            <w:vMerge/>
            <w:tcBorders>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r>
      <w:tr w:rsidR="001424D5">
        <w:trPr>
          <w:gridAfter w:val="1"/>
          <w:wAfter w:w="455" w:type="dxa"/>
          <w:trHeight w:val="282"/>
        </w:trPr>
        <w:tc>
          <w:tcPr>
            <w:tcW w:w="709" w:type="dxa"/>
            <w:vMerge w:val="restart"/>
            <w:tcBorders>
              <w:top w:val="nil"/>
              <w:left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709" w:type="dxa"/>
            <w:vMerge w:val="restart"/>
            <w:tcBorders>
              <w:top w:val="nil"/>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709" w:type="dxa"/>
            <w:vMerge w:val="restart"/>
            <w:tcBorders>
              <w:top w:val="nil"/>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360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r>
      <w:tr w:rsidR="001424D5">
        <w:trPr>
          <w:gridAfter w:val="1"/>
          <w:wAfter w:w="455" w:type="dxa"/>
          <w:trHeight w:val="289"/>
        </w:trPr>
        <w:tc>
          <w:tcPr>
            <w:tcW w:w="709" w:type="dxa"/>
            <w:vMerge/>
            <w:tcBorders>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709" w:type="dxa"/>
            <w:vMerge/>
            <w:tcBorders>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709" w:type="dxa"/>
            <w:vMerge/>
            <w:tcBorders>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360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1629.948256</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1404.784289</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rPr>
              <w:t>225.163967</w:t>
            </w:r>
          </w:p>
        </w:tc>
      </w:tr>
      <w:tr w:rsidR="001424D5">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187.771736</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187.771736</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0.000000</w:t>
            </w:r>
          </w:p>
        </w:tc>
      </w:tr>
      <w:tr w:rsidR="001424D5">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187.771736</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187.771736</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0.000000</w:t>
            </w:r>
          </w:p>
        </w:tc>
      </w:tr>
      <w:tr w:rsidR="001424D5">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02</w:t>
            </w:r>
          </w:p>
        </w:tc>
        <w:tc>
          <w:tcPr>
            <w:tcW w:w="2994"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事业单位离退休</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5.724200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5.724200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r>
      <w:tr w:rsidR="001424D5">
        <w:trPr>
          <w:gridAfter w:val="1"/>
          <w:wAfter w:w="455" w:type="dxa"/>
          <w:trHeight w:val="48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机关事业单位基本养老保险缴费支出</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121.731360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121.731360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r>
      <w:tr w:rsidR="001424D5">
        <w:trPr>
          <w:gridAfter w:val="1"/>
          <w:wAfter w:w="455" w:type="dxa"/>
          <w:trHeight w:val="384"/>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机关事业单位职业年金缴费支出</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60.316176</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60.316176</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r>
      <w:tr w:rsidR="001424D5">
        <w:trPr>
          <w:gridAfter w:val="1"/>
          <w:wAfter w:w="455" w:type="dxa"/>
          <w:trHeight w:val="294"/>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1442.176520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1217.012553</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225.163967</w:t>
            </w:r>
          </w:p>
        </w:tc>
      </w:tr>
      <w:tr w:rsidR="001424D5">
        <w:trPr>
          <w:gridAfter w:val="1"/>
          <w:wAfter w:w="455" w:type="dxa"/>
          <w:trHeight w:val="294"/>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1111.555790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1110.038690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1.517100</w:t>
            </w:r>
          </w:p>
        </w:tc>
      </w:tr>
      <w:tr w:rsidR="001424D5">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2994"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910.005390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910.005390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r>
      <w:tr w:rsidR="001424D5">
        <w:trPr>
          <w:gridAfter w:val="1"/>
          <w:wAfter w:w="455" w:type="dxa"/>
          <w:trHeight w:val="339"/>
        </w:trPr>
        <w:tc>
          <w:tcPr>
            <w:tcW w:w="709"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2994" w:type="dxa"/>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3600" w:type="dxa"/>
            <w:tcBorders>
              <w:top w:val="nil"/>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nil"/>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201.550400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200.033300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1.517100</w:t>
            </w:r>
          </w:p>
        </w:tc>
      </w:tr>
      <w:tr w:rsidR="001424D5">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04</w:t>
            </w:r>
          </w:p>
        </w:tc>
        <w:tc>
          <w:tcPr>
            <w:tcW w:w="709" w:type="dxa"/>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125.713780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125.713780</w:t>
            </w:r>
          </w:p>
        </w:tc>
      </w:tr>
      <w:tr w:rsidR="001424D5">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04</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08</w:t>
            </w: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103.382700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103.382700</w:t>
            </w:r>
          </w:p>
        </w:tc>
      </w:tr>
      <w:tr w:rsidR="001424D5">
        <w:trPr>
          <w:gridAfter w:val="1"/>
          <w:wAfter w:w="455" w:type="dxa"/>
          <w:trHeight w:val="284"/>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10</w:t>
            </w: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突发公共卫生事件应急处理</w:t>
            </w:r>
          </w:p>
        </w:tc>
        <w:tc>
          <w:tcPr>
            <w:tcW w:w="3600" w:type="dxa"/>
            <w:tcBorders>
              <w:top w:val="single" w:sz="4" w:space="0" w:color="auto"/>
              <w:left w:val="nil"/>
              <w:bottom w:val="single" w:sz="4" w:space="0" w:color="auto"/>
              <w:right w:val="single" w:sz="4" w:space="0" w:color="auto"/>
            </w:tcBorders>
          </w:tcPr>
          <w:p w:rsidR="001424D5" w:rsidRDefault="00F60B35">
            <w:pPr>
              <w:rPr>
                <w:rFonts w:ascii="宋体" w:hAnsi="宋体" w:cs="宋体"/>
                <w:kern w:val="0"/>
                <w:sz w:val="18"/>
                <w:szCs w:val="18"/>
              </w:rPr>
            </w:pPr>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22.331080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22.331080</w:t>
            </w:r>
          </w:p>
        </w:tc>
      </w:tr>
      <w:tr w:rsidR="001424D5">
        <w:trPr>
          <w:gridAfter w:val="1"/>
          <w:wAfter w:w="455" w:type="dxa"/>
          <w:trHeight w:val="314"/>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709" w:type="dxa"/>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ind w:firstLine="516"/>
              <w:jc w:val="left"/>
              <w:rPr>
                <w:rFonts w:ascii="宋体" w:hAnsi="宋体" w:cs="宋体"/>
                <w:kern w:val="0"/>
                <w:sz w:val="18"/>
                <w:szCs w:val="18"/>
              </w:rPr>
            </w:pPr>
            <w:r>
              <w:rPr>
                <w:rFonts w:ascii="宋体" w:hAnsi="宋体" w:cs="宋体" w:hint="eastAsia"/>
                <w:kern w:val="0"/>
                <w:sz w:val="18"/>
                <w:szCs w:val="18"/>
              </w:rPr>
              <w:t>中医药</w:t>
            </w:r>
          </w:p>
        </w:tc>
        <w:tc>
          <w:tcPr>
            <w:tcW w:w="3600" w:type="dxa"/>
            <w:tcBorders>
              <w:top w:val="single" w:sz="4" w:space="0" w:color="auto"/>
              <w:left w:val="nil"/>
              <w:bottom w:val="single" w:sz="4" w:space="0" w:color="auto"/>
              <w:right w:val="single" w:sz="4" w:space="0" w:color="auto"/>
            </w:tcBorders>
          </w:tcPr>
          <w:p w:rsidR="001424D5" w:rsidRDefault="00F60B35">
            <w:pPr>
              <w:rPr>
                <w:rFonts w:ascii="宋体" w:hAnsi="宋体" w:cs="宋体"/>
                <w:kern w:val="0"/>
                <w:sz w:val="18"/>
                <w:szCs w:val="18"/>
              </w:rPr>
            </w:pPr>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4.400000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4.400000</w:t>
            </w:r>
          </w:p>
        </w:tc>
      </w:tr>
      <w:tr w:rsidR="001424D5">
        <w:trPr>
          <w:gridAfter w:val="1"/>
          <w:wAfter w:w="455" w:type="dxa"/>
          <w:trHeight w:val="284"/>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06</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3600" w:type="dxa"/>
            <w:tcBorders>
              <w:top w:val="single" w:sz="4" w:space="0" w:color="auto"/>
              <w:left w:val="nil"/>
              <w:bottom w:val="single" w:sz="4" w:space="0" w:color="auto"/>
              <w:right w:val="single" w:sz="4" w:space="0" w:color="auto"/>
            </w:tcBorders>
          </w:tcPr>
          <w:p w:rsidR="001424D5" w:rsidRDefault="00F60B35">
            <w:pPr>
              <w:rPr>
                <w:rFonts w:ascii="宋体" w:hAnsi="宋体" w:cs="宋体"/>
                <w:kern w:val="0"/>
                <w:sz w:val="18"/>
                <w:szCs w:val="18"/>
              </w:rPr>
            </w:pPr>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4.400000</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rPr>
              <w:t>4.400000</w:t>
            </w:r>
          </w:p>
        </w:tc>
      </w:tr>
      <w:tr w:rsidR="001424D5">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11</w:t>
            </w:r>
          </w:p>
        </w:tc>
        <w:tc>
          <w:tcPr>
            <w:tcW w:w="709" w:type="dxa"/>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106.973863</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106.973863</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rPr>
              <w:t>0.000000</w:t>
            </w:r>
          </w:p>
        </w:tc>
      </w:tr>
      <w:tr w:rsidR="001424D5">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11</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02</w:t>
            </w: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106.973863</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106.973863</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0.000000</w:t>
            </w:r>
          </w:p>
        </w:tc>
      </w:tr>
      <w:tr w:rsidR="001424D5">
        <w:trPr>
          <w:gridAfter w:val="1"/>
          <w:wAfter w:w="455" w:type="dxa"/>
          <w:trHeight w:val="294"/>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709" w:type="dxa"/>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rPr>
              <w:t>93.533087</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rPr>
              <w:t>93.533087</w:t>
            </w:r>
          </w:p>
        </w:tc>
      </w:tr>
      <w:tr w:rsidR="001424D5">
        <w:trPr>
          <w:gridAfter w:val="1"/>
          <w:wAfter w:w="455" w:type="dxa"/>
          <w:trHeight w:val="324"/>
        </w:trPr>
        <w:tc>
          <w:tcPr>
            <w:tcW w:w="709"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709"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99</w:t>
            </w:r>
          </w:p>
        </w:tc>
        <w:tc>
          <w:tcPr>
            <w:tcW w:w="2994"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3600" w:type="dxa"/>
            <w:tcBorders>
              <w:top w:val="single" w:sz="4" w:space="0" w:color="auto"/>
              <w:left w:val="nil"/>
              <w:bottom w:val="single" w:sz="4" w:space="0" w:color="auto"/>
              <w:right w:val="single" w:sz="4" w:space="0" w:color="auto"/>
            </w:tcBorders>
          </w:tcPr>
          <w:p w:rsidR="001424D5" w:rsidRDefault="00F60B35">
            <w:r>
              <w:rPr>
                <w:rFonts w:ascii="宋体" w:hAnsi="宋体" w:cs="宋体" w:hint="eastAsia"/>
                <w:kern w:val="0"/>
                <w:sz w:val="18"/>
                <w:szCs w:val="18"/>
              </w:rPr>
              <w:t>北京市密云区北庄镇社区卫生服务中心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93.533087</w:t>
            </w:r>
          </w:p>
        </w:tc>
        <w:tc>
          <w:tcPr>
            <w:tcW w:w="1485"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0.000000</w:t>
            </w:r>
          </w:p>
        </w:tc>
        <w:tc>
          <w:tcPr>
            <w:tcW w:w="1622" w:type="dxa"/>
            <w:tcBorders>
              <w:top w:val="single" w:sz="4" w:space="0" w:color="auto"/>
              <w:left w:val="nil"/>
              <w:bottom w:val="single" w:sz="4" w:space="0" w:color="auto"/>
              <w:right w:val="single" w:sz="4" w:space="0" w:color="auto"/>
            </w:tcBorders>
            <w:vAlign w:val="center"/>
          </w:tcPr>
          <w:p w:rsidR="001424D5" w:rsidRDefault="00F60B35">
            <w:pPr>
              <w:widowControl/>
              <w:jc w:val="right"/>
              <w:textAlignment w:val="center"/>
              <w:rPr>
                <w:rFonts w:ascii="宋体" w:hAnsi="宋体" w:cs="宋体"/>
                <w:kern w:val="0"/>
                <w:sz w:val="18"/>
                <w:szCs w:val="18"/>
              </w:rPr>
            </w:pPr>
            <w:r>
              <w:rPr>
                <w:rFonts w:ascii="宋体" w:hAnsi="宋体" w:cs="宋体" w:hint="eastAsia"/>
                <w:color w:val="000000"/>
                <w:kern w:val="0"/>
                <w:sz w:val="16"/>
                <w:szCs w:val="16"/>
              </w:rPr>
              <w:t>93.533087</w:t>
            </w:r>
          </w:p>
        </w:tc>
      </w:tr>
    </w:tbl>
    <w:p w:rsidR="001424D5" w:rsidRDefault="001424D5">
      <w:pPr>
        <w:tabs>
          <w:tab w:val="center" w:pos="6979"/>
        </w:tabs>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sectPr w:rsidR="001424D5">
          <w:footerReference w:type="even" r:id="rId6"/>
          <w:footerReference w:type="default" r:id="rId7"/>
          <w:pgSz w:w="16838" w:h="11906" w:orient="landscape"/>
          <w:pgMar w:top="454" w:right="1134" w:bottom="454" w:left="1134" w:header="851" w:footer="992" w:gutter="0"/>
          <w:cols w:space="0"/>
          <w:docGrid w:type="linesAndChars" w:linePitch="312"/>
        </w:sectPr>
      </w:pPr>
    </w:p>
    <w:tbl>
      <w:tblPr>
        <w:tblW w:w="13999" w:type="dxa"/>
        <w:tblInd w:w="93" w:type="dxa"/>
        <w:tblLayout w:type="fixed"/>
        <w:tblLook w:val="04A0" w:firstRow="1" w:lastRow="0" w:firstColumn="1" w:lastColumn="0" w:noHBand="0" w:noVBand="1"/>
      </w:tblPr>
      <w:tblGrid>
        <w:gridCol w:w="3514"/>
        <w:gridCol w:w="1695"/>
        <w:gridCol w:w="2550"/>
        <w:gridCol w:w="1770"/>
        <w:gridCol w:w="2940"/>
        <w:gridCol w:w="1530"/>
      </w:tblGrid>
      <w:tr w:rsidR="001424D5">
        <w:trPr>
          <w:trHeight w:val="308"/>
        </w:trPr>
        <w:tc>
          <w:tcPr>
            <w:tcW w:w="13999" w:type="dxa"/>
            <w:gridSpan w:val="6"/>
            <w:tcBorders>
              <w:top w:val="nil"/>
              <w:left w:val="nil"/>
              <w:bottom w:val="nil"/>
              <w:right w:val="nil"/>
            </w:tcBorders>
            <w:shd w:val="clear" w:color="auto" w:fill="FFFFFF"/>
            <w:noWrap/>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lastRenderedPageBreak/>
              <w:t>一般公共预算财政拨款基本支出决算表</w:t>
            </w:r>
          </w:p>
        </w:tc>
      </w:tr>
      <w:tr w:rsidR="001424D5">
        <w:trPr>
          <w:trHeight w:val="288"/>
        </w:trPr>
        <w:tc>
          <w:tcPr>
            <w:tcW w:w="12469" w:type="dxa"/>
            <w:gridSpan w:val="5"/>
            <w:tcBorders>
              <w:top w:val="nil"/>
              <w:left w:val="nil"/>
              <w:bottom w:val="nil"/>
              <w:right w:val="nil"/>
            </w:tcBorders>
            <w:shd w:val="clear" w:color="auto" w:fill="FFFFFF"/>
            <w:noWrap/>
            <w:vAlign w:val="bottom"/>
          </w:tcPr>
          <w:p w:rsidR="001424D5" w:rsidRDefault="00F60B35">
            <w:pPr>
              <w:widowControl/>
              <w:jc w:val="left"/>
              <w:textAlignment w:val="bottom"/>
              <w:rPr>
                <w:rFonts w:ascii="宋体" w:hAnsi="宋体" w:cs="宋体"/>
                <w:b/>
                <w:bCs/>
                <w:color w:val="000000"/>
                <w:sz w:val="18"/>
                <w:szCs w:val="18"/>
              </w:rPr>
            </w:pPr>
            <w:r>
              <w:rPr>
                <w:rFonts w:ascii="宋体" w:hAnsi="宋体" w:cs="宋体" w:hint="eastAsia"/>
                <w:b/>
                <w:bCs/>
                <w:color w:val="000000"/>
                <w:kern w:val="0"/>
                <w:sz w:val="18"/>
                <w:szCs w:val="18"/>
              </w:rPr>
              <w:t>单位名称：</w:t>
            </w:r>
            <w:r>
              <w:rPr>
                <w:rFonts w:ascii="宋体" w:hAnsi="宋体" w:cs="宋体" w:hint="eastAsia"/>
                <w:kern w:val="0"/>
                <w:sz w:val="18"/>
                <w:szCs w:val="18"/>
              </w:rPr>
              <w:t xml:space="preserve">北京市密云区北庄镇社区卫生服务中心 </w:t>
            </w:r>
          </w:p>
        </w:tc>
        <w:tc>
          <w:tcPr>
            <w:tcW w:w="1530" w:type="dxa"/>
            <w:tcBorders>
              <w:top w:val="nil"/>
              <w:left w:val="nil"/>
              <w:bottom w:val="nil"/>
              <w:right w:val="nil"/>
            </w:tcBorders>
            <w:shd w:val="clear" w:color="auto" w:fill="FFFFFF"/>
            <w:noWrap/>
            <w:vAlign w:val="bottom"/>
          </w:tcPr>
          <w:p w:rsidR="001424D5" w:rsidRDefault="00F60B35">
            <w:pPr>
              <w:widowControl/>
              <w:jc w:val="center"/>
              <w:textAlignment w:val="bottom"/>
              <w:rPr>
                <w:rFonts w:ascii="宋体" w:hAnsi="宋体" w:cs="宋体"/>
                <w:b/>
                <w:bCs/>
                <w:color w:val="000000"/>
                <w:sz w:val="18"/>
                <w:szCs w:val="18"/>
              </w:rPr>
            </w:pPr>
            <w:r>
              <w:rPr>
                <w:rFonts w:ascii="宋体" w:hAnsi="宋体" w:cs="宋体" w:hint="eastAsia"/>
                <w:b/>
                <w:bCs/>
                <w:color w:val="000000"/>
                <w:kern w:val="0"/>
                <w:sz w:val="18"/>
                <w:szCs w:val="18"/>
              </w:rPr>
              <w:t>单位:万元</w:t>
            </w:r>
          </w:p>
        </w:tc>
      </w:tr>
      <w:tr w:rsidR="001424D5">
        <w:trPr>
          <w:trHeight w:val="24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科目名称</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决算数</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科目名称</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决算数</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科目名称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决算数</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工资福利支出</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1349.430597</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商品和服务支出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49.723492</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资本性支出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基本工资</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142.668570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办公费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2.254180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房屋建筑物购建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津贴补贴</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206.227455</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印刷费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办公设备购置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奖金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咨询费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专用设备购置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伙食补助费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手续费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基础设施建设</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绩效工资</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602.192497</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水费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1.569000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大型修缮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机关事业单位基本养老保险缴费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121.731360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电费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1.900000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信息网络及软件购置更新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职业年金缴费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60.316176</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邮电费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2.267900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物资储备</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职工基本医疗保险缴费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73.544531</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取暖费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7.669265</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土地补偿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公务员医疗补助缴费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物业管理费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安置补助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其他社会保障缴费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40.115208</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差旅费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0.189500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地上附着物和青苗补偿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住房公积金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102.634800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因公出国（境）费用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拆迁补偿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医疗费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维修（护）费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2.280000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公务用车购置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其他工资福利支出</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租赁费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其他交通工具购置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对个人和家庭的补助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5.630200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会议费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文物和陈列品购置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离休费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培训费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无形资产购置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退休费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3.995200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公务接待费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其他资本性支出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退职（役）费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专用材料费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对企业补助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抚恤金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被装购置费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资本金注入</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生活补助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1.629000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专用燃料费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政府投资基金股权投资</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救济费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劳务费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费用补贴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医疗费补助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委托业务费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利息补贴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助学金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工会经费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6.574227</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其他对企业补助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奖励金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福利费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15.960000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其他支出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27"/>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个人农业生产补贴</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公务用车运行维护费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8.400000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国家赔偿费用支出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57"/>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代缴社会保险费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其他交通费用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对民间非营利组织和群众性</w:t>
            </w:r>
            <w:r>
              <w:rPr>
                <w:rFonts w:ascii="宋体" w:hAnsi="宋体" w:cs="宋体" w:hint="eastAsia"/>
                <w:color w:val="000000"/>
                <w:kern w:val="0"/>
                <w:sz w:val="18"/>
                <w:szCs w:val="18"/>
              </w:rPr>
              <w:lastRenderedPageBreak/>
              <w:t>自治组织补贴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lastRenderedPageBreak/>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其他对个人和家庭的补助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0.006000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税金及附加费用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经常性赠与</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其他商品和服务支出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0.659420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资本性赠与</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债务利息及费用支出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其他支出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9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国内债务付息</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国外债务付息</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国内债务发行费用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 xml:space="preserve">      国外债务发行费用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right"/>
              <w:rPr>
                <w:rFonts w:ascii="宋体" w:hAnsi="宋体" w:cs="宋体"/>
                <w:color w:val="000000"/>
                <w:sz w:val="18"/>
                <w:szCs w:val="18"/>
              </w:rPr>
            </w:pPr>
          </w:p>
        </w:tc>
      </w:tr>
      <w:tr w:rsidR="001424D5">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人员经费合计</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1355.060797</w:t>
            </w:r>
          </w:p>
        </w:tc>
        <w:tc>
          <w:tcPr>
            <w:tcW w:w="72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公用经费合计</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49.723492</w:t>
            </w:r>
          </w:p>
        </w:tc>
      </w:tr>
    </w:tbl>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1424D5">
      <w:pPr>
        <w:tabs>
          <w:tab w:val="center" w:pos="6979"/>
        </w:tabs>
        <w:jc w:val="center"/>
        <w:rPr>
          <w:rFonts w:ascii="宋体" w:hAnsi="宋体" w:cs="宋体"/>
          <w:b/>
          <w:bCs/>
          <w:kern w:val="0"/>
          <w:sz w:val="28"/>
          <w:szCs w:val="28"/>
        </w:rPr>
      </w:pPr>
    </w:p>
    <w:p w:rsidR="001424D5" w:rsidRDefault="00F60B35">
      <w:pPr>
        <w:tabs>
          <w:tab w:val="center" w:pos="6979"/>
        </w:tabs>
        <w:jc w:val="center"/>
        <w:rPr>
          <w:rFonts w:ascii="仿宋_GB2312" w:eastAsia="仿宋_GB2312"/>
          <w:b/>
          <w:sz w:val="32"/>
          <w:szCs w:val="32"/>
        </w:rPr>
      </w:pPr>
      <w:r>
        <w:rPr>
          <w:rFonts w:ascii="宋体" w:hAnsi="宋体" w:cs="宋体" w:hint="eastAsia"/>
          <w:b/>
          <w:bCs/>
          <w:kern w:val="0"/>
          <w:sz w:val="28"/>
          <w:szCs w:val="28"/>
        </w:rPr>
        <w:lastRenderedPageBreak/>
        <w:t>政府性基金预算财政拨款收入支出决算表</w:t>
      </w:r>
    </w:p>
    <w:p w:rsidR="001424D5" w:rsidRDefault="001424D5">
      <w:pPr>
        <w:tabs>
          <w:tab w:val="center" w:pos="6979"/>
        </w:tabs>
        <w:rPr>
          <w:rFonts w:ascii="仿宋_GB2312" w:eastAsia="仿宋_GB2312"/>
          <w:b/>
          <w:sz w:val="32"/>
          <w:szCs w:val="32"/>
        </w:rPr>
      </w:pPr>
    </w:p>
    <w:tbl>
      <w:tblPr>
        <w:tblW w:w="0" w:type="auto"/>
        <w:tblInd w:w="534" w:type="dxa"/>
        <w:tblLayout w:type="fixed"/>
        <w:tblLook w:val="04A0" w:firstRow="1" w:lastRow="0" w:firstColumn="1" w:lastColumn="0" w:noHBand="0" w:noVBand="1"/>
      </w:tblPr>
      <w:tblGrid>
        <w:gridCol w:w="742"/>
        <w:gridCol w:w="743"/>
        <w:gridCol w:w="744"/>
        <w:gridCol w:w="271"/>
        <w:gridCol w:w="2319"/>
        <w:gridCol w:w="1418"/>
        <w:gridCol w:w="1417"/>
        <w:gridCol w:w="1341"/>
        <w:gridCol w:w="1559"/>
        <w:gridCol w:w="1559"/>
        <w:gridCol w:w="1559"/>
      </w:tblGrid>
      <w:tr w:rsidR="001424D5">
        <w:trPr>
          <w:trHeight w:val="289"/>
        </w:trPr>
        <w:tc>
          <w:tcPr>
            <w:tcW w:w="2500" w:type="dxa"/>
            <w:gridSpan w:val="4"/>
            <w:tcBorders>
              <w:top w:val="single" w:sz="8" w:space="0" w:color="FFFFFF"/>
              <w:left w:val="single" w:sz="8" w:space="0" w:color="FFFFFF"/>
              <w:bottom w:val="nil"/>
              <w:right w:val="single" w:sz="8" w:space="0" w:color="FFFFFF"/>
            </w:tcBorders>
            <w:noWrap/>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 xml:space="preserve">单位名称：  </w:t>
            </w:r>
          </w:p>
        </w:tc>
        <w:tc>
          <w:tcPr>
            <w:tcW w:w="2319" w:type="dxa"/>
            <w:tcBorders>
              <w:top w:val="single" w:sz="8" w:space="0" w:color="FFFFFF"/>
              <w:left w:val="nil"/>
              <w:bottom w:val="nil"/>
              <w:right w:val="single" w:sz="8" w:space="0" w:color="FFFFFF"/>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418" w:type="dxa"/>
            <w:tcBorders>
              <w:top w:val="single" w:sz="8" w:space="0" w:color="FFFFFF"/>
              <w:left w:val="nil"/>
              <w:bottom w:val="nil"/>
              <w:right w:val="nil"/>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417" w:type="dxa"/>
            <w:tcBorders>
              <w:top w:val="single" w:sz="8" w:space="0" w:color="FFFFFF"/>
              <w:left w:val="nil"/>
              <w:bottom w:val="nil"/>
              <w:right w:val="nil"/>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341" w:type="dxa"/>
            <w:tcBorders>
              <w:top w:val="single" w:sz="8" w:space="0" w:color="FFFFFF"/>
              <w:left w:val="single" w:sz="8" w:space="0" w:color="FFFFFF"/>
              <w:bottom w:val="nil"/>
              <w:right w:val="single" w:sz="8" w:space="0" w:color="FFFFFF"/>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3118" w:type="dxa"/>
            <w:gridSpan w:val="2"/>
            <w:tcBorders>
              <w:top w:val="single" w:sz="8" w:space="0" w:color="FFFFFF"/>
              <w:left w:val="nil"/>
              <w:bottom w:val="nil"/>
              <w:right w:val="single" w:sz="8" w:space="0" w:color="FFFFFF"/>
            </w:tcBorders>
            <w:noWrap/>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1559" w:type="dxa"/>
            <w:tcBorders>
              <w:top w:val="nil"/>
              <w:left w:val="nil"/>
              <w:bottom w:val="single" w:sz="4" w:space="0" w:color="auto"/>
              <w:right w:val="nil"/>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1424D5">
        <w:trPr>
          <w:trHeight w:val="289"/>
        </w:trPr>
        <w:tc>
          <w:tcPr>
            <w:tcW w:w="4819" w:type="dxa"/>
            <w:gridSpan w:val="5"/>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        目</w:t>
            </w:r>
          </w:p>
        </w:tc>
        <w:tc>
          <w:tcPr>
            <w:tcW w:w="1418" w:type="dxa"/>
            <w:vMerge w:val="restart"/>
            <w:tcBorders>
              <w:top w:val="single" w:sz="4" w:space="0" w:color="auto"/>
              <w:left w:val="single" w:sz="4" w:space="0" w:color="auto"/>
              <w:bottom w:val="single" w:sz="4" w:space="0" w:color="000000"/>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上年结转和结余</w:t>
            </w:r>
          </w:p>
        </w:tc>
        <w:tc>
          <w:tcPr>
            <w:tcW w:w="1417" w:type="dxa"/>
            <w:vMerge w:val="restart"/>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本年收入</w:t>
            </w:r>
          </w:p>
        </w:tc>
        <w:tc>
          <w:tcPr>
            <w:tcW w:w="4459" w:type="dxa"/>
            <w:gridSpan w:val="3"/>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bCs/>
                <w:kern w:val="0"/>
                <w:sz w:val="18"/>
                <w:szCs w:val="18"/>
              </w:rPr>
            </w:pPr>
            <w:r>
              <w:rPr>
                <w:rFonts w:ascii="宋体" w:hAnsi="宋体" w:cs="宋体" w:hint="eastAsia"/>
                <w:bCs/>
                <w:kern w:val="0"/>
                <w:sz w:val="18"/>
                <w:szCs w:val="18"/>
              </w:rPr>
              <w:t>本年支出</w:t>
            </w:r>
          </w:p>
        </w:tc>
        <w:tc>
          <w:tcPr>
            <w:tcW w:w="1559" w:type="dxa"/>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年末结转结余</w:t>
            </w:r>
          </w:p>
        </w:tc>
      </w:tr>
      <w:tr w:rsidR="001424D5">
        <w:trPr>
          <w:trHeight w:val="792"/>
        </w:trPr>
        <w:tc>
          <w:tcPr>
            <w:tcW w:w="2229" w:type="dxa"/>
            <w:gridSpan w:val="3"/>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590"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418"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kern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341"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小计</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559" w:type="dxa"/>
            <w:vMerge/>
            <w:tcBorders>
              <w:top w:val="nil"/>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r>
      <w:tr w:rsidR="001424D5">
        <w:trPr>
          <w:trHeight w:val="403"/>
        </w:trPr>
        <w:tc>
          <w:tcPr>
            <w:tcW w:w="742" w:type="dxa"/>
            <w:vMerge w:val="restart"/>
            <w:tcBorders>
              <w:top w:val="nil"/>
              <w:left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743" w:type="dxa"/>
            <w:vMerge w:val="restart"/>
            <w:tcBorders>
              <w:top w:val="nil"/>
              <w:left w:val="nil"/>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744" w:type="dxa"/>
            <w:vMerge w:val="restart"/>
            <w:tcBorders>
              <w:top w:val="nil"/>
              <w:left w:val="nil"/>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1418"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141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1341"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4</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5</w:t>
            </w:r>
          </w:p>
        </w:tc>
        <w:tc>
          <w:tcPr>
            <w:tcW w:w="1559"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6</w:t>
            </w:r>
          </w:p>
        </w:tc>
      </w:tr>
      <w:tr w:rsidR="001424D5">
        <w:trPr>
          <w:trHeight w:val="403"/>
        </w:trPr>
        <w:tc>
          <w:tcPr>
            <w:tcW w:w="742" w:type="dxa"/>
            <w:vMerge/>
            <w:tcBorders>
              <w:left w:val="single" w:sz="4" w:space="0" w:color="auto"/>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743" w:type="dxa"/>
            <w:vMerge/>
            <w:tcBorders>
              <w:left w:val="nil"/>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744" w:type="dxa"/>
            <w:vMerge/>
            <w:tcBorders>
              <w:left w:val="nil"/>
              <w:bottom w:val="single" w:sz="4" w:space="0" w:color="auto"/>
              <w:right w:val="single" w:sz="4" w:space="0" w:color="auto"/>
            </w:tcBorders>
            <w:noWrap/>
            <w:vAlign w:val="center"/>
          </w:tcPr>
          <w:p w:rsidR="001424D5" w:rsidRDefault="001424D5">
            <w:pPr>
              <w:widowControl/>
              <w:jc w:val="left"/>
              <w:rPr>
                <w:rFonts w:ascii="宋体" w:hAnsi="宋体" w:cs="宋体"/>
                <w:kern w:val="0"/>
                <w:sz w:val="18"/>
                <w:szCs w:val="18"/>
              </w:rPr>
            </w:pP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418"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城乡社区支出</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国有土地收益基金安排的支出</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征地和拆迁补偿支出</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4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44"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r w:rsidR="001424D5">
        <w:trPr>
          <w:trHeight w:val="403"/>
        </w:trPr>
        <w:tc>
          <w:tcPr>
            <w:tcW w:w="742"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kern w:val="0"/>
                <w:sz w:val="24"/>
              </w:rPr>
            </w:pPr>
            <w:r>
              <w:rPr>
                <w:rFonts w:ascii="宋体" w:hAnsi="宋体" w:cs="宋体" w:hint="eastAsia"/>
                <w:kern w:val="0"/>
                <w:sz w:val="24"/>
              </w:rPr>
              <w:t xml:space="preserve">　</w:t>
            </w:r>
          </w:p>
        </w:tc>
      </w:tr>
    </w:tbl>
    <w:p w:rsidR="001424D5" w:rsidRDefault="001424D5">
      <w:pPr>
        <w:tabs>
          <w:tab w:val="center" w:pos="6979"/>
        </w:tabs>
        <w:jc w:val="center"/>
        <w:rPr>
          <w:rFonts w:ascii="宋体" w:hAnsi="宋体" w:cs="宋体"/>
          <w:b/>
          <w:bCs/>
          <w:kern w:val="0"/>
          <w:sz w:val="28"/>
          <w:szCs w:val="28"/>
        </w:rPr>
        <w:sectPr w:rsidR="001424D5">
          <w:pgSz w:w="16838" w:h="11906" w:orient="landscape"/>
          <w:pgMar w:top="1134" w:right="1134" w:bottom="1134" w:left="1134" w:header="851" w:footer="992" w:gutter="0"/>
          <w:cols w:space="720"/>
          <w:docGrid w:type="linesAndChars" w:linePitch="312"/>
        </w:sectPr>
      </w:pPr>
    </w:p>
    <w:p w:rsidR="001424D5" w:rsidRDefault="00F60B35">
      <w:pPr>
        <w:tabs>
          <w:tab w:val="center" w:pos="6979"/>
        </w:tabs>
        <w:jc w:val="center"/>
        <w:rPr>
          <w:rFonts w:ascii="宋体" w:hAnsi="宋体" w:cs="宋体"/>
          <w:b/>
          <w:bCs/>
          <w:kern w:val="0"/>
          <w:sz w:val="28"/>
          <w:szCs w:val="28"/>
        </w:rPr>
      </w:pPr>
      <w:r>
        <w:rPr>
          <w:rFonts w:ascii="宋体" w:hAnsi="宋体" w:cs="宋体" w:hint="eastAsia"/>
          <w:b/>
          <w:bCs/>
          <w:kern w:val="0"/>
          <w:sz w:val="28"/>
          <w:szCs w:val="28"/>
        </w:rPr>
        <w:lastRenderedPageBreak/>
        <w:t>政府性基金预算财政拨款基本支出决算表</w:t>
      </w:r>
    </w:p>
    <w:p w:rsidR="001424D5" w:rsidRDefault="00F60B35">
      <w:pPr>
        <w:tabs>
          <w:tab w:val="center" w:pos="6979"/>
        </w:tabs>
        <w:ind w:firstLineChars="600" w:firstLine="1080"/>
        <w:rPr>
          <w:rFonts w:ascii="仿宋_GB2312" w:eastAsia="仿宋_GB2312"/>
          <w:sz w:val="18"/>
          <w:szCs w:val="18"/>
        </w:rPr>
      </w:pPr>
      <w:r>
        <w:rPr>
          <w:rFonts w:ascii="宋体" w:hAnsi="宋体" w:cs="宋体" w:hint="eastAsia"/>
          <w:bCs/>
          <w:kern w:val="0"/>
          <w:sz w:val="18"/>
          <w:szCs w:val="18"/>
        </w:rPr>
        <w:t>单位</w:t>
      </w:r>
      <w:r>
        <w:rPr>
          <w:rFonts w:ascii="宋体" w:hAnsi="宋体" w:cs="宋体"/>
          <w:bCs/>
          <w:kern w:val="0"/>
          <w:sz w:val="18"/>
          <w:szCs w:val="18"/>
        </w:rPr>
        <w:t>名称：</w:t>
      </w:r>
      <w:r>
        <w:rPr>
          <w:rFonts w:ascii="宋体" w:hAnsi="宋体" w:cs="宋体" w:hint="eastAsia"/>
          <w:bCs/>
          <w:kern w:val="0"/>
          <w:sz w:val="18"/>
          <w:szCs w:val="18"/>
        </w:rPr>
        <w:t xml:space="preserve">  </w:t>
      </w:r>
      <w:r>
        <w:rPr>
          <w:rFonts w:ascii="宋体" w:hAnsi="宋体" w:cs="宋体"/>
          <w:bCs/>
          <w:kern w:val="0"/>
          <w:sz w:val="18"/>
          <w:szCs w:val="18"/>
        </w:rPr>
        <w:t xml:space="preserve">                                                                                                                  </w:t>
      </w:r>
      <w:r>
        <w:rPr>
          <w:rFonts w:ascii="宋体" w:hAnsi="宋体" w:cs="宋体" w:hint="eastAsia"/>
          <w:bCs/>
          <w:kern w:val="0"/>
          <w:sz w:val="18"/>
          <w:szCs w:val="18"/>
        </w:rPr>
        <w:t>单位</w:t>
      </w:r>
      <w:r>
        <w:rPr>
          <w:rFonts w:ascii="宋体" w:hAnsi="宋体" w:cs="宋体"/>
          <w:bCs/>
          <w:kern w:val="0"/>
          <w:sz w:val="18"/>
          <w:szCs w:val="18"/>
        </w:rPr>
        <w:t>：万元</w:t>
      </w:r>
    </w:p>
    <w:tbl>
      <w:tblPr>
        <w:tblW w:w="0" w:type="auto"/>
        <w:jc w:val="center"/>
        <w:tblLayout w:type="fixed"/>
        <w:tblLook w:val="04A0" w:firstRow="1" w:lastRow="0" w:firstColumn="1" w:lastColumn="0" w:noHBand="0" w:noVBand="1"/>
      </w:tblPr>
      <w:tblGrid>
        <w:gridCol w:w="3300"/>
        <w:gridCol w:w="900"/>
        <w:gridCol w:w="2300"/>
        <w:gridCol w:w="960"/>
        <w:gridCol w:w="3940"/>
        <w:gridCol w:w="1040"/>
      </w:tblGrid>
      <w:tr w:rsidR="001424D5">
        <w:trPr>
          <w:trHeight w:hRule="exact" w:val="454"/>
          <w:jc w:val="center"/>
        </w:trPr>
        <w:tc>
          <w:tcPr>
            <w:tcW w:w="3300" w:type="dxa"/>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900"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c>
          <w:tcPr>
            <w:tcW w:w="2300"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960"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c>
          <w:tcPr>
            <w:tcW w:w="3940"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1040"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工资福利支出</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商品和服务支出</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资本性支出</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基本工资</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办公费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房屋建筑物购建</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津贴补贴</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印刷费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办公设备购置</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奖金</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咨询费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专用设备购置</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伙食补助费</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手续费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绩效工资</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水费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对企业补助</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电费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资本金注入</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对个人和家庭的补助</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邮电费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政府投资基金股权投资</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离休费</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取暖费</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退休费</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其他支出</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退职（役）费</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债务利息及费用支出</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tbl>
            <w:tblPr>
              <w:tblW w:w="0" w:type="auto"/>
              <w:jc w:val="center"/>
              <w:tblLayout w:type="fixed"/>
              <w:tblLook w:val="04A0" w:firstRow="1" w:lastRow="0" w:firstColumn="1" w:lastColumn="0" w:noHBand="0" w:noVBand="1"/>
            </w:tblPr>
            <w:tblGrid>
              <w:gridCol w:w="3940"/>
            </w:tblGrid>
            <w:tr w:rsidR="001424D5">
              <w:trPr>
                <w:trHeight w:hRule="exact" w:val="454"/>
                <w:jc w:val="center"/>
              </w:trPr>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国家赔偿费用支出</w:t>
                  </w:r>
                </w:p>
              </w:tc>
            </w:tr>
            <w:tr w:rsidR="001424D5">
              <w:trPr>
                <w:trHeight w:hRule="exact" w:val="454"/>
                <w:jc w:val="center"/>
              </w:trPr>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对民间非营利组织和群众性自治组织补贴</w:t>
                  </w:r>
                </w:p>
              </w:tc>
            </w:tr>
          </w:tbl>
          <w:p w:rsidR="001424D5" w:rsidRDefault="001424D5">
            <w:pPr>
              <w:widowControl/>
              <w:jc w:val="left"/>
              <w:rPr>
                <w:rFonts w:ascii="宋体" w:hAnsi="宋体" w:cs="宋体"/>
                <w:color w:val="000000"/>
                <w:kern w:val="0"/>
                <w:sz w:val="18"/>
                <w:szCs w:val="18"/>
              </w:rPr>
            </w:pP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抚恤金</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国内债务付息</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对民间非营利组织和群众性自治组织补贴</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生活补助</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国外债务付息</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经常性赠与</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1424D5">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人员经费合计</w:t>
            </w:r>
          </w:p>
        </w:tc>
        <w:tc>
          <w:tcPr>
            <w:tcW w:w="90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200" w:type="dxa"/>
            <w:gridSpan w:val="3"/>
            <w:tcBorders>
              <w:top w:val="single" w:sz="4" w:space="0" w:color="auto"/>
              <w:left w:val="nil"/>
              <w:bottom w:val="single" w:sz="4" w:space="0" w:color="auto"/>
              <w:right w:val="single" w:sz="4" w:space="0" w:color="000000"/>
            </w:tcBorders>
            <w:noWrap/>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公用经费合计</w:t>
            </w:r>
          </w:p>
        </w:tc>
        <w:tc>
          <w:tcPr>
            <w:tcW w:w="1040" w:type="dxa"/>
            <w:tcBorders>
              <w:top w:val="nil"/>
              <w:left w:val="nil"/>
              <w:bottom w:val="single" w:sz="4" w:space="0" w:color="auto"/>
              <w:right w:val="single" w:sz="4" w:space="0" w:color="auto"/>
            </w:tcBorders>
            <w:noWrap/>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424D5" w:rsidRDefault="001424D5">
      <w:pPr>
        <w:tabs>
          <w:tab w:val="center" w:pos="6979"/>
        </w:tabs>
        <w:rPr>
          <w:rFonts w:ascii="宋体" w:hAnsi="宋体" w:cs="宋体"/>
          <w:b/>
          <w:bCs/>
          <w:kern w:val="0"/>
          <w:sz w:val="28"/>
          <w:szCs w:val="28"/>
        </w:rPr>
        <w:sectPr w:rsidR="001424D5">
          <w:pgSz w:w="16838" w:h="11906" w:orient="landscape"/>
          <w:pgMar w:top="1134" w:right="1134" w:bottom="1134" w:left="1134" w:header="851" w:footer="992" w:gutter="0"/>
          <w:cols w:space="720"/>
          <w:docGrid w:type="linesAndChars" w:linePitch="312"/>
        </w:sectPr>
      </w:pPr>
    </w:p>
    <w:p w:rsidR="001424D5" w:rsidRDefault="00F60B35">
      <w:pPr>
        <w:tabs>
          <w:tab w:val="center" w:pos="6979"/>
        </w:tabs>
        <w:jc w:val="center"/>
        <w:rPr>
          <w:rFonts w:ascii="仿宋_GB2312" w:eastAsia="仿宋_GB2312"/>
          <w:b/>
          <w:sz w:val="32"/>
          <w:szCs w:val="32"/>
        </w:rPr>
      </w:pPr>
      <w:r>
        <w:rPr>
          <w:rFonts w:ascii="宋体" w:hAnsi="宋体" w:cs="宋体" w:hint="eastAsia"/>
          <w:b/>
          <w:bCs/>
          <w:kern w:val="0"/>
          <w:sz w:val="28"/>
          <w:szCs w:val="28"/>
        </w:rPr>
        <w:lastRenderedPageBreak/>
        <w:t>国有资本经营预算财政拨款支出决算表</w:t>
      </w:r>
    </w:p>
    <w:tbl>
      <w:tblPr>
        <w:tblW w:w="0" w:type="auto"/>
        <w:jc w:val="center"/>
        <w:tblLayout w:type="fixed"/>
        <w:tblLook w:val="04A0" w:firstRow="1" w:lastRow="0" w:firstColumn="1" w:lastColumn="0" w:noHBand="0" w:noVBand="1"/>
      </w:tblPr>
      <w:tblGrid>
        <w:gridCol w:w="875"/>
        <w:gridCol w:w="758"/>
        <w:gridCol w:w="760"/>
        <w:gridCol w:w="1142"/>
        <w:gridCol w:w="1805"/>
        <w:gridCol w:w="847"/>
        <w:gridCol w:w="287"/>
        <w:gridCol w:w="2156"/>
        <w:gridCol w:w="112"/>
        <w:gridCol w:w="2331"/>
      </w:tblGrid>
      <w:tr w:rsidR="001424D5">
        <w:trPr>
          <w:trHeight w:val="399"/>
          <w:jc w:val="center"/>
        </w:trPr>
        <w:tc>
          <w:tcPr>
            <w:tcW w:w="3535" w:type="dxa"/>
            <w:gridSpan w:val="4"/>
            <w:tcBorders>
              <w:top w:val="single" w:sz="8" w:space="0" w:color="FFFFFF"/>
              <w:left w:val="single" w:sz="8" w:space="0" w:color="FFFFFF"/>
              <w:bottom w:val="nil"/>
              <w:right w:val="single" w:sz="8" w:space="0" w:color="FFFFFF"/>
            </w:tcBorders>
            <w:vAlign w:val="center"/>
          </w:tcPr>
          <w:p w:rsidR="001424D5" w:rsidRDefault="00F60B35">
            <w:pPr>
              <w:widowControl/>
              <w:rPr>
                <w:rFonts w:ascii="宋体" w:hAnsi="宋体" w:cs="宋体"/>
                <w:kern w:val="0"/>
                <w:sz w:val="18"/>
                <w:szCs w:val="18"/>
              </w:rPr>
            </w:pPr>
            <w:r>
              <w:rPr>
                <w:rFonts w:ascii="宋体" w:hAnsi="宋体" w:cs="宋体" w:hint="eastAsia"/>
                <w:kern w:val="0"/>
                <w:sz w:val="18"/>
                <w:szCs w:val="18"/>
              </w:rPr>
              <w:t xml:space="preserve">单位名称：  </w:t>
            </w:r>
          </w:p>
        </w:tc>
        <w:tc>
          <w:tcPr>
            <w:tcW w:w="1805" w:type="dxa"/>
            <w:tcBorders>
              <w:top w:val="single" w:sz="8" w:space="0" w:color="FFFFFF"/>
              <w:left w:val="nil"/>
              <w:bottom w:val="nil"/>
              <w:right w:val="single" w:sz="8" w:space="0" w:color="FFFFFF"/>
            </w:tcBorders>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847" w:type="dxa"/>
            <w:tcBorders>
              <w:top w:val="single" w:sz="8" w:space="0" w:color="FFFFFF"/>
              <w:left w:val="single" w:sz="8" w:space="0" w:color="FFFFFF"/>
              <w:bottom w:val="single" w:sz="4" w:space="0" w:color="auto"/>
              <w:right w:val="single" w:sz="8" w:space="0" w:color="FFFFFF"/>
            </w:tcBorders>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single" w:sz="4" w:space="0" w:color="auto"/>
              <w:right w:val="single" w:sz="8" w:space="0" w:color="FFFFFF"/>
            </w:tcBorders>
            <w:vAlign w:val="center"/>
          </w:tcPr>
          <w:p w:rsidR="001424D5" w:rsidRDefault="00F60B35">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single" w:sz="4" w:space="0" w:color="auto"/>
              <w:right w:val="single" w:sz="8" w:space="0" w:color="FFFFFF"/>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单位：万元</w:t>
            </w:r>
          </w:p>
        </w:tc>
      </w:tr>
      <w:tr w:rsidR="001424D5">
        <w:trPr>
          <w:trHeight w:val="551"/>
          <w:jc w:val="center"/>
        </w:trPr>
        <w:tc>
          <w:tcPr>
            <w:tcW w:w="5340" w:type="dxa"/>
            <w:gridSpan w:val="5"/>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        目</w:t>
            </w:r>
          </w:p>
        </w:tc>
        <w:tc>
          <w:tcPr>
            <w:tcW w:w="5733" w:type="dxa"/>
            <w:gridSpan w:val="5"/>
            <w:tcBorders>
              <w:top w:val="single" w:sz="4" w:space="0" w:color="auto"/>
              <w:left w:val="nil"/>
              <w:bottom w:val="single" w:sz="4" w:space="0" w:color="auto"/>
              <w:right w:val="single" w:sz="4" w:space="0" w:color="auto"/>
            </w:tcBorders>
            <w:vAlign w:val="center"/>
          </w:tcPr>
          <w:p w:rsidR="001424D5" w:rsidRDefault="00F60B35">
            <w:pPr>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022</w:t>
            </w:r>
            <w:r>
              <w:rPr>
                <w:rFonts w:ascii="宋体" w:hAnsi="宋体" w:cs="宋体" w:hint="eastAsia"/>
                <w:kern w:val="0"/>
                <w:sz w:val="18"/>
                <w:szCs w:val="18"/>
              </w:rPr>
              <w:t>年度决算数</w:t>
            </w:r>
          </w:p>
        </w:tc>
      </w:tr>
      <w:tr w:rsidR="001424D5">
        <w:trPr>
          <w:trHeight w:val="1095"/>
          <w:jc w:val="center"/>
        </w:trPr>
        <w:tc>
          <w:tcPr>
            <w:tcW w:w="2393" w:type="dxa"/>
            <w:gridSpan w:val="3"/>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134" w:type="dxa"/>
            <w:gridSpan w:val="2"/>
            <w:tcBorders>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小计</w:t>
            </w:r>
          </w:p>
        </w:tc>
        <w:tc>
          <w:tcPr>
            <w:tcW w:w="2268" w:type="dxa"/>
            <w:gridSpan w:val="2"/>
            <w:tcBorders>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2331" w:type="dxa"/>
            <w:tcBorders>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项目支出</w:t>
            </w:r>
          </w:p>
        </w:tc>
      </w:tr>
      <w:tr w:rsidR="001424D5">
        <w:trPr>
          <w:trHeight w:val="399"/>
          <w:jc w:val="center"/>
        </w:trPr>
        <w:tc>
          <w:tcPr>
            <w:tcW w:w="875" w:type="dxa"/>
            <w:vMerge w:val="restart"/>
            <w:tcBorders>
              <w:top w:val="nil"/>
              <w:left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类</w:t>
            </w:r>
          </w:p>
        </w:tc>
        <w:tc>
          <w:tcPr>
            <w:tcW w:w="758" w:type="dxa"/>
            <w:vMerge w:val="restart"/>
            <w:tcBorders>
              <w:top w:val="nil"/>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款</w:t>
            </w:r>
          </w:p>
        </w:tc>
        <w:tc>
          <w:tcPr>
            <w:tcW w:w="760" w:type="dxa"/>
            <w:vMerge w:val="restart"/>
            <w:tcBorders>
              <w:top w:val="nil"/>
              <w:left w:val="nil"/>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栏次</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1</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3</w:t>
            </w:r>
          </w:p>
        </w:tc>
      </w:tr>
      <w:tr w:rsidR="001424D5">
        <w:trPr>
          <w:trHeight w:val="399"/>
          <w:jc w:val="center"/>
        </w:trPr>
        <w:tc>
          <w:tcPr>
            <w:tcW w:w="875" w:type="dxa"/>
            <w:vMerge/>
            <w:tcBorders>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758" w:type="dxa"/>
            <w:vMerge/>
            <w:tcBorders>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760" w:type="dxa"/>
            <w:vMerge/>
            <w:tcBorders>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合计</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国有资本经营预算支出</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解决历史遗留问题及改革成本支出</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01</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0</w:t>
            </w:r>
            <w:r>
              <w:rPr>
                <w:rFonts w:ascii="宋体" w:hAnsi="宋体" w:cs="宋体"/>
                <w:kern w:val="0"/>
                <w:sz w:val="18"/>
                <w:szCs w:val="18"/>
              </w:rPr>
              <w:t>5</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国有企业退休人员社会化管理补助</w:t>
            </w:r>
          </w:p>
          <w:p w:rsidR="001424D5" w:rsidRDefault="00F60B35">
            <w:pPr>
              <w:widowControl/>
              <w:jc w:val="left"/>
              <w:rPr>
                <w:rFonts w:ascii="宋体" w:hAnsi="宋体" w:cs="宋体"/>
                <w:kern w:val="0"/>
                <w:sz w:val="18"/>
                <w:szCs w:val="18"/>
              </w:rPr>
            </w:pPr>
            <w:r>
              <w:rPr>
                <w:rFonts w:ascii="宋体" w:hAnsi="宋体" w:cs="宋体" w:hint="eastAsia"/>
                <w:kern w:val="0"/>
                <w:sz w:val="18"/>
                <w:szCs w:val="18"/>
              </w:rPr>
              <w:t>支出</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60"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2947" w:type="dxa"/>
            <w:gridSpan w:val="2"/>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24"/>
              </w:rPr>
            </w:pPr>
          </w:p>
        </w:tc>
        <w:tc>
          <w:tcPr>
            <w:tcW w:w="760" w:type="dxa"/>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24"/>
              </w:rPr>
            </w:pPr>
          </w:p>
        </w:tc>
        <w:tc>
          <w:tcPr>
            <w:tcW w:w="2947" w:type="dxa"/>
            <w:gridSpan w:val="2"/>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1424D5" w:rsidRDefault="001424D5">
            <w:pPr>
              <w:widowControl/>
              <w:jc w:val="center"/>
              <w:rPr>
                <w:rFonts w:ascii="宋体" w:hAnsi="宋体" w:cs="宋体"/>
                <w:kern w:val="0"/>
                <w:sz w:val="18"/>
                <w:szCs w:val="18"/>
              </w:rPr>
            </w:pPr>
          </w:p>
        </w:tc>
        <w:tc>
          <w:tcPr>
            <w:tcW w:w="760" w:type="dxa"/>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24"/>
              </w:rPr>
            </w:pPr>
          </w:p>
        </w:tc>
        <w:tc>
          <w:tcPr>
            <w:tcW w:w="2947" w:type="dxa"/>
            <w:gridSpan w:val="2"/>
            <w:tcBorders>
              <w:top w:val="nil"/>
              <w:left w:val="nil"/>
              <w:bottom w:val="single" w:sz="4" w:space="0" w:color="auto"/>
              <w:right w:val="single" w:sz="4" w:space="0" w:color="auto"/>
            </w:tcBorders>
            <w:vAlign w:val="center"/>
          </w:tcPr>
          <w:p w:rsidR="001424D5" w:rsidRDefault="001424D5">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1424D5">
        <w:trPr>
          <w:trHeight w:val="399"/>
          <w:jc w:val="center"/>
        </w:trPr>
        <w:tc>
          <w:tcPr>
            <w:tcW w:w="875" w:type="dxa"/>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2947" w:type="dxa"/>
            <w:gridSpan w:val="2"/>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1424D5" w:rsidRDefault="001424D5">
      <w:pPr>
        <w:tabs>
          <w:tab w:val="center" w:pos="6979"/>
        </w:tabs>
        <w:rPr>
          <w:rFonts w:ascii="宋体" w:hAnsi="宋体" w:cs="宋体"/>
          <w:b/>
          <w:bCs/>
          <w:kern w:val="0"/>
          <w:sz w:val="28"/>
          <w:szCs w:val="28"/>
        </w:rPr>
      </w:pPr>
    </w:p>
    <w:p w:rsidR="001424D5" w:rsidRDefault="001424D5">
      <w:pPr>
        <w:pStyle w:val="a0"/>
        <w:ind w:firstLine="420"/>
      </w:pPr>
    </w:p>
    <w:p w:rsidR="001424D5" w:rsidRDefault="001424D5">
      <w:pPr>
        <w:pStyle w:val="a0"/>
        <w:ind w:firstLine="420"/>
      </w:pPr>
    </w:p>
    <w:p w:rsidR="001424D5" w:rsidRDefault="00F60B35">
      <w:pPr>
        <w:autoSpaceDE w:val="0"/>
        <w:autoSpaceDN w:val="0"/>
        <w:adjustRightInd w:val="0"/>
        <w:spacing w:line="580" w:lineRule="exact"/>
        <w:jc w:val="center"/>
        <w:rPr>
          <w:rFonts w:ascii="宋体" w:hAnsi="宋体" w:cs="宋体"/>
          <w:b/>
          <w:kern w:val="0"/>
          <w:sz w:val="28"/>
          <w:szCs w:val="28"/>
        </w:rPr>
      </w:pPr>
      <w:r>
        <w:rPr>
          <w:rFonts w:ascii="宋体" w:hAnsi="宋体" w:hint="eastAsia"/>
          <w:b/>
          <w:sz w:val="28"/>
          <w:szCs w:val="28"/>
        </w:rPr>
        <w:lastRenderedPageBreak/>
        <w:t>财政拨款</w:t>
      </w:r>
      <w:r>
        <w:rPr>
          <w:rFonts w:ascii="宋体" w:hAnsi="宋体" w:hint="eastAsia"/>
          <w:b/>
          <w:spacing w:val="40"/>
          <w:sz w:val="28"/>
          <w:szCs w:val="28"/>
        </w:rPr>
        <w:t>“</w:t>
      </w:r>
      <w:r>
        <w:rPr>
          <w:rFonts w:ascii="宋体" w:hAnsi="宋体" w:hint="eastAsia"/>
          <w:b/>
          <w:sz w:val="28"/>
          <w:szCs w:val="28"/>
        </w:rPr>
        <w:t>三公”经费支出决算表</w:t>
      </w:r>
    </w:p>
    <w:p w:rsidR="001424D5" w:rsidRDefault="00F60B35">
      <w:pPr>
        <w:widowControl/>
        <w:spacing w:line="560" w:lineRule="exact"/>
        <w:ind w:right="350" w:firstLineChars="150" w:firstLine="270"/>
        <w:jc w:val="left"/>
        <w:rPr>
          <w:rFonts w:ascii="宋体" w:hAnsi="宋体" w:cs="宋体"/>
          <w:kern w:val="0"/>
          <w:sz w:val="18"/>
          <w:szCs w:val="18"/>
        </w:rPr>
      </w:pPr>
      <w:r>
        <w:rPr>
          <w:rFonts w:ascii="宋体" w:hAnsi="宋体" w:cs="宋体" w:hint="eastAsia"/>
          <w:kern w:val="0"/>
          <w:sz w:val="18"/>
          <w:szCs w:val="18"/>
        </w:rPr>
        <w:t>单位名称：</w:t>
      </w:r>
      <w:r>
        <w:rPr>
          <w:rFonts w:ascii="宋体" w:hAnsi="宋体" w:cs="宋体"/>
          <w:kern w:val="0"/>
          <w:sz w:val="18"/>
          <w:szCs w:val="18"/>
        </w:rPr>
        <w:tab/>
      </w:r>
      <w:r>
        <w:rPr>
          <w:rFonts w:ascii="宋体" w:hAnsi="宋体" w:cs="宋体" w:hint="eastAsia"/>
          <w:kern w:val="0"/>
          <w:sz w:val="18"/>
          <w:szCs w:val="18"/>
        </w:rPr>
        <w:t xml:space="preserve"> 北京市密云区北庄镇社区卫生服务中心                                                                                             单位：万元</w:t>
      </w:r>
    </w:p>
    <w:tbl>
      <w:tblPr>
        <w:tblW w:w="0" w:type="auto"/>
        <w:jc w:val="center"/>
        <w:tblLayout w:type="fixed"/>
        <w:tblLook w:val="04A0" w:firstRow="1" w:lastRow="0" w:firstColumn="1" w:lastColumn="0" w:noHBand="0" w:noVBand="1"/>
      </w:tblPr>
      <w:tblGrid>
        <w:gridCol w:w="1777"/>
        <w:gridCol w:w="1375"/>
        <w:gridCol w:w="1375"/>
        <w:gridCol w:w="1376"/>
        <w:gridCol w:w="1376"/>
        <w:gridCol w:w="1376"/>
        <w:gridCol w:w="1376"/>
        <w:gridCol w:w="1376"/>
        <w:gridCol w:w="1376"/>
        <w:gridCol w:w="1370"/>
      </w:tblGrid>
      <w:tr w:rsidR="001424D5">
        <w:trPr>
          <w:trHeight w:val="513"/>
          <w:jc w:val="center"/>
        </w:trPr>
        <w:tc>
          <w:tcPr>
            <w:tcW w:w="1777" w:type="dxa"/>
            <w:vMerge w:val="restart"/>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“三公”经费财政拨款合计</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因公出国（境）费用</w:t>
            </w:r>
          </w:p>
        </w:tc>
        <w:tc>
          <w:tcPr>
            <w:tcW w:w="1376" w:type="dxa"/>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公务接待费</w:t>
            </w:r>
          </w:p>
        </w:tc>
        <w:tc>
          <w:tcPr>
            <w:tcW w:w="8250" w:type="dxa"/>
            <w:gridSpan w:val="6"/>
            <w:tcBorders>
              <w:top w:val="single" w:sz="4" w:space="0" w:color="auto"/>
              <w:left w:val="nil"/>
              <w:bottom w:val="single" w:sz="4" w:space="0" w:color="auto"/>
              <w:right w:val="single" w:sz="4" w:space="0" w:color="auto"/>
            </w:tcBorders>
            <w:vAlign w:val="center"/>
          </w:tcPr>
          <w:p w:rsidR="001424D5" w:rsidRDefault="00F60B35">
            <w:pPr>
              <w:jc w:val="center"/>
              <w:rPr>
                <w:sz w:val="18"/>
                <w:szCs w:val="18"/>
              </w:rPr>
            </w:pPr>
            <w:r>
              <w:rPr>
                <w:rFonts w:hint="eastAsia"/>
                <w:sz w:val="18"/>
                <w:szCs w:val="18"/>
              </w:rPr>
              <w:t>公务用车购置及运行维护费</w:t>
            </w:r>
          </w:p>
        </w:tc>
      </w:tr>
      <w:tr w:rsidR="001424D5">
        <w:trPr>
          <w:trHeight w:val="451"/>
          <w:jc w:val="center"/>
        </w:trPr>
        <w:tc>
          <w:tcPr>
            <w:tcW w:w="1777"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left"/>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vMerge w:val="restart"/>
            <w:tcBorders>
              <w:top w:val="nil"/>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公务用车购置费</w:t>
            </w:r>
          </w:p>
        </w:tc>
        <w:tc>
          <w:tcPr>
            <w:tcW w:w="6874" w:type="dxa"/>
            <w:gridSpan w:val="5"/>
            <w:tcBorders>
              <w:top w:val="single" w:sz="4" w:space="0" w:color="auto"/>
              <w:left w:val="nil"/>
              <w:bottom w:val="single" w:sz="4" w:space="0" w:color="auto"/>
              <w:right w:val="single" w:sz="4" w:space="0" w:color="auto"/>
            </w:tcBorders>
            <w:vAlign w:val="center"/>
          </w:tcPr>
          <w:p w:rsidR="001424D5" w:rsidRDefault="00F60B35">
            <w:pPr>
              <w:jc w:val="center"/>
              <w:rPr>
                <w:sz w:val="18"/>
                <w:szCs w:val="18"/>
              </w:rPr>
            </w:pPr>
            <w:r>
              <w:rPr>
                <w:rFonts w:hint="eastAsia"/>
                <w:sz w:val="18"/>
                <w:szCs w:val="18"/>
              </w:rPr>
              <w:t>公务用车运行维护费</w:t>
            </w:r>
          </w:p>
        </w:tc>
      </w:tr>
      <w:tr w:rsidR="001424D5">
        <w:trPr>
          <w:trHeight w:val="746"/>
          <w:jc w:val="center"/>
        </w:trPr>
        <w:tc>
          <w:tcPr>
            <w:tcW w:w="1777"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left"/>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vMerge/>
            <w:tcBorders>
              <w:top w:val="nil"/>
              <w:left w:val="single" w:sz="4" w:space="0" w:color="auto"/>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小计</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公务用车加油</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公务用车维修</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公务用车保险</w:t>
            </w:r>
          </w:p>
        </w:tc>
        <w:tc>
          <w:tcPr>
            <w:tcW w:w="1370"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其他</w:t>
            </w:r>
          </w:p>
        </w:tc>
      </w:tr>
      <w:tr w:rsidR="001424D5">
        <w:trPr>
          <w:trHeight w:val="762"/>
          <w:jc w:val="center"/>
        </w:trPr>
        <w:tc>
          <w:tcPr>
            <w:tcW w:w="1777" w:type="dxa"/>
            <w:tcBorders>
              <w:top w:val="nil"/>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ascii="宋体" w:hAnsi="宋体" w:cs="宋体" w:hint="eastAsia"/>
                <w:kern w:val="0"/>
                <w:sz w:val="18"/>
                <w:szCs w:val="18"/>
              </w:rPr>
              <w:t>3年度预算</w:t>
            </w:r>
          </w:p>
        </w:tc>
        <w:tc>
          <w:tcPr>
            <w:tcW w:w="1375"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5"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3.60000</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2.12000</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1.88000</w:t>
            </w:r>
          </w:p>
        </w:tc>
        <w:tc>
          <w:tcPr>
            <w:tcW w:w="1370"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0.80000</w:t>
            </w:r>
          </w:p>
        </w:tc>
      </w:tr>
      <w:tr w:rsidR="001424D5">
        <w:trPr>
          <w:trHeight w:val="762"/>
          <w:jc w:val="center"/>
        </w:trPr>
        <w:tc>
          <w:tcPr>
            <w:tcW w:w="1777" w:type="dxa"/>
            <w:tcBorders>
              <w:top w:val="nil"/>
              <w:left w:val="single" w:sz="4" w:space="0" w:color="auto"/>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ascii="宋体" w:hAnsi="宋体" w:cs="宋体" w:hint="eastAsia"/>
                <w:kern w:val="0"/>
                <w:sz w:val="18"/>
                <w:szCs w:val="18"/>
              </w:rPr>
              <w:t>3年度决算</w:t>
            </w:r>
          </w:p>
        </w:tc>
        <w:tc>
          <w:tcPr>
            <w:tcW w:w="1375"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5"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1424D5">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4.976069</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2.312796</w:t>
            </w:r>
          </w:p>
        </w:tc>
        <w:tc>
          <w:tcPr>
            <w:tcW w:w="1376"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0.746135</w:t>
            </w:r>
          </w:p>
        </w:tc>
        <w:tc>
          <w:tcPr>
            <w:tcW w:w="1370" w:type="dxa"/>
            <w:tcBorders>
              <w:top w:val="nil"/>
              <w:left w:val="nil"/>
              <w:bottom w:val="single" w:sz="4" w:space="0" w:color="auto"/>
              <w:right w:val="single" w:sz="4" w:space="0" w:color="auto"/>
            </w:tcBorders>
            <w:vAlign w:val="center"/>
          </w:tcPr>
          <w:p w:rsidR="001424D5" w:rsidRDefault="00F60B35">
            <w:pPr>
              <w:widowControl/>
              <w:spacing w:line="560" w:lineRule="exact"/>
              <w:jc w:val="center"/>
              <w:rPr>
                <w:rFonts w:ascii="宋体" w:hAnsi="宋体" w:cs="宋体"/>
                <w:kern w:val="0"/>
                <w:sz w:val="18"/>
                <w:szCs w:val="18"/>
              </w:rPr>
            </w:pPr>
            <w:r>
              <w:rPr>
                <w:rFonts w:ascii="宋体" w:hAnsi="宋体" w:cs="宋体" w:hint="eastAsia"/>
                <w:kern w:val="0"/>
                <w:sz w:val="18"/>
                <w:szCs w:val="18"/>
              </w:rPr>
              <w:t>0.36500</w:t>
            </w:r>
          </w:p>
        </w:tc>
      </w:tr>
    </w:tbl>
    <w:p w:rsidR="001424D5" w:rsidRDefault="00F60B35">
      <w:pPr>
        <w:spacing w:line="560" w:lineRule="exact"/>
        <w:ind w:firstLineChars="200" w:firstLine="560"/>
        <w:rPr>
          <w:rFonts w:ascii="仿宋_GB2312" w:eastAsia="仿宋_GB2312"/>
          <w:sz w:val="28"/>
          <w:szCs w:val="28"/>
        </w:rPr>
      </w:pPr>
      <w:r>
        <w:rPr>
          <w:rFonts w:ascii="仿宋_GB2312" w:eastAsia="仿宋_GB2312" w:hint="eastAsia"/>
          <w:sz w:val="28"/>
          <w:szCs w:val="28"/>
        </w:rPr>
        <w:t>注：“三公”经费财政拨款决算数，反映当年财政拨款和年初结转结余资金实际支出数（包含一般公共预算拨款和政府性基金预算拨款）。</w:t>
      </w:r>
    </w:p>
    <w:p w:rsidR="001424D5" w:rsidRDefault="001424D5">
      <w:pPr>
        <w:tabs>
          <w:tab w:val="center" w:pos="6979"/>
        </w:tabs>
        <w:jc w:val="center"/>
        <w:rPr>
          <w:rFonts w:ascii="宋体" w:hAnsi="宋体" w:cs="宋体"/>
          <w:b/>
          <w:bCs/>
          <w:kern w:val="0"/>
          <w:sz w:val="28"/>
          <w:szCs w:val="28"/>
        </w:rPr>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F60B35">
      <w:pPr>
        <w:tabs>
          <w:tab w:val="center" w:pos="6979"/>
        </w:tabs>
        <w:jc w:val="center"/>
        <w:rPr>
          <w:rFonts w:ascii="宋体" w:hAnsi="宋体" w:cs="宋体"/>
          <w:b/>
          <w:bCs/>
          <w:kern w:val="0"/>
          <w:sz w:val="28"/>
          <w:szCs w:val="28"/>
        </w:rPr>
      </w:pPr>
      <w:r>
        <w:rPr>
          <w:rFonts w:ascii="宋体" w:hAnsi="宋体" w:cs="宋体" w:hint="eastAsia"/>
          <w:b/>
          <w:bCs/>
          <w:kern w:val="0"/>
          <w:sz w:val="28"/>
          <w:szCs w:val="28"/>
        </w:rPr>
        <w:lastRenderedPageBreak/>
        <w:t>政府采购情况表</w:t>
      </w:r>
    </w:p>
    <w:p w:rsidR="001424D5" w:rsidRDefault="00F60B35">
      <w:pPr>
        <w:tabs>
          <w:tab w:val="center" w:pos="6979"/>
        </w:tabs>
        <w:ind w:firstLineChars="1000" w:firstLine="1800"/>
        <w:jc w:val="left"/>
        <w:rPr>
          <w:rFonts w:ascii="仿宋_GB2312" w:eastAsia="仿宋_GB2312"/>
          <w:sz w:val="18"/>
          <w:szCs w:val="18"/>
        </w:rPr>
      </w:pPr>
      <w:r>
        <w:rPr>
          <w:rFonts w:ascii="宋体" w:hAnsi="宋体" w:cs="宋体" w:hint="eastAsia"/>
          <w:bCs/>
          <w:kern w:val="0"/>
          <w:sz w:val="18"/>
          <w:szCs w:val="18"/>
        </w:rPr>
        <w:t>单位</w:t>
      </w:r>
      <w:r>
        <w:rPr>
          <w:rFonts w:ascii="宋体" w:hAnsi="宋体" w:cs="宋体"/>
          <w:bCs/>
          <w:kern w:val="0"/>
          <w:sz w:val="18"/>
          <w:szCs w:val="18"/>
        </w:rPr>
        <w:t>名称：</w:t>
      </w:r>
      <w:r>
        <w:rPr>
          <w:rFonts w:ascii="宋体" w:hAnsi="宋体" w:cs="宋体" w:hint="eastAsia"/>
          <w:bCs/>
          <w:kern w:val="0"/>
          <w:sz w:val="18"/>
          <w:szCs w:val="18"/>
        </w:rPr>
        <w:t xml:space="preserve"> </w:t>
      </w:r>
      <w:r>
        <w:rPr>
          <w:rFonts w:ascii="宋体" w:hAnsi="宋体" w:cs="宋体" w:hint="eastAsia"/>
          <w:kern w:val="0"/>
          <w:sz w:val="18"/>
          <w:szCs w:val="18"/>
        </w:rPr>
        <w:t xml:space="preserve">北京市密云区北庄镇社区卫生服务中心 </w:t>
      </w:r>
      <w:r>
        <w:rPr>
          <w:rFonts w:ascii="宋体" w:hAnsi="宋体" w:cs="宋体"/>
          <w:bCs/>
          <w:kern w:val="0"/>
          <w:sz w:val="18"/>
          <w:szCs w:val="18"/>
        </w:rPr>
        <w:t xml:space="preserve">                                                            </w:t>
      </w:r>
      <w:r>
        <w:rPr>
          <w:rFonts w:ascii="宋体" w:hAnsi="宋体" w:cs="宋体" w:hint="eastAsia"/>
          <w:bCs/>
          <w:kern w:val="0"/>
          <w:sz w:val="18"/>
          <w:szCs w:val="18"/>
        </w:rPr>
        <w:t>单位</w:t>
      </w:r>
      <w:r>
        <w:rPr>
          <w:rFonts w:ascii="宋体" w:hAnsi="宋体" w:cs="宋体"/>
          <w:bCs/>
          <w:kern w:val="0"/>
          <w:sz w:val="18"/>
          <w:szCs w:val="18"/>
        </w:rPr>
        <w:t>：万元</w:t>
      </w:r>
    </w:p>
    <w:tbl>
      <w:tblPr>
        <w:tblW w:w="0" w:type="auto"/>
        <w:jc w:val="center"/>
        <w:tblLayout w:type="fixed"/>
        <w:tblLook w:val="04A0" w:firstRow="1" w:lastRow="0" w:firstColumn="1" w:lastColumn="0" w:noHBand="0" w:noVBand="1"/>
      </w:tblPr>
      <w:tblGrid>
        <w:gridCol w:w="8273"/>
        <w:gridCol w:w="2843"/>
      </w:tblGrid>
      <w:tr w:rsidR="001424D5">
        <w:trPr>
          <w:trHeight w:hRule="exact" w:val="851"/>
          <w:jc w:val="center"/>
        </w:trPr>
        <w:tc>
          <w:tcPr>
            <w:tcW w:w="8273" w:type="dxa"/>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kern w:val="0"/>
                <w:szCs w:val="21"/>
              </w:rPr>
            </w:pPr>
            <w:r>
              <w:rPr>
                <w:rFonts w:ascii="宋体" w:hAnsi="宋体" w:cs="宋体" w:hint="eastAsia"/>
                <w:kern w:val="0"/>
                <w:szCs w:val="21"/>
              </w:rPr>
              <w:t>项  目</w:t>
            </w:r>
          </w:p>
        </w:tc>
        <w:tc>
          <w:tcPr>
            <w:tcW w:w="2843" w:type="dxa"/>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Cs w:val="21"/>
              </w:rPr>
            </w:pPr>
            <w:r>
              <w:rPr>
                <w:rFonts w:ascii="宋体" w:hAnsi="宋体" w:cs="宋体" w:hint="eastAsia"/>
                <w:kern w:val="0"/>
                <w:szCs w:val="21"/>
              </w:rPr>
              <w:t>统计数</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政府采购支出信息</w:t>
            </w:r>
          </w:p>
        </w:tc>
        <w:tc>
          <w:tcPr>
            <w:tcW w:w="2843" w:type="dxa"/>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kern w:val="0"/>
                <w:szCs w:val="21"/>
              </w:rPr>
            </w:pPr>
            <w:r>
              <w:rPr>
                <w:rFonts w:ascii="宋体" w:hAnsi="宋体" w:cs="宋体" w:hint="eastAsia"/>
                <w:kern w:val="0"/>
                <w:szCs w:val="21"/>
              </w:rPr>
              <w:t>—</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（一）政府采购支出合计</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8.179320</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1．政府采购货物支出</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0.000000</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2．政府采购工程支出</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0.000000</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3．政府采购服务支出</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8.179320</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（二）政府采购授予中小企业合同金额</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 xml:space="preserve">2.312796 </w:t>
            </w:r>
          </w:p>
        </w:tc>
      </w:tr>
      <w:tr w:rsidR="001424D5">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1424D5" w:rsidRDefault="00F60B35">
            <w:pPr>
              <w:widowControl/>
              <w:jc w:val="left"/>
              <w:rPr>
                <w:rFonts w:ascii="宋体" w:hAnsi="宋体" w:cs="宋体"/>
                <w:kern w:val="0"/>
                <w:szCs w:val="21"/>
              </w:rPr>
            </w:pPr>
            <w:r>
              <w:rPr>
                <w:rFonts w:ascii="宋体" w:hAnsi="宋体" w:cs="宋体" w:hint="eastAsia"/>
                <w:kern w:val="0"/>
                <w:szCs w:val="21"/>
              </w:rPr>
              <w:t xml:space="preserve">       其中：授予小微企业合同金额</w:t>
            </w:r>
          </w:p>
        </w:tc>
        <w:tc>
          <w:tcPr>
            <w:tcW w:w="2843" w:type="dxa"/>
            <w:tcBorders>
              <w:top w:val="nil"/>
              <w:left w:val="nil"/>
              <w:bottom w:val="single" w:sz="4" w:space="0" w:color="auto"/>
              <w:right w:val="single" w:sz="4" w:space="0" w:color="auto"/>
            </w:tcBorders>
            <w:noWrap/>
            <w:vAlign w:val="center"/>
          </w:tcPr>
          <w:p w:rsidR="001424D5" w:rsidRDefault="00F60B35">
            <w:pPr>
              <w:widowControl/>
              <w:jc w:val="right"/>
              <w:textAlignment w:val="center"/>
              <w:rPr>
                <w:rFonts w:ascii="宋体" w:hAnsi="宋体" w:cs="宋体"/>
                <w:kern w:val="0"/>
                <w:szCs w:val="21"/>
              </w:rPr>
            </w:pPr>
            <w:r>
              <w:rPr>
                <w:rFonts w:ascii="宋体" w:hAnsi="宋体" w:cs="宋体" w:hint="eastAsia"/>
                <w:color w:val="000000"/>
                <w:kern w:val="0"/>
                <w:sz w:val="18"/>
                <w:szCs w:val="18"/>
              </w:rPr>
              <w:t>2.312796</w:t>
            </w:r>
          </w:p>
        </w:tc>
      </w:tr>
    </w:tbl>
    <w:p w:rsidR="001424D5" w:rsidRDefault="001424D5"/>
    <w:p w:rsidR="001424D5" w:rsidRDefault="001424D5">
      <w:pPr>
        <w:pStyle w:val="a0"/>
        <w:ind w:firstLine="420"/>
      </w:pPr>
    </w:p>
    <w:p w:rsidR="001424D5" w:rsidRDefault="001424D5">
      <w:pPr>
        <w:pStyle w:val="a0"/>
        <w:ind w:firstLine="420"/>
      </w:pPr>
    </w:p>
    <w:tbl>
      <w:tblPr>
        <w:tblW w:w="0" w:type="auto"/>
        <w:tblInd w:w="2838" w:type="dxa"/>
        <w:tblLayout w:type="fixed"/>
        <w:tblLook w:val="04A0" w:firstRow="1" w:lastRow="0" w:firstColumn="1" w:lastColumn="0" w:noHBand="0" w:noVBand="1"/>
      </w:tblPr>
      <w:tblGrid>
        <w:gridCol w:w="2535"/>
        <w:gridCol w:w="4425"/>
        <w:gridCol w:w="1820"/>
        <w:gridCol w:w="370"/>
      </w:tblGrid>
      <w:tr w:rsidR="001424D5">
        <w:trPr>
          <w:gridAfter w:val="1"/>
          <w:wAfter w:w="370" w:type="dxa"/>
          <w:trHeight w:val="1092"/>
        </w:trPr>
        <w:tc>
          <w:tcPr>
            <w:tcW w:w="8780" w:type="dxa"/>
            <w:gridSpan w:val="3"/>
            <w:tcBorders>
              <w:top w:val="nil"/>
              <w:left w:val="nil"/>
              <w:bottom w:val="nil"/>
              <w:right w:val="nil"/>
            </w:tcBorders>
            <w:vAlign w:val="center"/>
          </w:tcPr>
          <w:p w:rsidR="001424D5" w:rsidRDefault="00F60B35">
            <w:pPr>
              <w:widowControl/>
              <w:jc w:val="center"/>
              <w:rPr>
                <w:rFonts w:ascii="宋体" w:hAnsi="宋体" w:cs="Arial"/>
                <w:b/>
                <w:bCs/>
                <w:color w:val="000000"/>
                <w:kern w:val="0"/>
                <w:sz w:val="28"/>
                <w:szCs w:val="28"/>
              </w:rPr>
            </w:pPr>
            <w:r>
              <w:rPr>
                <w:rFonts w:ascii="宋体" w:hAnsi="宋体" w:cs="Arial" w:hint="eastAsia"/>
                <w:b/>
                <w:bCs/>
                <w:color w:val="000000"/>
                <w:kern w:val="0"/>
                <w:sz w:val="28"/>
                <w:szCs w:val="28"/>
              </w:rPr>
              <w:lastRenderedPageBreak/>
              <w:t>政府购买服务决算公开情况表</w:t>
            </w:r>
          </w:p>
        </w:tc>
      </w:tr>
      <w:tr w:rsidR="001424D5">
        <w:trPr>
          <w:gridAfter w:val="1"/>
          <w:wAfter w:w="370" w:type="dxa"/>
          <w:trHeight w:val="648"/>
        </w:trPr>
        <w:tc>
          <w:tcPr>
            <w:tcW w:w="8780" w:type="dxa"/>
            <w:gridSpan w:val="3"/>
            <w:tcBorders>
              <w:top w:val="nil"/>
              <w:left w:val="nil"/>
              <w:bottom w:val="nil"/>
              <w:right w:val="nil"/>
            </w:tcBorders>
            <w:vAlign w:val="center"/>
          </w:tcPr>
          <w:p w:rsidR="001424D5" w:rsidRDefault="00F60B35">
            <w:pPr>
              <w:widowControl/>
              <w:jc w:val="left"/>
              <w:rPr>
                <w:rFonts w:ascii="宋体" w:hAnsi="宋体" w:cs="Arial"/>
                <w:color w:val="000000"/>
                <w:kern w:val="0"/>
                <w:sz w:val="18"/>
                <w:szCs w:val="18"/>
              </w:rPr>
            </w:pPr>
            <w:r>
              <w:rPr>
                <w:rFonts w:ascii="宋体" w:hAnsi="宋体" w:cs="Arial" w:hint="eastAsia"/>
                <w:color w:val="000000"/>
                <w:kern w:val="0"/>
                <w:sz w:val="18"/>
                <w:szCs w:val="18"/>
              </w:rPr>
              <w:t>单位名称： 北京市密云区北庄镇社区卫生服务中心</w:t>
            </w:r>
            <w:r>
              <w:rPr>
                <w:rFonts w:ascii="宋体" w:hAnsi="宋体" w:cs="Arial"/>
                <w:color w:val="000000"/>
                <w:kern w:val="0"/>
                <w:sz w:val="18"/>
                <w:szCs w:val="18"/>
              </w:rPr>
              <w:t xml:space="preserve">                                        </w:t>
            </w:r>
            <w:r>
              <w:rPr>
                <w:rFonts w:ascii="宋体" w:hAnsi="宋体" w:cs="Arial" w:hint="eastAsia"/>
                <w:color w:val="000000"/>
                <w:kern w:val="0"/>
                <w:sz w:val="18"/>
                <w:szCs w:val="18"/>
              </w:rPr>
              <w:t>单位：万元</w:t>
            </w:r>
          </w:p>
        </w:tc>
      </w:tr>
      <w:tr w:rsidR="001424D5">
        <w:trPr>
          <w:trHeight w:val="323"/>
        </w:trPr>
        <w:tc>
          <w:tcPr>
            <w:tcW w:w="25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一级目录</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二级目录</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金额</w:t>
            </w:r>
          </w:p>
        </w:tc>
      </w:tr>
      <w:tr w:rsidR="001424D5">
        <w:trPr>
          <w:trHeight w:val="323"/>
        </w:trPr>
        <w:tc>
          <w:tcPr>
            <w:tcW w:w="69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合    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rPr>
              <w:t>0.000000</w:t>
            </w:r>
          </w:p>
        </w:tc>
      </w:tr>
      <w:tr w:rsidR="001424D5">
        <w:trPr>
          <w:trHeight w:val="323"/>
        </w:trPr>
        <w:tc>
          <w:tcPr>
            <w:tcW w:w="25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公共服务</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298"/>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公共安全服务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教育公共服务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就业公共服务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社会保障服务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卫生健康公共服务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生态保护和环境治理服务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科技公共服务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文化公共服务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体育公共服务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社会治理服务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城乡维护服务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农业、林业和水利公共服务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交通运输公共服务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灾害防治及应急管理服务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公共信息与宣传服务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行业管理服务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技术性公共服务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政府履职辅助性服务</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   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法律服务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课题研究和社会调查服务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会计审计服务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会议服务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监督检查辅助服务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工程服务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评审、评估和评价服务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咨询服务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机关工作人员培训服务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信息化服务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后勤服务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r w:rsidR="001424D5">
        <w:trPr>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1424D5">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其他辅助性服务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424D5" w:rsidRDefault="00F60B35">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0.000000</w:t>
            </w:r>
          </w:p>
        </w:tc>
      </w:tr>
    </w:tbl>
    <w:p w:rsidR="001424D5" w:rsidRDefault="001424D5">
      <w:pPr>
        <w:pStyle w:val="a4"/>
        <w:ind w:firstLine="420"/>
      </w:pPr>
    </w:p>
    <w:p w:rsidR="001424D5" w:rsidRDefault="001424D5">
      <w:pPr>
        <w:rPr>
          <w:rFonts w:ascii="仿宋_GB2312" w:eastAsia="仿宋_GB2312"/>
          <w:sz w:val="32"/>
          <w:szCs w:val="32"/>
        </w:rPr>
      </w:pPr>
    </w:p>
    <w:p w:rsidR="001424D5" w:rsidRDefault="00F60B35" w:rsidP="006D511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2023年度部门决算说明</w:t>
      </w:r>
    </w:p>
    <w:p w:rsidR="001424D5" w:rsidRDefault="00F60B35">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1424D5" w:rsidRDefault="00F60B3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1424D5" w:rsidRDefault="00F60B35">
      <w:pPr>
        <w:tabs>
          <w:tab w:val="center" w:pos="6979"/>
        </w:tabs>
        <w:spacing w:line="580" w:lineRule="exact"/>
        <w:ind w:leftChars="250" w:left="525" w:firstLineChars="150" w:firstLine="420"/>
        <w:rPr>
          <w:rFonts w:ascii="仿宋_GB2312" w:eastAsia="仿宋_GB2312"/>
          <w:sz w:val="28"/>
          <w:szCs w:val="28"/>
        </w:rPr>
      </w:pPr>
      <w:r>
        <w:rPr>
          <w:rFonts w:ascii="仿宋_GB2312" w:eastAsia="仿宋_GB2312" w:hint="eastAsia"/>
          <w:sz w:val="28"/>
          <w:szCs w:val="28"/>
        </w:rPr>
        <w:t>主要职能是为人民身体健康提供医疗保障的同时也为群众提供保健服务。其中，在医疗方面，常见病多发病诊治和院前急救是我院的基本工作；其次，巡回医疗；常见病多发病护理，恢复期病人康复治疗护理，预防保健，卫生防疫，妇幼保健，健康教育，计划免疫也是我院的工作核心；同时，为了提高人民健康防护意识，方便群众就医，我院定期组织卫生技术人员进行卫生技术培训，对乡村医生进行详细的业务培训与技术指导；除此之外，初级卫生</w:t>
      </w:r>
      <w:r>
        <w:rPr>
          <w:rFonts w:ascii="仿宋_GB2312" w:eastAsia="仿宋_GB2312" w:hint="eastAsia"/>
          <w:sz w:val="28"/>
          <w:szCs w:val="28"/>
        </w:rPr>
        <w:lastRenderedPageBreak/>
        <w:t>保健规划实施、城乡居民医疗组织管理和卫生监督与卫生信息管理方面也是我院的工作重点。</w:t>
      </w:r>
    </w:p>
    <w:p w:rsidR="001424D5" w:rsidRDefault="001424D5">
      <w:pPr>
        <w:pStyle w:val="a0"/>
        <w:ind w:firstLine="420"/>
      </w:pPr>
    </w:p>
    <w:p w:rsidR="001424D5" w:rsidRDefault="00F60B3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1424D5" w:rsidRDefault="00F60B35">
      <w:pPr>
        <w:tabs>
          <w:tab w:val="center" w:pos="6979"/>
        </w:tabs>
        <w:spacing w:line="580" w:lineRule="exact"/>
        <w:ind w:leftChars="250" w:left="525" w:firstLineChars="200" w:firstLine="560"/>
        <w:rPr>
          <w:rFonts w:ascii="仿宋_GB2312" w:eastAsia="仿宋_GB2312"/>
          <w:kern w:val="0"/>
          <w:sz w:val="28"/>
          <w:szCs w:val="28"/>
        </w:rPr>
      </w:pPr>
      <w:r>
        <w:rPr>
          <w:rFonts w:ascii="仿宋_GB2312" w:eastAsia="仿宋_GB2312" w:hint="eastAsia"/>
          <w:kern w:val="0"/>
          <w:sz w:val="28"/>
          <w:szCs w:val="28"/>
        </w:rPr>
        <w:t>事业编制</w:t>
      </w:r>
      <w:r>
        <w:rPr>
          <w:rFonts w:ascii="仿宋_GB2312" w:eastAsia="仿宋_GB2312"/>
          <w:kern w:val="0"/>
          <w:sz w:val="28"/>
          <w:szCs w:val="28"/>
        </w:rPr>
        <w:t>4</w:t>
      </w:r>
      <w:r>
        <w:rPr>
          <w:rFonts w:ascii="仿宋_GB2312" w:eastAsia="仿宋_GB2312" w:hint="eastAsia"/>
          <w:kern w:val="0"/>
          <w:sz w:val="28"/>
          <w:szCs w:val="28"/>
        </w:rPr>
        <w:t>2人，实有人数40人。是全额拨款事业单位，进行收支独立核算，经费来源为财政拨款、区卫健委拨款和事业收入。</w:t>
      </w:r>
    </w:p>
    <w:p w:rsidR="001424D5" w:rsidRDefault="00F60B35">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2023年度收入总计2709.98万元，</w:t>
      </w:r>
      <w:r>
        <w:rPr>
          <w:rFonts w:ascii="仿宋_GB2312" w:eastAsia="仿宋_GB2312"/>
          <w:sz w:val="28"/>
          <w:szCs w:val="28"/>
        </w:rPr>
        <w:t>比上年增加</w:t>
      </w:r>
      <w:r>
        <w:rPr>
          <w:rFonts w:ascii="仿宋_GB2312" w:eastAsia="仿宋_GB2312" w:hint="eastAsia"/>
          <w:sz w:val="28"/>
          <w:szCs w:val="28"/>
        </w:rPr>
        <w:t>244.31万元，增长9.91%。2023年度支出总计2599.17万元，</w:t>
      </w:r>
      <w:r>
        <w:rPr>
          <w:rFonts w:ascii="仿宋_GB2312" w:eastAsia="仿宋_GB2312"/>
          <w:sz w:val="28"/>
          <w:szCs w:val="28"/>
        </w:rPr>
        <w:t>比上年增加</w:t>
      </w:r>
      <w:r>
        <w:rPr>
          <w:rFonts w:ascii="仿宋_GB2312" w:eastAsia="仿宋_GB2312" w:hint="eastAsia"/>
          <w:sz w:val="28"/>
          <w:szCs w:val="28"/>
        </w:rPr>
        <w:t>272.22万元，增长11.7%。</w:t>
      </w: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2023年度本年收入合计2709.98万元，</w:t>
      </w:r>
      <w:r>
        <w:rPr>
          <w:rFonts w:ascii="仿宋_GB2312" w:eastAsia="仿宋_GB2312"/>
          <w:sz w:val="28"/>
          <w:szCs w:val="28"/>
        </w:rPr>
        <w:t>比上年增加</w:t>
      </w:r>
      <w:r>
        <w:rPr>
          <w:rFonts w:ascii="仿宋_GB2312" w:eastAsia="仿宋_GB2312" w:hint="eastAsia"/>
          <w:sz w:val="28"/>
          <w:szCs w:val="28"/>
        </w:rPr>
        <w:t>244.31万元，增长9.91%。</w:t>
      </w:r>
    </w:p>
    <w:p w:rsidR="001424D5" w:rsidRDefault="00F60B35">
      <w:pPr>
        <w:tabs>
          <w:tab w:val="center" w:pos="6979"/>
        </w:tabs>
        <w:spacing w:line="580" w:lineRule="exact"/>
        <w:ind w:firstLineChars="200" w:firstLine="560"/>
      </w:pPr>
      <w:r>
        <w:rPr>
          <w:rFonts w:ascii="仿宋_GB2312" w:eastAsia="仿宋_GB2312" w:hint="eastAsia"/>
          <w:sz w:val="28"/>
          <w:szCs w:val="28"/>
        </w:rPr>
        <w:t>1.财政拨款收入1610.85万元，占收入合计的59.44%。其中：一般公共预算财政拨款收入1610.85万元，占收入合计的59.44%；</w:t>
      </w:r>
      <w:r>
        <w:t xml:space="preserve"> </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2.上级补助收入0万元，占收入合计的0%；</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3.事业收入1055.28万元，占收入合计的38.94%；</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4.经营收入0万元，占收入合计的0%；</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5.附属单位上缴收入0万元，占收入合计的0%；</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6.其他收入43.85万元，占收入合计的1.62%。</w:t>
      </w:r>
    </w:p>
    <w:p w:rsidR="001424D5" w:rsidRDefault="00F60B3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1424D5" w:rsidRDefault="00F60B35">
      <w:pPr>
        <w:pStyle w:val="a0"/>
        <w:ind w:firstLine="420"/>
      </w:pPr>
      <w:r>
        <w:rPr>
          <w:noProof/>
        </w:rPr>
        <w:drawing>
          <wp:inline distT="0" distB="0" distL="0" distR="0">
            <wp:extent cx="9251950" cy="4820920"/>
            <wp:effectExtent l="0" t="0" r="6350" b="0"/>
            <wp:docPr id="4" name="图片 4" descr="C:\Users\lenovo\Documents\2023年度部门收入项目结构图_看图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lenovo\Documents\2023年度部门收入项目结构图_看图王.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251950" cy="4821162"/>
                    </a:xfrm>
                    <a:prstGeom prst="rect">
                      <a:avLst/>
                    </a:prstGeom>
                    <a:noFill/>
                    <a:ln>
                      <a:noFill/>
                    </a:ln>
                  </pic:spPr>
                </pic:pic>
              </a:graphicData>
            </a:graphic>
          </wp:inline>
        </w:drawing>
      </w:r>
    </w:p>
    <w:p w:rsidR="001424D5" w:rsidRDefault="001424D5">
      <w:pPr>
        <w:pStyle w:val="2"/>
        <w:rPr>
          <w:rFonts w:ascii="仿宋_GB2312" w:eastAsia="仿宋_GB2312"/>
          <w:color w:val="000000"/>
          <w:sz w:val="32"/>
        </w:rPr>
      </w:pP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2023年度本年支出合计2599.17万元，</w:t>
      </w:r>
      <w:r>
        <w:rPr>
          <w:rFonts w:ascii="仿宋_GB2312" w:eastAsia="仿宋_GB2312"/>
          <w:sz w:val="28"/>
          <w:szCs w:val="28"/>
        </w:rPr>
        <w:t>比上年增加</w:t>
      </w:r>
      <w:r>
        <w:rPr>
          <w:rFonts w:ascii="仿宋_GB2312" w:eastAsia="仿宋_GB2312" w:hint="eastAsia"/>
          <w:sz w:val="28"/>
          <w:szCs w:val="28"/>
        </w:rPr>
        <w:t>272.22万元，增长11.7%，其中：基本支出2330.82万元，占支出合计89.68%；项目支出268.34万元，占支出合计的10.32%;上缴上级支出0万元，占支出合计的0%；经营支出0万元，占支出合计的0%；对附属单位补助支出0万元，占支出合计的0%。</w:t>
      </w:r>
    </w:p>
    <w:p w:rsidR="001424D5" w:rsidRDefault="00F60B3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1424D5" w:rsidRDefault="00F60B3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1424D5" w:rsidRDefault="00F60B35">
      <w:pPr>
        <w:jc w:val="center"/>
        <w:rPr>
          <w:rFonts w:ascii="黑体" w:eastAsia="黑体"/>
          <w:b/>
          <w:sz w:val="28"/>
          <w:szCs w:val="28"/>
        </w:rPr>
      </w:pPr>
      <w:r>
        <w:rPr>
          <w:rFonts w:hint="eastAsia"/>
          <w:noProof/>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424D5" w:rsidRDefault="001424D5">
      <w:pPr>
        <w:pStyle w:val="a0"/>
        <w:ind w:firstLine="420"/>
      </w:pPr>
    </w:p>
    <w:p w:rsidR="001424D5" w:rsidRDefault="00F60B35">
      <w:pPr>
        <w:pStyle w:val="a0"/>
        <w:ind w:firstLine="420"/>
      </w:pPr>
      <w:r>
        <w:rPr>
          <w:noProof/>
        </w:rPr>
        <w:lastRenderedPageBreak/>
        <w:drawing>
          <wp:inline distT="0" distB="0" distL="0" distR="0">
            <wp:extent cx="9251950" cy="4820920"/>
            <wp:effectExtent l="0" t="0" r="6350" b="0"/>
            <wp:docPr id="5" name="图片 5" descr="C:\Users\lenovo\Documents\2023年度部门收入项目结构图-1_看图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lenovo\Documents\2023年度部门收入项目结构图-1_看图王.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9251950" cy="4821162"/>
                    </a:xfrm>
                    <a:prstGeom prst="rect">
                      <a:avLst/>
                    </a:prstGeom>
                    <a:noFill/>
                    <a:ln>
                      <a:noFill/>
                    </a:ln>
                  </pic:spPr>
                </pic:pic>
              </a:graphicData>
            </a:graphic>
          </wp:inline>
        </w:drawing>
      </w:r>
    </w:p>
    <w:p w:rsidR="001424D5" w:rsidRDefault="001424D5">
      <w:pPr>
        <w:tabs>
          <w:tab w:val="center" w:pos="6979"/>
        </w:tabs>
        <w:spacing w:line="580" w:lineRule="exact"/>
        <w:ind w:firstLineChars="196" w:firstLine="549"/>
        <w:rPr>
          <w:rFonts w:ascii="黑体" w:eastAsia="黑体"/>
          <w:bCs/>
          <w:sz w:val="28"/>
          <w:szCs w:val="28"/>
        </w:rPr>
      </w:pPr>
    </w:p>
    <w:p w:rsidR="001424D5" w:rsidRDefault="001424D5">
      <w:pPr>
        <w:pStyle w:val="a0"/>
        <w:ind w:firstLine="420"/>
      </w:pPr>
    </w:p>
    <w:p w:rsidR="001424D5" w:rsidRDefault="001424D5">
      <w:pPr>
        <w:pStyle w:val="a0"/>
        <w:ind w:firstLine="420"/>
      </w:pPr>
    </w:p>
    <w:p w:rsidR="001424D5" w:rsidRDefault="00F60B35">
      <w:pPr>
        <w:pStyle w:val="a0"/>
        <w:ind w:firstLine="420"/>
      </w:pPr>
      <w:r>
        <w:rPr>
          <w:noProof/>
        </w:rPr>
        <w:lastRenderedPageBreak/>
        <w:drawing>
          <wp:inline distT="0" distB="0" distL="0" distR="0">
            <wp:extent cx="9251950" cy="4820920"/>
            <wp:effectExtent l="0" t="0" r="6350" b="0"/>
            <wp:docPr id="8" name="图片 8" descr="C:\Users\lenovo\Documents\2023年度部门收入项目结构图-2_看图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lenovo\Documents\2023年度部门收入项目结构图-2_看图王.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9251950" cy="4821162"/>
                    </a:xfrm>
                    <a:prstGeom prst="rect">
                      <a:avLst/>
                    </a:prstGeom>
                    <a:noFill/>
                    <a:ln>
                      <a:noFill/>
                    </a:ln>
                  </pic:spPr>
                </pic:pic>
              </a:graphicData>
            </a:graphic>
          </wp:inline>
        </w:drawing>
      </w: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tabs>
          <w:tab w:val="center" w:pos="6979"/>
        </w:tabs>
        <w:spacing w:line="580" w:lineRule="exact"/>
        <w:rPr>
          <w:rFonts w:ascii="黑体" w:eastAsia="黑体"/>
          <w:bCs/>
          <w:sz w:val="28"/>
          <w:szCs w:val="28"/>
        </w:rPr>
      </w:pPr>
    </w:p>
    <w:p w:rsidR="001424D5" w:rsidRDefault="00F60B3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1424D5" w:rsidRDefault="00F60B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2023年度财政拨款收入1610.85万元，，比上年</w:t>
      </w:r>
      <w:r>
        <w:rPr>
          <w:rFonts w:ascii="仿宋_GB2312" w:eastAsia="仿宋_GB2312"/>
          <w:sz w:val="28"/>
          <w:szCs w:val="28"/>
        </w:rPr>
        <w:t>增加</w:t>
      </w:r>
      <w:r>
        <w:rPr>
          <w:rFonts w:ascii="仿宋_GB2312" w:eastAsia="仿宋_GB2312" w:hint="eastAsia"/>
          <w:sz w:val="28"/>
          <w:szCs w:val="28"/>
        </w:rPr>
        <w:t>113.58万元，增长7.59%。主要原因：</w:t>
      </w:r>
      <w:r>
        <w:rPr>
          <w:rFonts w:ascii="华文中宋" w:eastAsia="华文中宋" w:hAnsi="华文中宋" w:cs="Arial Unicode MS" w:hint="eastAsia"/>
          <w:sz w:val="28"/>
          <w:szCs w:val="28"/>
        </w:rPr>
        <w:t>一是财政项目拨款增加;二是较上年净加职工3人，社保缴费基数大幅上涨，使基本财政补助增加</w:t>
      </w:r>
      <w:r>
        <w:rPr>
          <w:rFonts w:ascii="华文中宋" w:eastAsia="华文中宋" w:hAnsi="华文中宋" w:hint="eastAsia"/>
          <w:sz w:val="28"/>
          <w:szCs w:val="28"/>
        </w:rPr>
        <w:t>。三是核增一次性绩效、岗位绩效工资改革补发使基本支出增加。</w:t>
      </w:r>
    </w:p>
    <w:p w:rsidR="001424D5" w:rsidRDefault="001424D5">
      <w:pPr>
        <w:pStyle w:val="a0"/>
        <w:ind w:firstLine="420"/>
      </w:pPr>
    </w:p>
    <w:p w:rsidR="001424D5" w:rsidRDefault="00F60B3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2023年度一般公共预算财政拨款支出1629.95万元，主要用于以下方面（按大类）：社会保障和就业支出187.77万元，占本年财政拨款支出</w:t>
      </w:r>
      <w:r>
        <w:rPr>
          <w:rFonts w:ascii="仿宋_GB2312" w:eastAsia="仿宋_GB2312"/>
          <w:sz w:val="28"/>
          <w:szCs w:val="28"/>
        </w:rPr>
        <w:t>1</w:t>
      </w:r>
      <w:r>
        <w:rPr>
          <w:rFonts w:ascii="仿宋_GB2312" w:eastAsia="仿宋_GB2312" w:hint="eastAsia"/>
          <w:sz w:val="28"/>
          <w:szCs w:val="28"/>
        </w:rPr>
        <w:t>1.52%； 卫生健康支出1442.18万元，</w:t>
      </w:r>
      <w:r>
        <w:rPr>
          <w:rFonts w:ascii="仿宋_GB2312" w:eastAsia="仿宋_GB2312"/>
          <w:sz w:val="28"/>
          <w:szCs w:val="28"/>
        </w:rPr>
        <w:t>占本年财政拨款支出</w:t>
      </w:r>
      <w:r>
        <w:rPr>
          <w:rFonts w:ascii="仿宋_GB2312" w:eastAsia="仿宋_GB2312" w:hint="eastAsia"/>
          <w:sz w:val="28"/>
          <w:szCs w:val="28"/>
        </w:rPr>
        <w:t>88.48</w:t>
      </w:r>
      <w:r>
        <w:rPr>
          <w:rFonts w:ascii="仿宋_GB2312" w:eastAsia="仿宋_GB2312"/>
          <w:sz w:val="28"/>
          <w:szCs w:val="28"/>
        </w:rPr>
        <w:t>%</w:t>
      </w:r>
      <w:r>
        <w:rPr>
          <w:rFonts w:ascii="仿宋_GB2312" w:eastAsia="仿宋_GB2312" w:hint="eastAsia"/>
          <w:sz w:val="28"/>
          <w:szCs w:val="28"/>
        </w:rPr>
        <w:t>。</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1、“社会保障和就业支出”（类）2023年度决算187.77万元，比2023年年初预算增加27.88万元，增长17.44%。</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其中：</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“行政事业单位养老支出”（款）2023年度决算187.77万元，比2023年年初预算增加27.88万元，增长17.44%。主要原因：7月</w:t>
      </w:r>
      <w:r>
        <w:rPr>
          <w:rFonts w:ascii="仿宋_GB2312" w:eastAsia="仿宋_GB2312"/>
          <w:sz w:val="28"/>
          <w:szCs w:val="28"/>
        </w:rPr>
        <w:t>保险基数</w:t>
      </w:r>
      <w:r>
        <w:rPr>
          <w:rFonts w:ascii="仿宋_GB2312" w:eastAsia="仿宋_GB2312" w:hint="eastAsia"/>
          <w:sz w:val="28"/>
          <w:szCs w:val="28"/>
        </w:rPr>
        <w:t>变更，保险缴费追加。</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2、“卫生健康支出”(类)20</w:t>
      </w:r>
      <w:r>
        <w:rPr>
          <w:rFonts w:ascii="仿宋_GB2312" w:eastAsia="仿宋_GB2312"/>
          <w:sz w:val="28"/>
          <w:szCs w:val="28"/>
        </w:rPr>
        <w:t>2</w:t>
      </w:r>
      <w:r>
        <w:rPr>
          <w:rFonts w:ascii="仿宋_GB2312" w:eastAsia="仿宋_GB2312" w:hint="eastAsia"/>
          <w:sz w:val="28"/>
          <w:szCs w:val="28"/>
        </w:rPr>
        <w:t>3年度决算1442.18万元，比20</w:t>
      </w:r>
      <w:r>
        <w:rPr>
          <w:rFonts w:ascii="仿宋_GB2312" w:eastAsia="仿宋_GB2312"/>
          <w:sz w:val="28"/>
          <w:szCs w:val="28"/>
        </w:rPr>
        <w:t>2</w:t>
      </w:r>
      <w:r>
        <w:rPr>
          <w:rFonts w:ascii="仿宋_GB2312" w:eastAsia="仿宋_GB2312" w:hint="eastAsia"/>
          <w:sz w:val="28"/>
          <w:szCs w:val="28"/>
        </w:rPr>
        <w:t>3年度年初预算增加530.32万元，增长58.16%。</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其中：</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“基层医疗卫生机构””（款）20</w:t>
      </w:r>
      <w:r>
        <w:rPr>
          <w:rFonts w:ascii="仿宋_GB2312" w:eastAsia="仿宋_GB2312"/>
          <w:sz w:val="28"/>
          <w:szCs w:val="28"/>
        </w:rPr>
        <w:t>2</w:t>
      </w:r>
      <w:r>
        <w:rPr>
          <w:rFonts w:ascii="仿宋_GB2312" w:eastAsia="仿宋_GB2312" w:hint="eastAsia"/>
          <w:sz w:val="28"/>
          <w:szCs w:val="28"/>
        </w:rPr>
        <w:t>3年度决算1111.56万元，比20</w:t>
      </w:r>
      <w:r>
        <w:rPr>
          <w:rFonts w:ascii="仿宋_GB2312" w:eastAsia="仿宋_GB2312"/>
          <w:sz w:val="28"/>
          <w:szCs w:val="28"/>
        </w:rPr>
        <w:t>2</w:t>
      </w:r>
      <w:r>
        <w:rPr>
          <w:rFonts w:ascii="仿宋_GB2312" w:eastAsia="仿宋_GB2312" w:hint="eastAsia"/>
          <w:sz w:val="28"/>
          <w:szCs w:val="28"/>
        </w:rPr>
        <w:t>3年度年初预算增加437.2万元，增长64.83%。主要原因：新增职工3人、核增一次性绩效、调增岗位绩效标准等。</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“公共卫生”（款）20</w:t>
      </w:r>
      <w:r>
        <w:rPr>
          <w:rFonts w:ascii="仿宋_GB2312" w:eastAsia="仿宋_GB2312"/>
          <w:sz w:val="28"/>
          <w:szCs w:val="28"/>
        </w:rPr>
        <w:t>2</w:t>
      </w:r>
      <w:r>
        <w:rPr>
          <w:rFonts w:ascii="仿宋_GB2312" w:eastAsia="仿宋_GB2312" w:hint="eastAsia"/>
          <w:sz w:val="28"/>
          <w:szCs w:val="28"/>
        </w:rPr>
        <w:t>3年度决算125.71万元，比20</w:t>
      </w:r>
      <w:r>
        <w:rPr>
          <w:rFonts w:ascii="仿宋_GB2312" w:eastAsia="仿宋_GB2312"/>
          <w:sz w:val="28"/>
          <w:szCs w:val="28"/>
        </w:rPr>
        <w:t>2</w:t>
      </w:r>
      <w:r>
        <w:rPr>
          <w:rFonts w:ascii="仿宋_GB2312" w:eastAsia="仿宋_GB2312" w:hint="eastAsia"/>
          <w:sz w:val="28"/>
          <w:szCs w:val="28"/>
        </w:rPr>
        <w:t>3年度年初预算增加66.31万元，增长111.63%</w:t>
      </w:r>
      <w:r w:rsidR="00F35BCE">
        <w:rPr>
          <w:rFonts w:ascii="仿宋_GB2312" w:eastAsia="仿宋_GB2312" w:hint="eastAsia"/>
          <w:sz w:val="28"/>
          <w:szCs w:val="28"/>
        </w:rPr>
        <w:t>。主要原因：拨付基本公共卫生服务经费、临床一线人员补助、核酸</w:t>
      </w:r>
      <w:r>
        <w:rPr>
          <w:rFonts w:ascii="仿宋_GB2312" w:eastAsia="仿宋_GB2312" w:hint="eastAsia"/>
          <w:sz w:val="28"/>
          <w:szCs w:val="28"/>
        </w:rPr>
        <w:t>采样费、老年人体检费等。</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“中医药””（款）20</w:t>
      </w:r>
      <w:r>
        <w:rPr>
          <w:rFonts w:ascii="仿宋_GB2312" w:eastAsia="仿宋_GB2312"/>
          <w:sz w:val="28"/>
          <w:szCs w:val="28"/>
        </w:rPr>
        <w:t>2</w:t>
      </w:r>
      <w:r>
        <w:rPr>
          <w:rFonts w:ascii="仿宋_GB2312" w:eastAsia="仿宋_GB2312" w:hint="eastAsia"/>
          <w:sz w:val="28"/>
          <w:szCs w:val="28"/>
        </w:rPr>
        <w:t>3年度决算4.4万元，比20</w:t>
      </w:r>
      <w:r>
        <w:rPr>
          <w:rFonts w:ascii="仿宋_GB2312" w:eastAsia="仿宋_GB2312"/>
          <w:sz w:val="28"/>
          <w:szCs w:val="28"/>
        </w:rPr>
        <w:t>2</w:t>
      </w:r>
      <w:r>
        <w:rPr>
          <w:rFonts w:ascii="仿宋_GB2312" w:eastAsia="仿宋_GB2312" w:hint="eastAsia"/>
          <w:sz w:val="28"/>
          <w:szCs w:val="28"/>
        </w:rPr>
        <w:t>3年度年初预算增加减少0.3万元，下降6%。主要原因：天气原因</w:t>
      </w:r>
      <w:r>
        <w:rPr>
          <w:rFonts w:ascii="仿宋_GB2312" w:eastAsia="仿宋_GB2312"/>
          <w:sz w:val="28"/>
          <w:szCs w:val="28"/>
        </w:rPr>
        <w:t>专家门诊停诊</w:t>
      </w:r>
      <w:r>
        <w:rPr>
          <w:rFonts w:ascii="仿宋_GB2312" w:eastAsia="仿宋_GB2312" w:hint="eastAsia"/>
          <w:sz w:val="28"/>
          <w:szCs w:val="28"/>
        </w:rPr>
        <w:t>。</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w:t>
      </w:r>
      <w:r>
        <w:rPr>
          <w:rFonts w:ascii="仿宋_GB2312" w:eastAsia="仿宋_GB2312"/>
          <w:sz w:val="28"/>
          <w:szCs w:val="28"/>
        </w:rPr>
        <w:t>2</w:t>
      </w:r>
      <w:r>
        <w:rPr>
          <w:rFonts w:ascii="仿宋_GB2312" w:eastAsia="仿宋_GB2312" w:hint="eastAsia"/>
          <w:sz w:val="28"/>
          <w:szCs w:val="28"/>
        </w:rPr>
        <w:t>3年度决算106.97万元，比20</w:t>
      </w:r>
      <w:r>
        <w:rPr>
          <w:rFonts w:ascii="仿宋_GB2312" w:eastAsia="仿宋_GB2312"/>
          <w:sz w:val="28"/>
          <w:szCs w:val="28"/>
        </w:rPr>
        <w:t>2</w:t>
      </w:r>
      <w:r>
        <w:rPr>
          <w:rFonts w:ascii="仿宋_GB2312" w:eastAsia="仿宋_GB2312" w:hint="eastAsia"/>
          <w:sz w:val="28"/>
          <w:szCs w:val="28"/>
        </w:rPr>
        <w:t>3年度年初预算增加16.76万元，增长18.58%。主要原因：</w:t>
      </w:r>
      <w:r>
        <w:rPr>
          <w:rFonts w:ascii="仿宋_GB2312" w:eastAsia="仿宋_GB2312"/>
          <w:sz w:val="28"/>
          <w:szCs w:val="28"/>
        </w:rPr>
        <w:t>缴费基数</w:t>
      </w:r>
      <w:r>
        <w:rPr>
          <w:rFonts w:ascii="仿宋_GB2312" w:eastAsia="仿宋_GB2312" w:hint="eastAsia"/>
          <w:sz w:val="28"/>
          <w:szCs w:val="28"/>
        </w:rPr>
        <w:t>增加</w:t>
      </w:r>
      <w:r>
        <w:rPr>
          <w:rFonts w:ascii="仿宋_GB2312" w:eastAsia="仿宋_GB2312"/>
          <w:sz w:val="28"/>
          <w:szCs w:val="28"/>
        </w:rPr>
        <w:t>、人员增加</w:t>
      </w:r>
      <w:r>
        <w:rPr>
          <w:rFonts w:ascii="仿宋_GB2312" w:eastAsia="仿宋_GB2312" w:hint="eastAsia"/>
          <w:sz w:val="28"/>
          <w:szCs w:val="28"/>
        </w:rPr>
        <w:t>。</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“其他卫生健康支出”（款）20</w:t>
      </w:r>
      <w:r>
        <w:rPr>
          <w:rFonts w:ascii="仿宋_GB2312" w:eastAsia="仿宋_GB2312"/>
          <w:sz w:val="28"/>
          <w:szCs w:val="28"/>
        </w:rPr>
        <w:t>2</w:t>
      </w:r>
      <w:r>
        <w:rPr>
          <w:rFonts w:ascii="仿宋_GB2312" w:eastAsia="仿宋_GB2312" w:hint="eastAsia"/>
          <w:sz w:val="28"/>
          <w:szCs w:val="28"/>
        </w:rPr>
        <w:t>3年度决算93.53万元，比20</w:t>
      </w:r>
      <w:r>
        <w:rPr>
          <w:rFonts w:ascii="仿宋_GB2312" w:eastAsia="仿宋_GB2312"/>
          <w:sz w:val="28"/>
          <w:szCs w:val="28"/>
        </w:rPr>
        <w:t>2</w:t>
      </w:r>
      <w:r>
        <w:rPr>
          <w:rFonts w:ascii="仿宋_GB2312" w:eastAsia="仿宋_GB2312" w:hint="eastAsia"/>
          <w:sz w:val="28"/>
          <w:szCs w:val="28"/>
        </w:rPr>
        <w:t>3年度年初预算增加22.1万元，增长30.94%。主要原因：上年结转院内门诊大厅改造等工程款11.5万元，家医签约补助经费11.2万元。</w:t>
      </w:r>
    </w:p>
    <w:p w:rsidR="001424D5" w:rsidRDefault="00F60B35">
      <w:pPr>
        <w:autoSpaceDE w:val="0"/>
        <w:autoSpaceDN w:val="0"/>
        <w:adjustRightInd w:val="0"/>
        <w:spacing w:line="580" w:lineRule="exact"/>
        <w:ind w:firstLineChars="200" w:firstLine="560"/>
        <w:jc w:val="left"/>
        <w:rPr>
          <w:rFonts w:ascii="仿宋_GB2312" w:eastAsia="仿宋_GB2312"/>
          <w:bCs/>
          <w:sz w:val="28"/>
          <w:szCs w:val="28"/>
        </w:rPr>
      </w:pPr>
      <w:r>
        <w:rPr>
          <w:rFonts w:ascii="黑体" w:eastAsia="黑体" w:hint="eastAsia"/>
          <w:bCs/>
          <w:sz w:val="28"/>
          <w:szCs w:val="28"/>
        </w:rPr>
        <w:t>五、政府性基金预算财政拨款支出决算情况说明</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1424D5" w:rsidRDefault="00F60B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2023年度政府性基金预算财政拨款支出0万元，主要用于以下方面（按大类）：城乡社区支出0万元，占本年财政拨款支出0%；</w:t>
      </w:r>
      <w:r>
        <w:rPr>
          <w:rFonts w:ascii="仿宋_GB2312" w:eastAsia="仿宋_GB2312"/>
          <w:sz w:val="28"/>
          <w:szCs w:val="28"/>
        </w:rPr>
        <w:t>……</w:t>
      </w:r>
      <w:r>
        <w:rPr>
          <w:rFonts w:ascii="仿宋_GB2312" w:eastAsia="仿宋_GB2312" w:hint="eastAsia"/>
          <w:sz w:val="28"/>
          <w:szCs w:val="28"/>
        </w:rPr>
        <w:t>.。</w:t>
      </w:r>
    </w:p>
    <w:p w:rsidR="001424D5" w:rsidRDefault="00F60B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1424D5" w:rsidRDefault="00F60B35">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1、“城乡社区支出”（类，下同）2023年度决算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“城市公用事业附加及对应专项债务收入安排的支出”（款，下同）2023年度决算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2、“XXXX”（类）2023年度决算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1424D5" w:rsidRDefault="00F60B35">
      <w:pPr>
        <w:spacing w:line="580" w:lineRule="exact"/>
        <w:ind w:firstLineChars="200" w:firstLine="560"/>
        <w:rPr>
          <w:rFonts w:ascii="仿宋_GB2312" w:eastAsia="仿宋_GB2312"/>
          <w:sz w:val="28"/>
          <w:szCs w:val="28"/>
        </w:rPr>
      </w:pPr>
      <w:r>
        <w:rPr>
          <w:rFonts w:ascii="仿宋_GB2312" w:eastAsia="仿宋_GB2312" w:hint="eastAsia"/>
          <w:sz w:val="28"/>
          <w:szCs w:val="28"/>
        </w:rPr>
        <w:t>“XXXX”（款）2023年度决算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1424D5" w:rsidRDefault="00F60B35">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1424D5" w:rsidRDefault="00F60B35">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hint="eastAsia"/>
          <w:sz w:val="28"/>
          <w:szCs w:val="28"/>
        </w:rPr>
        <w:t>0万元，国有资本经营预算财政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hint="eastAsia"/>
          <w:sz w:val="28"/>
          <w:szCs w:val="28"/>
        </w:rPr>
        <w:t>0万元。</w:t>
      </w:r>
    </w:p>
    <w:p w:rsidR="001424D5" w:rsidRDefault="00F60B35">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1424D5" w:rsidRDefault="00F60B3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2023年度使用一般公共预算财政拨款安排基本支出1629.95万元，使用政府性基金财政拨款安排基本支出0万元，其中：（1）工资福利支出包括基本工资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1376.97万元；（2）商品和服务支出包括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247.35万元；（3）对个</w:t>
      </w:r>
      <w:r>
        <w:rPr>
          <w:rFonts w:ascii="仿宋_GB2312" w:eastAsia="仿宋_GB2312" w:hint="eastAsia"/>
          <w:sz w:val="28"/>
          <w:szCs w:val="28"/>
        </w:rPr>
        <w:lastRenderedPageBreak/>
        <w:t>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5.63万元。（4）其他资本性支出包括</w:t>
      </w:r>
      <w:r>
        <w:rPr>
          <w:rFonts w:ascii="仿宋_GB2312" w:eastAsia="仿宋_GB2312"/>
          <w:sz w:val="28"/>
          <w:szCs w:val="28"/>
        </w:rPr>
        <w:t>办公设备购置、专用设备购置</w:t>
      </w:r>
      <w:r>
        <w:rPr>
          <w:rFonts w:ascii="仿宋_GB2312" w:eastAsia="仿宋_GB2312" w:hint="eastAsia"/>
          <w:sz w:val="28"/>
          <w:szCs w:val="28"/>
        </w:rPr>
        <w:t>等0万元</w:t>
      </w:r>
      <w:r>
        <w:rPr>
          <w:rFonts w:ascii="仿宋_GB2312" w:eastAsia="仿宋_GB2312"/>
          <w:sz w:val="28"/>
          <w:szCs w:val="28"/>
        </w:rPr>
        <w:t>。</w:t>
      </w:r>
    </w:p>
    <w:p w:rsidR="001424D5" w:rsidRDefault="00F60B35">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1424D5" w:rsidRDefault="00F60B3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424D5" w:rsidRDefault="00F60B35">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Pr>
          <w:rFonts w:ascii="仿宋_GB2312" w:eastAsia="仿宋_GB2312" w:hint="eastAsia"/>
          <w:bCs/>
          <w:sz w:val="28"/>
          <w:szCs w:val="28"/>
        </w:rPr>
        <w:t>1个</w:t>
      </w:r>
      <w:r>
        <w:rPr>
          <w:rFonts w:ascii="仿宋_GB2312" w:eastAsia="仿宋_GB2312" w:hint="eastAsia"/>
          <w:sz w:val="28"/>
          <w:szCs w:val="28"/>
        </w:rPr>
        <w:t>事业单位。2023年度“三公”经费财政拨款决算数8.4万元，与2023年度“三公”经费财政拨款年初预算8.4万元持平。其中：</w:t>
      </w:r>
    </w:p>
    <w:p w:rsidR="001424D5" w:rsidRDefault="00F60B35">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1.因公出国（境）费用。2023年度决算数0万元，2023年度年初预算数0万元。</w:t>
      </w:r>
    </w:p>
    <w:p w:rsidR="001424D5" w:rsidRDefault="00F60B35">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2.公务接待费。2023年度决算数0万元，2023年度年初预算数0万元。</w:t>
      </w:r>
    </w:p>
    <w:p w:rsidR="001424D5" w:rsidRDefault="00F60B3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3.公务用车购置及运行维护费。2023年度决算数8.4万元，与2023年度年初预算数8.4万元持平。</w:t>
      </w:r>
    </w:p>
    <w:p w:rsidR="001424D5" w:rsidRDefault="00F60B35">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其中，公务用车购置费2023年度决算数0万元， 2023年度年初预算数0万元。公务用车运行维护费2023年度决算数8.4万元，与2023年度年初预算数8.4万元持平。2023年度公务用车运行维护费中，公务用车加油4.98万元，公务用车维修2.31万元，公务用车保险0.75万元，公务用车其他支出0.36万元。2023年度公务用车保有量4辆，车均运行维护费2.1万元。</w:t>
      </w:r>
    </w:p>
    <w:p w:rsidR="001424D5" w:rsidRDefault="00F60B3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424D5" w:rsidRDefault="00F60B35">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w:t>
      </w:r>
      <w:r>
        <w:rPr>
          <w:rFonts w:ascii="仿宋_GB2312" w:eastAsia="仿宋_GB2312"/>
          <w:sz w:val="28"/>
          <w:szCs w:val="28"/>
        </w:rPr>
        <w:t>XX.XX</w:t>
      </w:r>
      <w:r>
        <w:rPr>
          <w:rFonts w:ascii="仿宋_GB2312" w:eastAsia="仿宋_GB2312" w:hint="eastAsia"/>
          <w:sz w:val="28"/>
          <w:szCs w:val="28"/>
        </w:rPr>
        <w:t>万元，比上年增加（减少）</w:t>
      </w:r>
      <w:r>
        <w:rPr>
          <w:rFonts w:ascii="仿宋_GB2312" w:eastAsia="仿宋_GB2312"/>
          <w:sz w:val="28"/>
          <w:szCs w:val="28"/>
        </w:rPr>
        <w:t>XX.XX</w:t>
      </w:r>
      <w:r>
        <w:rPr>
          <w:rFonts w:ascii="仿宋_GB2312" w:eastAsia="仿宋_GB2312" w:hint="eastAsia"/>
          <w:sz w:val="28"/>
          <w:szCs w:val="28"/>
        </w:rPr>
        <w:t>万元，增加（减少）原因：</w:t>
      </w:r>
      <w:r>
        <w:rPr>
          <w:rFonts w:ascii="仿宋_GB2312" w:eastAsia="仿宋_GB2312"/>
          <w:sz w:val="28"/>
          <w:szCs w:val="28"/>
        </w:rPr>
        <w:t>……</w:t>
      </w:r>
      <w:r>
        <w:rPr>
          <w:rFonts w:ascii="仿宋_GB2312" w:eastAsia="仿宋_GB2312" w:hint="eastAsia"/>
          <w:color w:val="000000"/>
          <w:sz w:val="32"/>
          <w:szCs w:val="32"/>
        </w:rPr>
        <w:t>.</w:t>
      </w:r>
      <w:r>
        <w:rPr>
          <w:rFonts w:ascii="仿宋_GB2312" w:eastAsia="仿宋_GB2312" w:hint="eastAsia"/>
          <w:sz w:val="28"/>
          <w:szCs w:val="28"/>
        </w:rPr>
        <w:t>。</w:t>
      </w:r>
    </w:p>
    <w:p w:rsidR="001424D5" w:rsidRDefault="00F60B35">
      <w:pPr>
        <w:ind w:left="540"/>
        <w:rPr>
          <w:rFonts w:ascii="黑体" w:eastAsia="黑体"/>
          <w:sz w:val="28"/>
          <w:szCs w:val="28"/>
        </w:rPr>
      </w:pPr>
      <w:r>
        <w:rPr>
          <w:rFonts w:ascii="黑体" w:eastAsia="黑体" w:hint="eastAsia"/>
          <w:sz w:val="28"/>
          <w:szCs w:val="28"/>
        </w:rPr>
        <w:t>三、政府采购支出情况</w:t>
      </w:r>
    </w:p>
    <w:p w:rsidR="001424D5" w:rsidRDefault="00F60B35">
      <w:pPr>
        <w:ind w:firstLineChars="192" w:firstLine="538"/>
        <w:rPr>
          <w:rFonts w:ascii="仿宋_GB2312" w:eastAsia="仿宋_GB2312"/>
          <w:sz w:val="28"/>
          <w:szCs w:val="28"/>
        </w:rPr>
      </w:pPr>
      <w:r>
        <w:rPr>
          <w:rFonts w:ascii="仿宋_GB2312" w:eastAsia="仿宋_GB2312" w:hint="eastAsia"/>
          <w:sz w:val="28"/>
          <w:szCs w:val="28"/>
        </w:rPr>
        <w:t>2023年度政府采购支出总额8.18万元，其中：政府采购货物支出0万元，政府采购工程支出0万元，政府采购服</w:t>
      </w:r>
      <w:r>
        <w:rPr>
          <w:rFonts w:ascii="仿宋_GB2312" w:eastAsia="仿宋_GB2312" w:hint="eastAsia"/>
          <w:sz w:val="28"/>
          <w:szCs w:val="28"/>
        </w:rPr>
        <w:lastRenderedPageBreak/>
        <w:t>务支出8.18万元。授予中小企业合同金额8.18万元，占政府采购支出总额的100%，其中：授予小微企业合同金额0万元，占政府采购支出总额的0%。</w:t>
      </w:r>
    </w:p>
    <w:p w:rsidR="001424D5" w:rsidRDefault="00F60B3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424D5" w:rsidRDefault="00F60B35">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本部门共有车辆4台，共计88.72万元；单位价值100万元（含）以上的设备1台（套），共计138.34万元。</w:t>
      </w:r>
    </w:p>
    <w:p w:rsidR="001424D5" w:rsidRDefault="00F60B3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424D5" w:rsidRDefault="00F60B35">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w:t>
      </w:r>
      <w:r>
        <w:rPr>
          <w:rFonts w:ascii="仿宋_GB2312" w:eastAsia="仿宋_GB2312" w:hint="eastAsia"/>
          <w:sz w:val="28"/>
          <w:szCs w:val="28"/>
        </w:rPr>
        <w:t>0万元。</w:t>
      </w:r>
    </w:p>
    <w:p w:rsidR="001424D5" w:rsidRDefault="00F60B3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424D5" w:rsidRDefault="00F60B3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1424D5" w:rsidRDefault="00F60B3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1424D5" w:rsidRDefault="00F60B3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1424D5" w:rsidRDefault="00F60B35">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1424D5" w:rsidRDefault="00F60B3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424D5" w:rsidRDefault="00F60B3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7.3社会保障和就业支出（类）行政事业单位养老支出（款）事业单位离退休（项）：反映事业单位(开支的离退休经费。</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lastRenderedPageBreak/>
        <w:t>7.5社会保障和就业支出（类）行政事业单位养老支出（款）机关事业单位职业年金缴费支出（项）：反映机关事业单位实施养老保险制度由单位实际缴纳的职业年金支出（含职业年金补记支出）。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7.6社会保障和就业支出（类）残疾人事业（款）其他残疾人事业支出（项）反映除上述项目以外其他用于残疾人事业方面的支出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7.7卫生健康支出（类）卫生健康管理事务（款）行政运行（项）：反映行政单位（包括实行公务员管理的事业单位）的基本支出。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7.10卫生健康支出（类）公立医院（款）中医（民族）医院（项）：反映卫生健康、中医部门所属的中西医结合医院、民族医院的支出。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7.11生健康支出（类）公立医院（款）精神病医院（项）：反映专门收治精神病人医院的支出。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7.12卫生健康支出（类）公立医院（款）妇幼保健医院（项）：反映卫生健康、中医部门所属的专门从事妇产、妇幼保健医院的支出。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lastRenderedPageBreak/>
        <w:t>7.13卫生健康支出（类）公立医院（款）其他公立医院支出（项）：反映除上述项目以外的其他用于公立医院方面的支出。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7.14卫生健康支出（类）基层医疗卫生机构（款）城市社区卫生机构（项）：反映用于城市社区卫生机构的支出。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7.16卫生健康支出（类）公共卫生（款）疾控预防控制机构（项）：反映卫生健康、疾病预防控制部门所属疾控预防控制机构的支出。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7.17卫生健康支出（类）公共卫生（款）卫生监督机构（项）：反映卫生健康、疾病预防控制部门所属卫生监督机构的支出。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7.18卫生健康支出（类）公共卫生（款）妇幼保健机构（项）：反映卫生健康部门所属妇幼保健机构的支出。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7.19卫生健康支出（类）公共卫生（款）采供血机构（项）：反映卫生健康部门所属采供血机构的支出。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7.20卫生健康支出（类）公共卫生（款）基本公共卫生服务（项）：反映基本公共卫生服务支出。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7.21卫生健康支出（类）公共卫生（款）重大公共卫生服务（项）：反映重大疾病、重大传染病预防控制等重大公共卫生服务项目支出。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7.22卫生健康支出（类）公共卫生（款）突发公共卫生事件应急处置（项）：反映用于突发公共卫生事件应急处置方</w:t>
      </w:r>
      <w:r w:rsidRPr="0056788D">
        <w:rPr>
          <w:rFonts w:ascii="仿宋_GB2312" w:eastAsia="仿宋_GB2312" w:hint="eastAsia"/>
          <w:sz w:val="28"/>
          <w:szCs w:val="28"/>
        </w:rPr>
        <w:lastRenderedPageBreak/>
        <w:t>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7.23卫生健康支出（类）中医药（款）中医（民族医）药专项（项）：反映中医（民族医）药方面的专项支出。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7.24卫生健康支出（类）计划生育事务（款）计划生育机构（项）：反映卫生健康部门所属计划生育机构的支出。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7.25卫生健康支出（类）计划生育事务（款）计划生育服务（项）：反映计划生育服务支出。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7.26卫生健康支出（类）计划生育事务（款）其他计划生育事务支出（项）：反映除上述项目以外其他用于计划生育管理事务方面的支出。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7.29卫生健康支出（类）医疗救助（款）城乡医疗救助（项）：反映财政用于城乡困难群众医疗救助的支出。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lastRenderedPageBreak/>
        <w:t>7.31卫生健康支出（类）其他卫生健康支出（款）其他卫生健康支出（项）：反映除上述项目以外其他用于卫生健康方面的支出。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56788D" w:rsidRPr="0056788D"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7.33城乡社区支出（类）其他农林水支出（款）其他农林水支出（项）：反映除化解债务支出以外其他用于农林水方面的支出。</w:t>
      </w:r>
    </w:p>
    <w:p w:rsidR="001424D5" w:rsidRDefault="0056788D" w:rsidP="0056788D">
      <w:pPr>
        <w:ind w:firstLineChars="150" w:firstLine="420"/>
        <w:rPr>
          <w:rFonts w:ascii="仿宋_GB2312" w:eastAsia="仿宋_GB2312"/>
          <w:sz w:val="28"/>
          <w:szCs w:val="28"/>
        </w:rPr>
      </w:pPr>
      <w:r w:rsidRPr="0056788D">
        <w:rPr>
          <w:rFonts w:ascii="仿宋_GB2312" w:eastAsia="仿宋_GB2312" w:hint="eastAsia"/>
          <w:sz w:val="28"/>
          <w:szCs w:val="28"/>
        </w:rPr>
        <w:t>7.34其他支出（类）其他支出（款）其他支出（项）：反映除上述项目以外其他不能划分到具体功能科目中的支出项目。</w:t>
      </w:r>
    </w:p>
    <w:p w:rsidR="001424D5" w:rsidRDefault="001424D5">
      <w:pPr>
        <w:rPr>
          <w:rFonts w:ascii="仿宋_GB2312" w:eastAsia="仿宋_GB2312"/>
          <w:sz w:val="28"/>
          <w:szCs w:val="28"/>
        </w:rPr>
      </w:pPr>
    </w:p>
    <w:p w:rsidR="001424D5" w:rsidRDefault="001424D5" w:rsidP="006D5111">
      <w:pPr>
        <w:ind w:firstLineChars="200" w:firstLine="634"/>
        <w:rPr>
          <w:rFonts w:ascii="仿宋_GB2312" w:eastAsia="仿宋_GB2312"/>
          <w:b/>
          <w:color w:val="000000"/>
          <w:spacing w:val="-2"/>
          <w:sz w:val="32"/>
          <w:szCs w:val="32"/>
        </w:rPr>
      </w:pPr>
    </w:p>
    <w:p w:rsidR="001424D5" w:rsidRDefault="001424D5">
      <w:pPr>
        <w:ind w:firstLineChars="200" w:firstLine="640"/>
        <w:jc w:val="center"/>
        <w:rPr>
          <w:rFonts w:ascii="黑体" w:eastAsia="黑体"/>
          <w:sz w:val="32"/>
          <w:szCs w:val="32"/>
        </w:rPr>
      </w:pPr>
    </w:p>
    <w:p w:rsidR="001424D5" w:rsidRDefault="001424D5">
      <w:pPr>
        <w:pStyle w:val="a0"/>
        <w:ind w:firstLine="640"/>
        <w:rPr>
          <w:rFonts w:ascii="黑体" w:eastAsia="黑体"/>
          <w:sz w:val="32"/>
          <w:szCs w:val="32"/>
        </w:rPr>
      </w:pPr>
    </w:p>
    <w:p w:rsidR="001424D5" w:rsidRDefault="001424D5">
      <w:pPr>
        <w:pStyle w:val="a0"/>
        <w:ind w:firstLine="640"/>
        <w:rPr>
          <w:rFonts w:ascii="黑体" w:eastAsia="黑体"/>
          <w:sz w:val="32"/>
          <w:szCs w:val="32"/>
        </w:rPr>
      </w:pPr>
    </w:p>
    <w:p w:rsidR="001424D5" w:rsidRDefault="001424D5">
      <w:pPr>
        <w:pStyle w:val="a0"/>
        <w:ind w:firstLine="640"/>
        <w:rPr>
          <w:rFonts w:ascii="黑体" w:eastAsia="黑体"/>
          <w:sz w:val="32"/>
          <w:szCs w:val="32"/>
        </w:rPr>
      </w:pPr>
    </w:p>
    <w:p w:rsidR="001424D5" w:rsidRDefault="001424D5">
      <w:pPr>
        <w:pStyle w:val="a0"/>
        <w:ind w:firstLine="640"/>
        <w:rPr>
          <w:rFonts w:ascii="黑体" w:eastAsia="黑体"/>
          <w:sz w:val="32"/>
          <w:szCs w:val="32"/>
        </w:rPr>
      </w:pPr>
    </w:p>
    <w:p w:rsidR="001424D5" w:rsidRDefault="001424D5">
      <w:pPr>
        <w:pStyle w:val="a0"/>
        <w:ind w:firstLine="640"/>
        <w:rPr>
          <w:rFonts w:ascii="黑体" w:eastAsia="黑体"/>
          <w:sz w:val="32"/>
          <w:szCs w:val="32"/>
        </w:rPr>
      </w:pPr>
    </w:p>
    <w:p w:rsidR="001424D5" w:rsidRDefault="001424D5">
      <w:pPr>
        <w:ind w:firstLineChars="200" w:firstLine="640"/>
        <w:jc w:val="center"/>
        <w:rPr>
          <w:rFonts w:ascii="黑体" w:eastAsia="黑体"/>
          <w:sz w:val="32"/>
          <w:szCs w:val="32"/>
        </w:rPr>
      </w:pPr>
    </w:p>
    <w:p w:rsidR="001424D5" w:rsidRDefault="00F60B35">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1424D5" w:rsidRDefault="001424D5">
      <w:pPr>
        <w:ind w:firstLineChars="200" w:firstLine="560"/>
        <w:rPr>
          <w:rFonts w:ascii="黑体" w:eastAsia="黑体"/>
          <w:sz w:val="28"/>
          <w:szCs w:val="28"/>
          <w:highlight w:val="yellow"/>
        </w:rPr>
      </w:pPr>
    </w:p>
    <w:p w:rsidR="001424D5" w:rsidRDefault="00F60B35">
      <w:pPr>
        <w:ind w:firstLineChars="200" w:firstLine="560"/>
        <w:rPr>
          <w:rFonts w:ascii="黑体" w:eastAsia="黑体"/>
          <w:sz w:val="28"/>
          <w:szCs w:val="28"/>
        </w:rPr>
      </w:pPr>
      <w:r>
        <w:rPr>
          <w:rFonts w:ascii="黑体" w:eastAsia="黑体" w:hint="eastAsia"/>
          <w:sz w:val="28"/>
          <w:szCs w:val="28"/>
        </w:rPr>
        <w:t>一、部门整体绩效评价报告（详见附件）</w:t>
      </w:r>
    </w:p>
    <w:p w:rsidR="001424D5" w:rsidRDefault="00F60B35">
      <w:pPr>
        <w:ind w:firstLineChars="200" w:firstLine="560"/>
        <w:rPr>
          <w:rFonts w:ascii="黑体" w:eastAsia="黑体"/>
          <w:sz w:val="28"/>
          <w:szCs w:val="28"/>
        </w:rPr>
      </w:pPr>
      <w:r>
        <w:rPr>
          <w:rFonts w:ascii="黑体" w:eastAsia="黑体" w:hint="eastAsia"/>
          <w:sz w:val="28"/>
          <w:szCs w:val="28"/>
        </w:rPr>
        <w:t>二、项目支出绩效评价报告（详见附件）</w:t>
      </w:r>
    </w:p>
    <w:p w:rsidR="001424D5" w:rsidRDefault="00F60B35">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1424D5" w:rsidRDefault="00F60B35">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1424D5" w:rsidRDefault="00F60B35">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1424D5" w:rsidRDefault="001424D5">
      <w:pPr>
        <w:pStyle w:val="2"/>
        <w:ind w:firstLine="560"/>
      </w:pPr>
    </w:p>
    <w:p w:rsidR="001424D5" w:rsidRDefault="001424D5"/>
    <w:p w:rsidR="001424D5" w:rsidRDefault="00F60B35">
      <w:pPr>
        <w:ind w:firstLineChars="200" w:firstLine="720"/>
        <w:rPr>
          <w:rFonts w:ascii="黑体" w:eastAsia="黑体" w:hAnsi="黑体"/>
          <w:sz w:val="36"/>
          <w:szCs w:val="36"/>
        </w:rPr>
      </w:pPr>
      <w:r>
        <w:rPr>
          <w:rFonts w:ascii="黑体" w:eastAsia="黑体" w:hAnsi="黑体" w:hint="eastAsia"/>
          <w:sz w:val="36"/>
          <w:szCs w:val="36"/>
        </w:rPr>
        <w:t>附件</w:t>
      </w:r>
    </w:p>
    <w:tbl>
      <w:tblPr>
        <w:tblW w:w="14505" w:type="dxa"/>
        <w:tblInd w:w="93" w:type="dxa"/>
        <w:tblLook w:val="04A0" w:firstRow="1" w:lastRow="0" w:firstColumn="1" w:lastColumn="0" w:noHBand="0" w:noVBand="1"/>
      </w:tblPr>
      <w:tblGrid>
        <w:gridCol w:w="1455"/>
        <w:gridCol w:w="945"/>
        <w:gridCol w:w="1515"/>
        <w:gridCol w:w="1290"/>
        <w:gridCol w:w="1290"/>
        <w:gridCol w:w="1290"/>
        <w:gridCol w:w="1290"/>
        <w:gridCol w:w="1290"/>
        <w:gridCol w:w="390"/>
        <w:gridCol w:w="390"/>
        <w:gridCol w:w="390"/>
        <w:gridCol w:w="390"/>
        <w:gridCol w:w="1290"/>
        <w:gridCol w:w="1290"/>
      </w:tblGrid>
      <w:tr w:rsidR="001424D5">
        <w:trPr>
          <w:trHeight w:val="480"/>
        </w:trPr>
        <w:tc>
          <w:tcPr>
            <w:tcW w:w="14505" w:type="dxa"/>
            <w:gridSpan w:val="14"/>
            <w:tcBorders>
              <w:top w:val="nil"/>
              <w:left w:val="nil"/>
              <w:bottom w:val="nil"/>
              <w:right w:val="nil"/>
            </w:tcBorders>
            <w:vAlign w:val="center"/>
          </w:tcPr>
          <w:p w:rsidR="001424D5" w:rsidRDefault="00F60B35">
            <w:pPr>
              <w:widowControl/>
              <w:jc w:val="center"/>
              <w:textAlignment w:val="center"/>
              <w:rPr>
                <w:rFonts w:ascii="黑体" w:eastAsia="黑体" w:hAnsi="黑体" w:cs="方正小标宋简体"/>
                <w:color w:val="000000"/>
                <w:sz w:val="36"/>
                <w:szCs w:val="36"/>
              </w:rPr>
            </w:pPr>
            <w:r>
              <w:rPr>
                <w:rFonts w:ascii="黑体" w:eastAsia="黑体" w:hAnsi="黑体" w:cs="方正小标宋简体" w:hint="eastAsia"/>
                <w:color w:val="000000"/>
                <w:kern w:val="0"/>
                <w:sz w:val="36"/>
                <w:szCs w:val="36"/>
              </w:rPr>
              <w:t>项目支出绩效自评表</w:t>
            </w:r>
          </w:p>
        </w:tc>
      </w:tr>
      <w:tr w:rsidR="001424D5">
        <w:trPr>
          <w:trHeight w:val="375"/>
        </w:trPr>
        <w:tc>
          <w:tcPr>
            <w:tcW w:w="14505" w:type="dxa"/>
            <w:gridSpan w:val="14"/>
            <w:tcBorders>
              <w:top w:val="nil"/>
              <w:left w:val="nil"/>
              <w:bottom w:val="nil"/>
              <w:right w:val="nil"/>
            </w:tcBorders>
            <w:vAlign w:val="center"/>
          </w:tcPr>
          <w:p w:rsidR="001424D5" w:rsidRDefault="00F60B35">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hint="eastAsia"/>
                <w:color w:val="000000"/>
                <w:kern w:val="0"/>
                <w:sz w:val="28"/>
                <w:szCs w:val="28"/>
              </w:rPr>
              <w:t xml:space="preserve">  （    2023  年度）</w:t>
            </w:r>
          </w:p>
        </w:tc>
      </w:tr>
      <w:tr w:rsidR="001424D5">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lastRenderedPageBreak/>
              <w:t>项目名称</w:t>
            </w:r>
          </w:p>
        </w:tc>
        <w:tc>
          <w:tcPr>
            <w:tcW w:w="12105" w:type="dxa"/>
            <w:gridSpan w:val="1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2023年度乡医补助经费</w:t>
            </w:r>
          </w:p>
        </w:tc>
      </w:tr>
      <w:tr w:rsidR="001424D5">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主管部门</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北京市密云区卫生健康委员会</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实施单位</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北京市密云区北庄镇社区卫生服务中心</w:t>
            </w:r>
          </w:p>
        </w:tc>
      </w:tr>
      <w:tr w:rsidR="001424D5">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项目负责人</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方志华</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联系电话</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81002011</w:t>
            </w:r>
          </w:p>
        </w:tc>
      </w:tr>
      <w:tr w:rsidR="001424D5">
        <w:trPr>
          <w:trHeight w:val="220"/>
        </w:trPr>
        <w:tc>
          <w:tcPr>
            <w:tcW w:w="2400" w:type="dxa"/>
            <w:gridSpan w:val="2"/>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项目资金</w:t>
            </w:r>
            <w:r>
              <w:rPr>
                <w:rFonts w:ascii="仿宋_GB2312" w:eastAsia="仿宋_GB2312" w:hAnsi="宋体" w:cs="仿宋_GB2312" w:hint="eastAsia"/>
                <w:color w:val="000000"/>
                <w:kern w:val="0"/>
                <w:szCs w:val="21"/>
              </w:rPr>
              <w:br/>
              <w:t>（万元）</w:t>
            </w: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nil"/>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年初预算数</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全年预算数</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全年执行数</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分值</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执行率</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得分</w:t>
            </w:r>
          </w:p>
        </w:tc>
      </w:tr>
      <w:tr w:rsidR="001424D5">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年度资金总额</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59.4</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66.6</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66.6</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10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100</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其中：当年财政拨款</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59.4</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66.45</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66.6</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100</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r>
      <w:tr w:rsidR="001424D5">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 xml:space="preserve">      上年结转资金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0.15</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r>
      <w:tr w:rsidR="001424D5">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 xml:space="preserve">  其他资金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w:t>
            </w:r>
          </w:p>
        </w:tc>
      </w:tr>
      <w:tr w:rsidR="001424D5">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年度总体目标</w:t>
            </w: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预期目标</w:t>
            </w: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实际完成情况</w:t>
            </w: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截止到2023年12月底，我院13名乡医补助经费全部支出，全年补助按月及时发放。</w:t>
            </w:r>
          </w:p>
          <w:p w:rsidR="001424D5" w:rsidRDefault="001424D5">
            <w:pPr>
              <w:jc w:val="center"/>
              <w:rPr>
                <w:rFonts w:ascii="仿宋_GB2312" w:eastAsia="仿宋_GB2312" w:hAnsi="宋体" w:cs="仿宋_GB2312"/>
                <w:color w:val="000000"/>
                <w:szCs w:val="21"/>
              </w:rPr>
            </w:pPr>
          </w:p>
          <w:p w:rsidR="001424D5" w:rsidRDefault="001424D5">
            <w:pPr>
              <w:jc w:val="center"/>
              <w:rPr>
                <w:rFonts w:ascii="仿宋_GB2312" w:eastAsia="仿宋_GB2312" w:hAnsi="宋体" w:cs="仿宋_GB2312"/>
                <w:color w:val="000000"/>
                <w:szCs w:val="21"/>
              </w:rPr>
            </w:pPr>
          </w:p>
          <w:p w:rsidR="001424D5" w:rsidRDefault="001424D5">
            <w:pPr>
              <w:jc w:val="center"/>
              <w:rPr>
                <w:rFonts w:ascii="仿宋_GB2312" w:eastAsia="仿宋_GB2312" w:hAnsi="宋体" w:cs="仿宋_GB2312"/>
                <w:color w:val="000000"/>
                <w:szCs w:val="21"/>
              </w:rPr>
            </w:pP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截止到2023年12月底，我院乡医补助经费已全部支出，13名乡医的全年补助按月及时发放。</w:t>
            </w:r>
          </w:p>
        </w:tc>
      </w:tr>
      <w:tr w:rsidR="001424D5">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绩效指标</w:t>
            </w:r>
          </w:p>
        </w:tc>
        <w:tc>
          <w:tcPr>
            <w:tcW w:w="945"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一级指标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二级指标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三级指标</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年度指标值</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实际完成值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分值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得分</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偏差原因分析及改进措施</w:t>
            </w: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产出指标</w:t>
            </w: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数量指标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指标1：村卫生室乡医人数</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13人</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13人</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指标2：补助发放月数</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hint="eastAsia"/>
              </w:rPr>
              <w:t>12</w:t>
            </w:r>
            <w:r>
              <w:rPr>
                <w:rFonts w:hint="eastAsia"/>
              </w:rPr>
              <w:t>个月</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hint="eastAsia"/>
              </w:rPr>
              <w:t>12</w:t>
            </w:r>
            <w:r>
              <w:rPr>
                <w:rFonts w:hint="eastAsia"/>
              </w:rPr>
              <w:t>个月</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质量指标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指标1：每村卫生室安排乡医</w:t>
            </w:r>
            <w:r>
              <w:rPr>
                <w:rFonts w:ascii="仿宋_GB2312" w:eastAsia="仿宋_GB2312" w:hAnsi="宋体" w:cs="仿宋_GB2312"/>
                <w:color w:val="000000"/>
                <w:kern w:val="0"/>
                <w:szCs w:val="21"/>
              </w:rPr>
              <w:t>数量</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达到规定标准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达到规定标准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指标2：每人每月补助</w:t>
            </w:r>
            <w:r>
              <w:rPr>
                <w:rFonts w:ascii="仿宋_GB2312" w:eastAsia="仿宋_GB2312" w:hAnsi="宋体" w:cs="仿宋_GB2312"/>
                <w:color w:val="000000"/>
                <w:kern w:val="0"/>
                <w:szCs w:val="21"/>
              </w:rPr>
              <w:t>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4500元</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4500元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时效指标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指标1：申请资金时限</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项目确立后12个月内</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项目确立后12个月内</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指标2：资金</w:t>
            </w:r>
            <w:r>
              <w:rPr>
                <w:rFonts w:ascii="仿宋_GB2312" w:eastAsia="仿宋_GB2312" w:hAnsi="宋体" w:cs="仿宋_GB2312"/>
                <w:color w:val="000000"/>
                <w:kern w:val="0"/>
                <w:szCs w:val="21"/>
              </w:rPr>
              <w:t>发</w:t>
            </w:r>
            <w:r>
              <w:rPr>
                <w:rFonts w:ascii="仿宋_GB2312" w:eastAsia="仿宋_GB2312" w:hAnsi="宋体" w:cs="仿宋_GB2312" w:hint="eastAsia"/>
                <w:color w:val="000000"/>
                <w:kern w:val="0"/>
                <w:szCs w:val="21"/>
              </w:rPr>
              <w:t>放</w:t>
            </w:r>
            <w:r>
              <w:rPr>
                <w:rFonts w:ascii="仿宋_GB2312" w:eastAsia="仿宋_GB2312" w:hAnsi="宋体" w:cs="仿宋_GB2312"/>
                <w:color w:val="000000"/>
                <w:kern w:val="0"/>
                <w:szCs w:val="21"/>
              </w:rPr>
              <w:t>及时性</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按月及时发放</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按月及时发放</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成本指标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指标1：项目</w:t>
            </w:r>
            <w:r>
              <w:rPr>
                <w:rFonts w:ascii="仿宋_GB2312" w:eastAsia="仿宋_GB2312" w:hAnsi="宋体" w:cs="仿宋_GB2312"/>
                <w:color w:val="000000"/>
                <w:kern w:val="0"/>
                <w:szCs w:val="21"/>
              </w:rPr>
              <w:t>预算</w:t>
            </w:r>
            <w:r>
              <w:rPr>
                <w:rFonts w:ascii="仿宋_GB2312" w:eastAsia="仿宋_GB2312" w:hAnsi="宋体" w:cs="仿宋_GB2312" w:hint="eastAsia"/>
                <w:color w:val="000000"/>
                <w:kern w:val="0"/>
                <w:szCs w:val="21"/>
              </w:rPr>
              <w:t>控制</w:t>
            </w:r>
            <w:r>
              <w:rPr>
                <w:rFonts w:ascii="仿宋_GB2312" w:eastAsia="仿宋_GB2312" w:hAnsi="宋体" w:cs="仿宋_GB2312"/>
                <w:color w:val="000000"/>
                <w:kern w:val="0"/>
                <w:szCs w:val="21"/>
              </w:rPr>
              <w:t>数</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66.6万元</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66.6万元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指标2：人均年</w:t>
            </w:r>
            <w:r>
              <w:rPr>
                <w:rFonts w:ascii="仿宋_GB2312" w:eastAsia="仿宋_GB2312" w:hAnsi="宋体" w:cs="仿宋_GB2312"/>
                <w:color w:val="000000"/>
                <w:kern w:val="0"/>
                <w:szCs w:val="21"/>
              </w:rPr>
              <w:t>补助</w:t>
            </w:r>
            <w:r>
              <w:rPr>
                <w:rFonts w:ascii="仿宋_GB2312" w:eastAsia="仿宋_GB2312" w:hAnsi="宋体" w:cs="仿宋_GB2312" w:hint="eastAsia"/>
                <w:color w:val="000000"/>
                <w:kern w:val="0"/>
                <w:szCs w:val="21"/>
              </w:rPr>
              <w:t>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54000元</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54000元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1515"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社会效益指标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指标1：乡医补助条件</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得到改善及保障</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得到改善及保障</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945"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满意度指标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服务对象满意度标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指标1：患者</w:t>
            </w:r>
            <w:r>
              <w:rPr>
                <w:rFonts w:ascii="仿宋_GB2312" w:eastAsia="仿宋_GB2312" w:hAnsi="宋体" w:cs="仿宋_GB2312"/>
                <w:color w:val="000000"/>
                <w:kern w:val="0"/>
                <w:szCs w:val="21"/>
              </w:rPr>
              <w:t>对</w:t>
            </w:r>
            <w:r>
              <w:rPr>
                <w:rFonts w:ascii="仿宋_GB2312" w:eastAsia="仿宋_GB2312" w:hAnsi="宋体" w:cs="仿宋_GB2312" w:hint="eastAsia"/>
                <w:color w:val="000000"/>
                <w:kern w:val="0"/>
                <w:szCs w:val="21"/>
              </w:rPr>
              <w:t>村卫生室</w:t>
            </w:r>
            <w:r>
              <w:rPr>
                <w:rFonts w:ascii="仿宋_GB2312" w:eastAsia="仿宋_GB2312" w:hAnsi="宋体" w:cs="仿宋_GB2312"/>
                <w:color w:val="000000"/>
                <w:kern w:val="0"/>
                <w:szCs w:val="21"/>
              </w:rPr>
              <w:t>工作满意度</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≥100%</w:t>
            </w:r>
          </w:p>
        </w:tc>
        <w:tc>
          <w:tcPr>
            <w:tcW w:w="1290" w:type="dxa"/>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r>
      <w:tr w:rsidR="001424D5">
        <w:trPr>
          <w:trHeight w:val="220"/>
        </w:trPr>
        <w:tc>
          <w:tcPr>
            <w:tcW w:w="10365" w:type="dxa"/>
            <w:gridSpan w:val="8"/>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总分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F60B35">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仿宋_GB2312" w:eastAsia="仿宋_GB2312" w:hAnsi="宋体" w:cs="仿宋_GB2312"/>
                <w:color w:val="000000"/>
                <w:szCs w:val="21"/>
              </w:rPr>
            </w:pP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1424D5" w:rsidRDefault="001424D5">
            <w:pPr>
              <w:jc w:val="center"/>
              <w:rPr>
                <w:rFonts w:ascii="宋体" w:hAnsi="宋体" w:cs="宋体"/>
                <w:color w:val="000000"/>
                <w:sz w:val="24"/>
              </w:rPr>
            </w:pPr>
          </w:p>
        </w:tc>
      </w:tr>
    </w:tbl>
    <w:p w:rsidR="001424D5" w:rsidRDefault="001424D5">
      <w:pPr>
        <w:ind w:firstLineChars="200" w:firstLine="560"/>
        <w:rPr>
          <w:rFonts w:ascii="仿宋_GB2312" w:eastAsia="仿宋_GB2312"/>
          <w:sz w:val="28"/>
          <w:szCs w:val="28"/>
        </w:rPr>
      </w:pPr>
    </w:p>
    <w:p w:rsidR="001424D5" w:rsidRDefault="001424D5">
      <w:pPr>
        <w:pStyle w:val="2"/>
      </w:pPr>
    </w:p>
    <w:p w:rsidR="001424D5" w:rsidRDefault="001424D5"/>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F60B35">
      <w:pPr>
        <w:pStyle w:val="a0"/>
        <w:ind w:firstLineChars="0" w:firstLine="0"/>
        <w:rPr>
          <w:rFonts w:ascii="黑体" w:eastAsia="黑体" w:hAnsi="黑体" w:cs="黑体"/>
          <w:sz w:val="32"/>
          <w:szCs w:val="32"/>
        </w:rPr>
      </w:pPr>
      <w:r>
        <w:rPr>
          <w:rFonts w:ascii="黑体" w:eastAsia="黑体" w:hAnsi="黑体" w:cs="黑体" w:hint="eastAsia"/>
          <w:sz w:val="32"/>
          <w:szCs w:val="32"/>
        </w:rPr>
        <w:t>附件</w:t>
      </w:r>
    </w:p>
    <w:p w:rsidR="001424D5" w:rsidRDefault="00F60B3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1424D5" w:rsidRDefault="00F60B3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1424D5" w:rsidRDefault="001424D5">
      <w:pPr>
        <w:jc w:val="center"/>
        <w:rPr>
          <w:rFonts w:ascii="仿宋_GB2312"/>
          <w:szCs w:val="30"/>
        </w:rPr>
      </w:pPr>
    </w:p>
    <w:p w:rsidR="001424D5" w:rsidRDefault="00F60B3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1424D5" w:rsidRDefault="00F60B35">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1424D5" w:rsidRDefault="00F60B35">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1424D5" w:rsidRDefault="00F60B3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1424D5" w:rsidRDefault="00F60B35">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预算数xx万元，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支出xx</w:t>
      </w:r>
      <w:r>
        <w:rPr>
          <w:rFonts w:ascii="仿宋_GB2312" w:eastAsia="仿宋_GB2312" w:hAnsi="宋体" w:cs="宋体"/>
          <w:color w:val="000000"/>
          <w:kern w:val="0"/>
          <w:sz w:val="32"/>
          <w:szCs w:val="32"/>
        </w:rPr>
        <w:t>万元，其中，基本支出xx万元，项目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xx万元，其他支出xx万元。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执行率为xx</w:t>
      </w:r>
      <w:r>
        <w:rPr>
          <w:rFonts w:ascii="仿宋_GB2312" w:eastAsia="仿宋_GB2312" w:hAnsi="宋体" w:cs="宋体" w:hint="eastAsia"/>
          <w:color w:val="000000"/>
          <w:kern w:val="0"/>
          <w:sz w:val="32"/>
          <w:szCs w:val="32"/>
        </w:rPr>
        <w:t>。</w:t>
      </w:r>
    </w:p>
    <w:p w:rsidR="001424D5" w:rsidRDefault="00F60B3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5.服务对象</w:t>
      </w:r>
      <w:r>
        <w:rPr>
          <w:rFonts w:ascii="仿宋_GB2312" w:eastAsia="仿宋_GB2312" w:hAnsi="宋体" w:cs="宋体"/>
          <w:color w:val="000000"/>
          <w:kern w:val="0"/>
          <w:sz w:val="32"/>
          <w:szCs w:val="32"/>
        </w:rPr>
        <w:t>满意度</w:t>
      </w:r>
    </w:p>
    <w:p w:rsidR="001424D5" w:rsidRDefault="00F60B3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1424D5" w:rsidRDefault="00F60B3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1424D5" w:rsidRDefault="00F60B35">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1424D5" w:rsidRDefault="00F60B3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1424D5" w:rsidRDefault="00F60B35">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1424D5" w:rsidRDefault="001424D5">
      <w:pPr>
        <w:spacing w:line="600" w:lineRule="exact"/>
        <w:ind w:firstLineChars="200" w:firstLine="640"/>
        <w:rPr>
          <w:rFonts w:ascii="仿宋_GB2312" w:eastAsia="仿宋_GB2312" w:hAnsi="宋体" w:cs="宋体"/>
          <w:color w:val="000000"/>
          <w:kern w:val="0"/>
          <w:sz w:val="32"/>
          <w:szCs w:val="32"/>
        </w:rPr>
      </w:pPr>
    </w:p>
    <w:p w:rsidR="001424D5" w:rsidRDefault="001424D5">
      <w:pPr>
        <w:spacing w:line="480" w:lineRule="exact"/>
        <w:rPr>
          <w:rFonts w:ascii="仿宋_GB2312" w:eastAsia="仿宋_GB2312" w:hAnsi="仿宋_GB2312" w:cs="仿宋_GB2312"/>
          <w:sz w:val="32"/>
          <w:szCs w:val="32"/>
        </w:rPr>
      </w:pPr>
    </w:p>
    <w:p w:rsidR="001424D5" w:rsidRDefault="001424D5">
      <w:pPr>
        <w:pStyle w:val="a0"/>
        <w:ind w:firstLine="640"/>
        <w:rPr>
          <w:rFonts w:ascii="仿宋_GB2312" w:eastAsia="仿宋_GB2312" w:hAnsi="仿宋_GB2312" w:cs="仿宋_GB2312"/>
          <w:sz w:val="32"/>
          <w:szCs w:val="32"/>
        </w:rPr>
      </w:pPr>
    </w:p>
    <w:p w:rsidR="001424D5" w:rsidRDefault="001424D5">
      <w:pPr>
        <w:pStyle w:val="a0"/>
        <w:ind w:firstLine="640"/>
        <w:rPr>
          <w:rFonts w:ascii="仿宋_GB2312" w:eastAsia="仿宋_GB2312" w:hAnsi="仿宋_GB2312" w:cs="仿宋_GB2312"/>
          <w:sz w:val="32"/>
          <w:szCs w:val="32"/>
        </w:rPr>
      </w:pPr>
    </w:p>
    <w:p w:rsidR="001424D5" w:rsidRDefault="001424D5">
      <w:pPr>
        <w:pStyle w:val="a0"/>
        <w:ind w:firstLine="640"/>
        <w:rPr>
          <w:rFonts w:ascii="仿宋_GB2312" w:eastAsia="仿宋_GB2312" w:hAnsi="仿宋_GB2312" w:cs="仿宋_GB2312"/>
          <w:sz w:val="32"/>
          <w:szCs w:val="32"/>
        </w:rPr>
      </w:pPr>
    </w:p>
    <w:p w:rsidR="001424D5" w:rsidRDefault="001424D5">
      <w:pPr>
        <w:pStyle w:val="a0"/>
        <w:ind w:firstLine="640"/>
        <w:rPr>
          <w:rFonts w:ascii="仿宋_GB2312" w:eastAsia="仿宋_GB2312" w:hAnsi="仿宋_GB2312" w:cs="仿宋_GB2312"/>
          <w:sz w:val="32"/>
          <w:szCs w:val="32"/>
        </w:rPr>
      </w:pPr>
    </w:p>
    <w:p w:rsidR="001424D5" w:rsidRDefault="001424D5">
      <w:pPr>
        <w:pStyle w:val="a0"/>
        <w:ind w:firstLine="640"/>
        <w:rPr>
          <w:rFonts w:ascii="仿宋_GB2312" w:eastAsia="仿宋_GB2312" w:hAnsi="仿宋_GB2312" w:cs="仿宋_GB2312"/>
          <w:sz w:val="32"/>
          <w:szCs w:val="32"/>
        </w:rPr>
      </w:pPr>
    </w:p>
    <w:p w:rsidR="001424D5" w:rsidRDefault="001424D5">
      <w:pPr>
        <w:pStyle w:val="a0"/>
        <w:ind w:firstLine="420"/>
      </w:pPr>
    </w:p>
    <w:p w:rsidR="001424D5" w:rsidRDefault="001424D5">
      <w:pPr>
        <w:pStyle w:val="a0"/>
        <w:ind w:firstLineChars="0" w:firstLine="0"/>
        <w:rPr>
          <w:rFonts w:ascii="黑体" w:eastAsia="黑体"/>
          <w:sz w:val="32"/>
          <w:szCs w:val="32"/>
        </w:rPr>
      </w:pPr>
    </w:p>
    <w:tbl>
      <w:tblPr>
        <w:tblW w:w="5000" w:type="pct"/>
        <w:tblLook w:val="04A0" w:firstRow="1" w:lastRow="0" w:firstColumn="1" w:lastColumn="0" w:noHBand="0" w:noVBand="1"/>
      </w:tblPr>
      <w:tblGrid>
        <w:gridCol w:w="1042"/>
        <w:gridCol w:w="1079"/>
        <w:gridCol w:w="692"/>
        <w:gridCol w:w="698"/>
        <w:gridCol w:w="1011"/>
        <w:gridCol w:w="686"/>
        <w:gridCol w:w="686"/>
        <w:gridCol w:w="4397"/>
        <w:gridCol w:w="4495"/>
      </w:tblGrid>
      <w:tr w:rsidR="001424D5">
        <w:trPr>
          <w:trHeight w:val="499"/>
        </w:trPr>
        <w:tc>
          <w:tcPr>
            <w:tcW w:w="5000" w:type="pct"/>
            <w:gridSpan w:val="9"/>
            <w:tcBorders>
              <w:top w:val="nil"/>
              <w:left w:val="nil"/>
              <w:bottom w:val="single" w:sz="4" w:space="0" w:color="auto"/>
              <w:right w:val="nil"/>
            </w:tcBorders>
            <w:noWrap/>
            <w:vAlign w:val="bottom"/>
          </w:tcPr>
          <w:p w:rsidR="001424D5" w:rsidRDefault="00F60B35">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2023年部门整体绩效评价指标体系评分表</w:t>
            </w:r>
          </w:p>
        </w:tc>
      </w:tr>
      <w:tr w:rsidR="001424D5">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1424D5">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1424D5">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65"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518" w:type="pct"/>
            <w:vMerge w:val="restar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w:t>
            </w:r>
            <w:r>
              <w:rPr>
                <w:rFonts w:ascii="宋体" w:hAnsi="宋体" w:cs="宋体" w:hint="eastAsia"/>
                <w:color w:val="000000"/>
                <w:kern w:val="0"/>
                <w:sz w:val="18"/>
                <w:szCs w:val="18"/>
              </w:rPr>
              <w:lastRenderedPageBreak/>
              <w:t>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1424D5">
        <w:trPr>
          <w:trHeight w:val="60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424D5" w:rsidRDefault="001424D5">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615"/>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424D5" w:rsidRDefault="001424D5">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2136"/>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424D5" w:rsidRDefault="001424D5">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569"/>
        </w:trPr>
        <w:tc>
          <w:tcPr>
            <w:tcW w:w="5000" w:type="pct"/>
            <w:gridSpan w:val="9"/>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1424D5">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424D5">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65" w:type="pct"/>
            <w:vMerge w:val="restart"/>
            <w:tcBorders>
              <w:top w:val="single" w:sz="4" w:space="0" w:color="auto"/>
              <w:left w:val="nil"/>
              <w:right w:val="single" w:sz="4" w:space="0" w:color="auto"/>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234" w:type="pct"/>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1424D5" w:rsidRDefault="001424D5">
            <w:pPr>
              <w:widowControl/>
              <w:jc w:val="center"/>
              <w:rPr>
                <w:rFonts w:ascii="宋体" w:hAnsi="宋体" w:cs="宋体"/>
                <w:color w:val="000000"/>
                <w:kern w:val="0"/>
                <w:sz w:val="20"/>
                <w:szCs w:val="20"/>
              </w:rPr>
            </w:pPr>
          </w:p>
          <w:p w:rsidR="001424D5" w:rsidRDefault="00F60B3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1424D5">
        <w:trPr>
          <w:trHeight w:val="113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1258"/>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975"/>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675"/>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23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w:t>
            </w:r>
            <w:r>
              <w:rPr>
                <w:rFonts w:ascii="宋体" w:hAnsi="宋体" w:cs="宋体" w:hint="eastAsia"/>
                <w:color w:val="000000"/>
                <w:kern w:val="0"/>
                <w:sz w:val="18"/>
                <w:szCs w:val="18"/>
              </w:rPr>
              <w:lastRenderedPageBreak/>
              <w:t>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部门根据实际情况选择指标进行填写，并将其细化为相应的个性化指标。对于效益类指标可从受益对象瞄准度、受益广度和受益深度上进行设计分析。</w:t>
            </w:r>
          </w:p>
        </w:tc>
      </w:tr>
      <w:tr w:rsidR="001424D5">
        <w:trPr>
          <w:trHeight w:val="63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69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675"/>
        </w:trPr>
        <w:tc>
          <w:tcPr>
            <w:tcW w:w="352"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18"/>
                <w:szCs w:val="18"/>
              </w:rPr>
            </w:pPr>
          </w:p>
        </w:tc>
      </w:tr>
      <w:tr w:rsidR="001424D5">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1424D5">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424D5">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1424D5">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1424D5">
        <w:trPr>
          <w:trHeight w:val="1035"/>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1424D5">
        <w:trPr>
          <w:trHeight w:val="222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234"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1424D5">
        <w:trPr>
          <w:trHeight w:val="175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234"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1424D5">
        <w:trPr>
          <w:trHeight w:val="394"/>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0"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32"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424D5">
        <w:trPr>
          <w:trHeight w:val="1365"/>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1424D5" w:rsidRDefault="00F60B35">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470" w:type="pct"/>
            <w:gridSpan w:val="2"/>
            <w:tcBorders>
              <w:top w:val="single" w:sz="4" w:space="0" w:color="auto"/>
              <w:left w:val="nil"/>
              <w:bottom w:val="single" w:sz="4" w:space="0" w:color="auto"/>
              <w:right w:val="single" w:sz="4" w:space="0" w:color="000000"/>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1424D5">
        <w:trPr>
          <w:trHeight w:val="90"/>
        </w:trPr>
        <w:tc>
          <w:tcPr>
            <w:tcW w:w="352" w:type="pct"/>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1424D5" w:rsidRDefault="00F60B35">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470" w:type="pct"/>
            <w:gridSpan w:val="2"/>
            <w:tcBorders>
              <w:top w:val="single" w:sz="4" w:space="0" w:color="auto"/>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1424D5">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F60B3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1424D5" w:rsidRDefault="00F60B3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1424D5" w:rsidRDefault="001424D5">
      <w:pPr>
        <w:jc w:val="center"/>
        <w:rPr>
          <w:rFonts w:ascii="仿宋_GB2312" w:eastAsia="仿宋_GB2312"/>
          <w:sz w:val="32"/>
          <w:szCs w:val="32"/>
        </w:rPr>
      </w:pP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1424D5" w:rsidRDefault="00F60B3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（二）绩效评价原则、评价指标体系（附表说明）、评价方法、评价标准等。</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1424D5" w:rsidRDefault="00F60B3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1424D5" w:rsidRDefault="00F60B3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1424D5" w:rsidRDefault="00F60B3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1424D5" w:rsidRDefault="00F60B3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F60B35">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北京市密云区北庄镇社区卫生服务中心</w:t>
      </w:r>
    </w:p>
    <w:p w:rsidR="001424D5" w:rsidRDefault="00F60B35">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项目支出绩效评价报告</w:t>
      </w:r>
    </w:p>
    <w:p w:rsidR="001424D5" w:rsidRDefault="001424D5">
      <w:pPr>
        <w:spacing w:line="560" w:lineRule="exact"/>
        <w:jc w:val="center"/>
        <w:rPr>
          <w:rFonts w:ascii="仿宋_GB2312" w:eastAsia="仿宋_GB2312" w:hAnsi="仿宋_GB2312" w:cs="仿宋_GB2312"/>
          <w:sz w:val="32"/>
          <w:szCs w:val="32"/>
        </w:rPr>
      </w:pP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一、基本情况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（一）项目概况。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为了加强公共卫生体系建设，改善农村百姓</w:t>
      </w:r>
      <w:r>
        <w:rPr>
          <w:rFonts w:ascii="仿宋_GB2312" w:eastAsia="仿宋_GB2312" w:hAnsi="仿宋_GB2312" w:cs="仿宋_GB2312"/>
          <w:sz w:val="32"/>
          <w:szCs w:val="32"/>
        </w:rPr>
        <w:t>就医需求</w:t>
      </w:r>
      <w:r>
        <w:rPr>
          <w:rFonts w:ascii="仿宋_GB2312" w:eastAsia="仿宋_GB2312" w:hAnsi="仿宋_GB2312" w:cs="仿宋_GB2312" w:hint="eastAsia"/>
          <w:sz w:val="32"/>
          <w:szCs w:val="32"/>
        </w:rPr>
        <w:t>，满足</w:t>
      </w:r>
      <w:r>
        <w:rPr>
          <w:rFonts w:ascii="仿宋_GB2312" w:eastAsia="仿宋_GB2312" w:hAnsi="仿宋_GB2312" w:cs="仿宋_GB2312"/>
          <w:sz w:val="32"/>
          <w:szCs w:val="32"/>
        </w:rPr>
        <w:t>百姓不出村就能就医的愿望，</w:t>
      </w:r>
      <w:r>
        <w:rPr>
          <w:rFonts w:ascii="仿宋_GB2312" w:eastAsia="仿宋_GB2312" w:hAnsi="仿宋_GB2312" w:cs="仿宋_GB2312" w:hint="eastAsia"/>
          <w:sz w:val="32"/>
          <w:szCs w:val="32"/>
        </w:rPr>
        <w:t>我镇建立11个</w:t>
      </w:r>
      <w:r>
        <w:rPr>
          <w:rFonts w:ascii="仿宋_GB2312" w:eastAsia="仿宋_GB2312" w:hAnsi="仿宋_GB2312" w:cs="仿宋_GB2312"/>
          <w:sz w:val="32"/>
          <w:szCs w:val="32"/>
        </w:rPr>
        <w:t>政府购买服务的</w:t>
      </w:r>
      <w:r>
        <w:rPr>
          <w:rFonts w:ascii="仿宋_GB2312" w:eastAsia="仿宋_GB2312" w:hAnsi="仿宋_GB2312" w:cs="仿宋_GB2312" w:hint="eastAsia"/>
          <w:sz w:val="32"/>
          <w:szCs w:val="32"/>
        </w:rPr>
        <w:t>村</w:t>
      </w:r>
      <w:r>
        <w:rPr>
          <w:rFonts w:ascii="仿宋_GB2312" w:eastAsia="仿宋_GB2312" w:hAnsi="仿宋_GB2312" w:cs="仿宋_GB2312"/>
          <w:sz w:val="32"/>
          <w:szCs w:val="32"/>
        </w:rPr>
        <w:t>卫生室</w:t>
      </w:r>
      <w:r>
        <w:rPr>
          <w:rFonts w:ascii="仿宋_GB2312" w:eastAsia="仿宋_GB2312" w:hAnsi="仿宋_GB2312" w:cs="仿宋_GB2312" w:hint="eastAsia"/>
          <w:sz w:val="32"/>
          <w:szCs w:val="32"/>
        </w:rPr>
        <w:t>，聘请</w:t>
      </w:r>
      <w:r>
        <w:rPr>
          <w:rFonts w:ascii="仿宋_GB2312" w:eastAsia="仿宋_GB2312" w:hAnsi="仿宋_GB2312" w:cs="仿宋_GB2312"/>
          <w:sz w:val="32"/>
          <w:szCs w:val="32"/>
        </w:rPr>
        <w:t>乡医</w:t>
      </w:r>
      <w:r>
        <w:rPr>
          <w:rFonts w:ascii="仿宋_GB2312" w:eastAsia="仿宋_GB2312" w:hAnsi="仿宋_GB2312" w:cs="仿宋_GB2312" w:hint="eastAsia"/>
          <w:sz w:val="32"/>
          <w:szCs w:val="32"/>
        </w:rPr>
        <w:t>13名为</w:t>
      </w:r>
      <w:r>
        <w:rPr>
          <w:rFonts w:ascii="仿宋_GB2312" w:eastAsia="仿宋_GB2312" w:hAnsi="仿宋_GB2312" w:cs="仿宋_GB2312"/>
          <w:sz w:val="32"/>
          <w:szCs w:val="32"/>
        </w:rPr>
        <w:t>我镇百姓服务。</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w:t>
      </w:r>
      <w:r>
        <w:rPr>
          <w:rFonts w:ascii="仿宋_GB2312" w:eastAsia="仿宋_GB2312" w:hAnsi="华文中宋" w:cs="仿宋_GB2312" w:hint="eastAsia"/>
          <w:sz w:val="32"/>
          <w:szCs w:val="32"/>
        </w:rPr>
        <w:t>村卫生室乡医补助经费资金</w:t>
      </w:r>
      <w:r>
        <w:rPr>
          <w:rFonts w:ascii="仿宋_GB2312" w:eastAsia="仿宋_GB2312" w:hAnsi="仿宋_GB2312" w:cs="仿宋_GB2312" w:hint="eastAsia"/>
          <w:sz w:val="32"/>
          <w:szCs w:val="32"/>
        </w:rPr>
        <w:t>来源为一般财政预算项目支出拨款，预算安排项目资金666000元，截止到2023年1</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月底我院已支出资金666000元，完成预算的100%。13名乡医的全年补助已按月及时发放。</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（二）项目绩效目标。</w:t>
      </w:r>
    </w:p>
    <w:p w:rsidR="001424D5" w:rsidRDefault="00F60B35">
      <w:pPr>
        <w:spacing w:line="560" w:lineRule="exact"/>
        <w:ind w:firstLineChars="200" w:firstLine="640"/>
        <w:rPr>
          <w:rFonts w:ascii="Calibri" w:hAnsi="Calibri"/>
        </w:rPr>
      </w:pPr>
      <w:r>
        <w:rPr>
          <w:rFonts w:ascii="仿宋_GB2312" w:eastAsia="仿宋_GB2312" w:hAnsi="仿宋_GB2312" w:cs="仿宋_GB2312" w:hint="eastAsia"/>
          <w:sz w:val="32"/>
          <w:szCs w:val="32"/>
        </w:rPr>
        <w:t>截止到2023年底，我院乡医补助13名</w:t>
      </w:r>
      <w:r>
        <w:rPr>
          <w:rFonts w:ascii="仿宋_GB2312" w:eastAsia="仿宋_GB2312" w:hAnsi="仿宋_GB2312" w:cs="仿宋_GB2312"/>
          <w:sz w:val="32"/>
          <w:szCs w:val="32"/>
        </w:rPr>
        <w:t>人员</w:t>
      </w:r>
      <w:r>
        <w:rPr>
          <w:rFonts w:ascii="仿宋_GB2312" w:eastAsia="仿宋_GB2312" w:hAnsi="仿宋_GB2312" w:cs="仿宋_GB2312" w:hint="eastAsia"/>
          <w:sz w:val="32"/>
          <w:szCs w:val="32"/>
        </w:rPr>
        <w:t>经费全部支出，全年补助按月及时发放。</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二、绩效评价工作开展情况</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（一）绩效评价目的、对象和范围。</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每月及时将资金拨付给13名</w:t>
      </w:r>
      <w:r>
        <w:rPr>
          <w:rFonts w:ascii="仿宋_GB2312" w:eastAsia="仿宋_GB2312" w:hAnsi="仿宋_GB2312" w:cs="仿宋_GB2312"/>
          <w:sz w:val="32"/>
          <w:szCs w:val="32"/>
        </w:rPr>
        <w:t>乡医个人账户</w:t>
      </w:r>
      <w:r>
        <w:rPr>
          <w:rFonts w:ascii="仿宋_GB2312" w:eastAsia="仿宋_GB2312" w:hAnsi="仿宋_GB2312" w:cs="仿宋_GB2312" w:hint="eastAsia"/>
          <w:sz w:val="32"/>
          <w:szCs w:val="32"/>
        </w:rPr>
        <w:t>。</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（二）绩效评价原则、评价指标体系（附表说明）、评价方法、评价标准等。</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我单位专项工作均已于2023年完成，完成了年度绩效目标。所有项目的日常管理工作均按照我单位相关管理制度执行，建立了工作有计划、实施有方案、日常有监督的管理机制，工作取得了较好的成效。</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（三）绩效评价工作过程。</w:t>
      </w:r>
    </w:p>
    <w:p w:rsidR="001424D5" w:rsidRDefault="00F60B35">
      <w:pPr>
        <w:spacing w:line="560" w:lineRule="exact"/>
        <w:ind w:firstLineChars="200" w:firstLine="420"/>
        <w:rPr>
          <w:rFonts w:ascii="仿宋_GB2312" w:eastAsia="仿宋_GB2312" w:hAnsi="仿宋_GB2312" w:cs="仿宋_GB2312"/>
          <w:sz w:val="32"/>
          <w:szCs w:val="32"/>
        </w:rPr>
      </w:pPr>
      <w:r>
        <w:rPr>
          <w:rFonts w:ascii="Calibri" w:hAnsi="Calibri" w:hint="eastAsia"/>
        </w:rPr>
        <w:lastRenderedPageBreak/>
        <w:t xml:space="preserve">    </w:t>
      </w:r>
      <w:r>
        <w:rPr>
          <w:rFonts w:ascii="仿宋_GB2312" w:eastAsia="仿宋_GB2312" w:hAnsi="仿宋_GB2312" w:cs="仿宋_GB2312" w:hint="eastAsia"/>
          <w:sz w:val="32"/>
          <w:szCs w:val="32"/>
        </w:rPr>
        <w:t>严格按照上级规定的执行完结金额核算执行率，并按照评分表对相关项目进行分数核算。</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三、综合评价情况及评价结论（附相关评分表）</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2023年院乡村医生补助经费资金来源为一般财政预算项目支出拨款，预算安排项目资金666000元，截止到2023年12月底我院已支出资金666000元，完成预算的100%。</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594000元，实际到位资金为666000元，资金到位率达到了100%。截止到2023年12月底我院实际支出资金666</w:t>
      </w:r>
      <w:r>
        <w:rPr>
          <w:rFonts w:ascii="仿宋_GB2312" w:eastAsia="仿宋_GB2312" w:hAnsi="仿宋_GB2312" w:cs="仿宋_GB2312"/>
          <w:sz w:val="32"/>
          <w:szCs w:val="32"/>
        </w:rPr>
        <w:t>000</w:t>
      </w:r>
      <w:r>
        <w:rPr>
          <w:rFonts w:ascii="仿宋_GB2312" w:eastAsia="仿宋_GB2312" w:hAnsi="仿宋_GB2312" w:cs="仿宋_GB2312" w:hint="eastAsia"/>
          <w:sz w:val="32"/>
          <w:szCs w:val="32"/>
        </w:rPr>
        <w:t>元，完成预算执行率的100%。在项目资金实际支出中，我单位乡管办</w:t>
      </w:r>
      <w:r>
        <w:rPr>
          <w:rFonts w:ascii="仿宋_GB2312" w:eastAsia="仿宋_GB2312" w:hAnsi="仿宋_GB2312" w:cs="仿宋_GB2312"/>
          <w:sz w:val="32"/>
          <w:szCs w:val="32"/>
        </w:rPr>
        <w:t>人员对乡村医生严格管理，</w:t>
      </w:r>
      <w:r>
        <w:rPr>
          <w:rFonts w:ascii="仿宋_GB2312" w:eastAsia="仿宋_GB2312" w:hAnsi="仿宋_GB2312" w:cs="仿宋_GB2312" w:hint="eastAsia"/>
          <w:sz w:val="32"/>
          <w:szCs w:val="32"/>
        </w:rPr>
        <w:t>按月</w:t>
      </w:r>
      <w:r>
        <w:rPr>
          <w:rFonts w:ascii="仿宋_GB2312" w:eastAsia="仿宋_GB2312" w:hAnsi="仿宋_GB2312" w:cs="仿宋_GB2312"/>
          <w:sz w:val="32"/>
          <w:szCs w:val="32"/>
        </w:rPr>
        <w:t>考核</w:t>
      </w:r>
      <w:r>
        <w:rPr>
          <w:rFonts w:ascii="仿宋_GB2312" w:eastAsia="仿宋_GB2312" w:hAnsi="仿宋_GB2312" w:cs="仿宋_GB2312" w:hint="eastAsia"/>
          <w:sz w:val="32"/>
          <w:szCs w:val="32"/>
        </w:rPr>
        <w:t>，严格考核出勤率、</w:t>
      </w:r>
      <w:r>
        <w:rPr>
          <w:rFonts w:ascii="仿宋_GB2312" w:eastAsia="仿宋_GB2312" w:hAnsi="仿宋_GB2312" w:cs="仿宋_GB2312"/>
          <w:sz w:val="32"/>
          <w:szCs w:val="32"/>
        </w:rPr>
        <w:t>工作效率等，</w:t>
      </w:r>
      <w:r>
        <w:rPr>
          <w:rFonts w:ascii="仿宋_GB2312" w:eastAsia="仿宋_GB2312" w:hAnsi="仿宋_GB2312" w:cs="仿宋_GB2312" w:hint="eastAsia"/>
          <w:sz w:val="32"/>
          <w:szCs w:val="32"/>
        </w:rPr>
        <w:t>按照合法合规、专款专用的要求进行周密列支。历时2023年一个自然年度对乡医补助绩效项目资金有效列支。最后我单位自行对本绩效项目进行自评考核，自评得分为100分，考核等级为优秀。</w:t>
      </w:r>
    </w:p>
    <w:p w:rsidR="001424D5" w:rsidRDefault="00F60B35">
      <w:pPr>
        <w:keepNext/>
        <w:keepLines/>
        <w:jc w:val="center"/>
        <w:outlineLvl w:val="1"/>
        <w:rPr>
          <w:rFonts w:ascii="方正小标宋简体" w:eastAsia="方正小标宋简体" w:hAnsi="黑体" w:cs="宋体"/>
          <w:bCs/>
          <w:color w:val="000000"/>
          <w:sz w:val="36"/>
          <w:szCs w:val="36"/>
        </w:rPr>
      </w:pPr>
      <w:r>
        <w:rPr>
          <w:rFonts w:ascii="方正小标宋简体" w:eastAsia="方正小标宋简体" w:hAnsi="黑体" w:cs="宋体" w:hint="eastAsia"/>
          <w:bCs/>
          <w:color w:val="000000"/>
          <w:sz w:val="36"/>
          <w:szCs w:val="36"/>
        </w:rPr>
        <w:t>项目支出绩效评价指标体系框架</w:t>
      </w: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1424D5">
        <w:trPr>
          <w:trHeight w:val="495"/>
          <w:tblHeader/>
          <w:jc w:val="center"/>
        </w:trPr>
        <w:tc>
          <w:tcPr>
            <w:tcW w:w="814"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一级指标</w:t>
            </w:r>
          </w:p>
        </w:tc>
        <w:tc>
          <w:tcPr>
            <w:tcW w:w="1383"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二级指标</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三级指标</w:t>
            </w:r>
          </w:p>
        </w:tc>
        <w:tc>
          <w:tcPr>
            <w:tcW w:w="1645"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指标解释</w:t>
            </w:r>
          </w:p>
        </w:tc>
        <w:tc>
          <w:tcPr>
            <w:tcW w:w="4700"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指标说明</w:t>
            </w:r>
          </w:p>
        </w:tc>
        <w:tc>
          <w:tcPr>
            <w:tcW w:w="1762" w:type="dxa"/>
            <w:shd w:val="clear" w:color="auto" w:fill="FFFFFF"/>
            <w:vAlign w:val="center"/>
          </w:tcPr>
          <w:p w:rsidR="001424D5" w:rsidRDefault="00F60B3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得分</w:t>
            </w:r>
          </w:p>
        </w:tc>
      </w:tr>
      <w:tr w:rsidR="001424D5">
        <w:trPr>
          <w:trHeight w:val="2363"/>
          <w:jc w:val="center"/>
        </w:trPr>
        <w:tc>
          <w:tcPr>
            <w:tcW w:w="814" w:type="dxa"/>
            <w:vMerge w:val="restart"/>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 xml:space="preserve"> 得分决策　</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383"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项目立项　</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立项依据</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充分性</w:t>
            </w:r>
          </w:p>
        </w:tc>
        <w:tc>
          <w:tcPr>
            <w:tcW w:w="1645"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①项目立项是否符合国家法律法规、国民经济发展规划和相关政策；</w:t>
            </w:r>
            <w:r>
              <w:rPr>
                <w:rFonts w:ascii="仿宋_GB2312" w:eastAsia="仿宋_GB2312" w:hAnsi="宋体" w:cs="宋体" w:hint="eastAsia"/>
                <w:color w:val="000000"/>
                <w:kern w:val="0"/>
                <w:sz w:val="24"/>
              </w:rPr>
              <w:br/>
              <w:t>②项目立项是否符合行业发展规划和政策要求；</w:t>
            </w:r>
            <w:r>
              <w:rPr>
                <w:rFonts w:ascii="仿宋_GB2312" w:eastAsia="仿宋_GB2312" w:hAnsi="宋体" w:cs="宋体" w:hint="eastAsia"/>
                <w:color w:val="000000"/>
                <w:kern w:val="0"/>
                <w:sz w:val="24"/>
              </w:rPr>
              <w:br/>
              <w:t>③项目立项是否与部门职责范围相符，属于部门履职所需；</w:t>
            </w:r>
            <w:r>
              <w:rPr>
                <w:rFonts w:ascii="仿宋_GB2312" w:eastAsia="仿宋_GB2312" w:hAnsi="宋体" w:cs="宋体" w:hint="eastAsia"/>
                <w:color w:val="000000"/>
                <w:kern w:val="0"/>
                <w:sz w:val="24"/>
              </w:rPr>
              <w:br/>
              <w:t>④项目是否属于公共财政支持范围，是否符合中央、地方事权支出责任划分原则；</w:t>
            </w:r>
            <w:r>
              <w:rPr>
                <w:rFonts w:ascii="仿宋_GB2312" w:eastAsia="仿宋_GB2312" w:hAnsi="宋体" w:cs="宋体" w:hint="eastAsia"/>
                <w:color w:val="000000"/>
                <w:kern w:val="0"/>
                <w:sz w:val="24"/>
              </w:rPr>
              <w:br/>
              <w:t>⑤项目是否与相关部门同类项目或部门内部相关项目重复。</w:t>
            </w:r>
          </w:p>
        </w:tc>
        <w:tc>
          <w:tcPr>
            <w:tcW w:w="1762" w:type="dxa"/>
            <w:shd w:val="clear" w:color="auto"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1424D5">
        <w:trPr>
          <w:trHeight w:val="2536"/>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立项程序</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规范性</w:t>
            </w:r>
          </w:p>
        </w:tc>
        <w:tc>
          <w:tcPr>
            <w:tcW w:w="1645"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项目申请、设立过程是否符合相关要求，用以反映和考核项目立项的规范情况。</w:t>
            </w:r>
          </w:p>
        </w:tc>
        <w:tc>
          <w:tcPr>
            <w:tcW w:w="4700" w:type="dxa"/>
            <w:shd w:val="clear" w:color="auto"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①项目是否按照规定的程序申请设立；</w:t>
            </w:r>
            <w:r>
              <w:rPr>
                <w:rFonts w:ascii="仿宋_GB2312" w:eastAsia="仿宋_GB2312" w:hAnsi="宋体" w:cs="宋体" w:hint="eastAsia"/>
                <w:color w:val="000000"/>
                <w:kern w:val="0"/>
                <w:sz w:val="24"/>
              </w:rPr>
              <w:br/>
              <w:t>②审批文件、材料是否符合相关要求；</w:t>
            </w:r>
            <w:r>
              <w:rPr>
                <w:rFonts w:ascii="仿宋_GB2312" w:eastAsia="仿宋_GB2312" w:hAnsi="宋体" w:cs="宋体" w:hint="eastAsia"/>
                <w:color w:val="000000"/>
                <w:kern w:val="0"/>
                <w:sz w:val="24"/>
              </w:rPr>
              <w:br/>
              <w:t>③事前是否已经过必要的可行性研究、专家论证、风险评估、绩效评估、集体决策。</w:t>
            </w:r>
          </w:p>
        </w:tc>
        <w:tc>
          <w:tcPr>
            <w:tcW w:w="1762" w:type="dxa"/>
            <w:shd w:val="clear" w:color="auto"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1424D5">
        <w:trPr>
          <w:trHeight w:val="1822"/>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绩效目标　</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项目所设定的绩效目标是否依据充分，是否符合客观实际，用以反映和考核项目绩效</w:t>
            </w:r>
            <w:r>
              <w:rPr>
                <w:rFonts w:ascii="仿宋_GB2312" w:eastAsia="仿宋_GB2312" w:hAnsi="宋体" w:cs="宋体" w:hint="eastAsia"/>
                <w:color w:val="000000"/>
                <w:kern w:val="0"/>
                <w:sz w:val="24"/>
              </w:rPr>
              <w:lastRenderedPageBreak/>
              <w:t>目标与项目实施的相符情况。</w:t>
            </w:r>
          </w:p>
        </w:tc>
        <w:tc>
          <w:tcPr>
            <w:tcW w:w="4700" w:type="dxa"/>
            <w:shd w:val="clear" w:color="000000"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（如未设定预算绩效目标，也可考核其他工作任务目标）</w:t>
            </w:r>
            <w:r>
              <w:rPr>
                <w:rFonts w:ascii="仿宋_GB2312" w:eastAsia="仿宋_GB2312" w:hAnsi="宋体" w:cs="宋体" w:hint="eastAsia"/>
                <w:color w:val="000000"/>
                <w:kern w:val="0"/>
                <w:sz w:val="24"/>
              </w:rPr>
              <w:br/>
              <w:t>①项目是否有绩效目标；</w:t>
            </w:r>
            <w:r>
              <w:rPr>
                <w:rFonts w:ascii="仿宋_GB2312" w:eastAsia="仿宋_GB2312" w:hAnsi="宋体" w:cs="宋体" w:hint="eastAsia"/>
                <w:color w:val="000000"/>
                <w:kern w:val="0"/>
                <w:sz w:val="24"/>
              </w:rPr>
              <w:br/>
              <w:t>②项目绩效目标与实际工作内容是否具有相关性；</w:t>
            </w:r>
            <w:r>
              <w:rPr>
                <w:rFonts w:ascii="仿宋_GB2312" w:eastAsia="仿宋_GB2312" w:hAnsi="宋体" w:cs="宋体" w:hint="eastAsia"/>
                <w:color w:val="000000"/>
                <w:kern w:val="0"/>
                <w:sz w:val="24"/>
              </w:rPr>
              <w:br/>
              <w:t>③项目预期产出效益和效果是否符合正常</w:t>
            </w:r>
            <w:r>
              <w:rPr>
                <w:rFonts w:ascii="仿宋_GB2312" w:eastAsia="仿宋_GB2312" w:hAnsi="宋体" w:cs="宋体" w:hint="eastAsia"/>
                <w:color w:val="000000"/>
                <w:kern w:val="0"/>
                <w:sz w:val="24"/>
              </w:rPr>
              <w:lastRenderedPageBreak/>
              <w:t>的业绩水平；</w:t>
            </w:r>
          </w:p>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④是否与预算确定的项目投资额或资金量相匹配。</w:t>
            </w:r>
          </w:p>
        </w:tc>
        <w:tc>
          <w:tcPr>
            <w:tcW w:w="1762" w:type="dxa"/>
            <w:shd w:val="clear" w:color="000000" w:fill="FFFFFF"/>
            <w:vAlign w:val="center"/>
          </w:tcPr>
          <w:p w:rsidR="001424D5" w:rsidRDefault="00F60B3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满分5</w:t>
            </w:r>
          </w:p>
        </w:tc>
      </w:tr>
      <w:tr w:rsidR="001424D5">
        <w:trPr>
          <w:trHeight w:val="1390"/>
          <w:jc w:val="center"/>
        </w:trPr>
        <w:tc>
          <w:tcPr>
            <w:tcW w:w="814"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决策　</w:t>
            </w:r>
          </w:p>
        </w:tc>
        <w:tc>
          <w:tcPr>
            <w:tcW w:w="1383"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绩效指标</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明确性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依据绩效目标设定的绩效指标是否清晰、细化、可衡量等，用以反映和考核项目绩效目标的明细化情况。</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①是否将项目绩效目标细化分解为具体的绩效指标；</w:t>
            </w:r>
            <w:r>
              <w:rPr>
                <w:rFonts w:ascii="仿宋_GB2312" w:eastAsia="仿宋_GB2312" w:hAnsi="宋体" w:cs="宋体" w:hint="eastAsia"/>
                <w:color w:val="000000"/>
                <w:kern w:val="0"/>
                <w:sz w:val="24"/>
              </w:rPr>
              <w:br/>
              <w:t>②是否通过清晰、可衡量的指标值予以体现；</w:t>
            </w:r>
            <w:r>
              <w:rPr>
                <w:rFonts w:ascii="仿宋_GB2312" w:eastAsia="仿宋_GB2312" w:hAnsi="宋体" w:cs="宋体" w:hint="eastAsia"/>
                <w:color w:val="000000"/>
                <w:kern w:val="0"/>
                <w:sz w:val="24"/>
              </w:rPr>
              <w:br/>
              <w:t>③是否与项目目标任务数或计划数相对应。</w:t>
            </w:r>
            <w:r>
              <w:rPr>
                <w:rFonts w:ascii="仿宋_GB2312" w:eastAsia="仿宋_GB2312" w:hAnsi="宋体" w:cs="宋体" w:hint="eastAsia"/>
                <w:color w:val="000000"/>
                <w:kern w:val="0"/>
                <w:sz w:val="24"/>
              </w:rPr>
              <w:br/>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1844"/>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资金投入</w:t>
            </w:r>
          </w:p>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预算编制</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科学性</w:t>
            </w:r>
          </w:p>
        </w:tc>
        <w:tc>
          <w:tcPr>
            <w:tcW w:w="1645"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项目预算编制是否经过科学论证、有明确标准，资金额度与年度目标是否相适应，用以反映和考核项目预算编制的科学性、合理性情况。</w:t>
            </w:r>
          </w:p>
        </w:tc>
        <w:tc>
          <w:tcPr>
            <w:tcW w:w="4700"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①预算编制是否经过科学论证；</w:t>
            </w:r>
            <w:r>
              <w:rPr>
                <w:rFonts w:ascii="仿宋_GB2312" w:eastAsia="仿宋_GB2312" w:hAnsi="宋体" w:cs="宋体" w:hint="eastAsia"/>
                <w:color w:val="000000"/>
                <w:kern w:val="0"/>
                <w:sz w:val="24"/>
              </w:rPr>
              <w:br/>
              <w:t>②预算内容与项目内容是否匹配；</w:t>
            </w:r>
            <w:r>
              <w:rPr>
                <w:rFonts w:ascii="仿宋_GB2312" w:eastAsia="仿宋_GB2312" w:hAnsi="宋体" w:cs="宋体" w:hint="eastAsia"/>
                <w:color w:val="000000"/>
                <w:kern w:val="0"/>
                <w:sz w:val="24"/>
              </w:rPr>
              <w:br/>
              <w:t>③预算额度测算依据是否充分，是否按照标准编制；</w:t>
            </w:r>
            <w:r>
              <w:rPr>
                <w:rFonts w:ascii="仿宋_GB2312" w:eastAsia="仿宋_GB2312" w:hAnsi="宋体" w:cs="宋体" w:hint="eastAsia"/>
                <w:color w:val="000000"/>
                <w:kern w:val="0"/>
                <w:sz w:val="24"/>
              </w:rPr>
              <w:br/>
              <w:t>④预算确定的项目投资额或资金量是否与工作任务相匹配。</w:t>
            </w:r>
          </w:p>
        </w:tc>
        <w:tc>
          <w:tcPr>
            <w:tcW w:w="1762"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1620"/>
          <w:jc w:val="center"/>
        </w:trPr>
        <w:tc>
          <w:tcPr>
            <w:tcW w:w="814"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资金分配</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项目预算资金分配是否有测算依据，与补助单位或地方实际是否相适应，用以反映和考核项目预算资金分配的科学性、合理性情况。</w:t>
            </w:r>
          </w:p>
        </w:tc>
        <w:tc>
          <w:tcPr>
            <w:tcW w:w="4700"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①预算资金分配依据是否充分；</w:t>
            </w:r>
            <w:r>
              <w:rPr>
                <w:rFonts w:ascii="仿宋_GB2312" w:eastAsia="仿宋_GB2312" w:hAnsi="宋体" w:cs="宋体" w:hint="eastAsia"/>
                <w:color w:val="000000"/>
                <w:kern w:val="0"/>
                <w:sz w:val="24"/>
              </w:rPr>
              <w:br/>
              <w:t>②资金分配额度是否合理，与项目单位或地方实际是否相适应。</w:t>
            </w:r>
          </w:p>
        </w:tc>
        <w:tc>
          <w:tcPr>
            <w:tcW w:w="1762"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1552"/>
          <w:jc w:val="center"/>
        </w:trPr>
        <w:tc>
          <w:tcPr>
            <w:tcW w:w="814" w:type="dxa"/>
            <w:vMerge w:val="restart"/>
            <w:shd w:val="clear" w:color="auto" w:fill="FFFFFF"/>
            <w:vAlign w:val="center"/>
          </w:tcPr>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过程</w:t>
            </w:r>
          </w:p>
        </w:tc>
        <w:tc>
          <w:tcPr>
            <w:tcW w:w="1383"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实际到位资金与预算资金的比率，用以反映和考核资金落实情况对项目实施的总体保障程度。</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资金到位率=（实际到位资金/预算资金）×100%。</w:t>
            </w:r>
          </w:p>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实际到位资金：一定时期（本年度或项目期）内落实到具体项目的资金。</w:t>
            </w:r>
          </w:p>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预算资金：一定时期（本年度或项目期）内预算安排到具体项目的资金。</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1424D5">
        <w:trPr>
          <w:trHeight w:val="1271"/>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p>
        </w:tc>
        <w:tc>
          <w:tcPr>
            <w:tcW w:w="1645"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项目预算资金是否按照计划执行，用以反映或考核项目预算执行情况。</w:t>
            </w:r>
          </w:p>
        </w:tc>
        <w:tc>
          <w:tcPr>
            <w:tcW w:w="4700"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预算执行率=（实际支出资金/实际到位资金）×100%。</w:t>
            </w:r>
            <w:r>
              <w:rPr>
                <w:rFonts w:ascii="仿宋_GB2312" w:eastAsia="仿宋_GB2312" w:hAnsi="宋体" w:cs="宋体" w:hint="eastAsia"/>
                <w:color w:val="000000"/>
                <w:kern w:val="0"/>
                <w:sz w:val="24"/>
              </w:rPr>
              <w:br/>
              <w:t>实际支出资金：一定时期（本年度或项目期）内项目实际拨付的资金。</w:t>
            </w:r>
          </w:p>
        </w:tc>
        <w:tc>
          <w:tcPr>
            <w:tcW w:w="1762" w:type="dxa"/>
            <w:shd w:val="clear" w:color="auto"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分</w:t>
            </w:r>
          </w:p>
        </w:tc>
      </w:tr>
      <w:tr w:rsidR="001424D5">
        <w:trPr>
          <w:trHeight w:val="2150"/>
          <w:jc w:val="center"/>
        </w:trPr>
        <w:tc>
          <w:tcPr>
            <w:tcW w:w="814"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 xml:space="preserve">　</w:t>
            </w:r>
          </w:p>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过程　</w:t>
            </w:r>
          </w:p>
        </w:tc>
        <w:tc>
          <w:tcPr>
            <w:tcW w:w="1383"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资金使用</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合规性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项目资金使用是否符合相关的财务管理制度规定，用以反映和考核项目资金的规范运行情况。</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①是否符合国家财经法规和财务管理制度以及有关专项资金管理办法的规定；</w:t>
            </w:r>
            <w:r>
              <w:rPr>
                <w:rFonts w:ascii="仿宋_GB2312" w:eastAsia="仿宋_GB2312" w:hAnsi="宋体" w:cs="宋体" w:hint="eastAsia"/>
                <w:color w:val="000000"/>
                <w:kern w:val="0"/>
                <w:sz w:val="24"/>
              </w:rPr>
              <w:br/>
              <w:t>②资金的拨付是否有完整的审批程序和手续；</w:t>
            </w:r>
            <w:r>
              <w:rPr>
                <w:rFonts w:ascii="仿宋_GB2312" w:eastAsia="仿宋_GB2312" w:hAnsi="宋体" w:cs="宋体" w:hint="eastAsia"/>
                <w:color w:val="000000"/>
                <w:kern w:val="0"/>
                <w:sz w:val="24"/>
              </w:rPr>
              <w:br/>
              <w:t>③是否符合项目预算批复或合同规定的用途；</w:t>
            </w:r>
            <w:r>
              <w:rPr>
                <w:rFonts w:ascii="仿宋_GB2312" w:eastAsia="仿宋_GB2312" w:hAnsi="宋体" w:cs="宋体" w:hint="eastAsia"/>
                <w:color w:val="000000"/>
                <w:kern w:val="0"/>
                <w:sz w:val="24"/>
              </w:rPr>
              <w:br/>
              <w:t>④是否存在截留、挤占、挪用、虚列支出等情况。</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2105"/>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组织实施</w:t>
            </w:r>
          </w:p>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管理制度</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健全性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①是否已制定或具有相应的财务和业务管理制度；</w:t>
            </w:r>
            <w:r>
              <w:rPr>
                <w:rFonts w:ascii="仿宋_GB2312" w:eastAsia="仿宋_GB2312" w:hAnsi="宋体" w:cs="宋体" w:hint="eastAsia"/>
                <w:color w:val="000000"/>
                <w:kern w:val="0"/>
                <w:sz w:val="24"/>
              </w:rPr>
              <w:br/>
              <w:t>②财务和业务管理制度是否合法、合规、完整。</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1432"/>
          <w:jc w:val="center"/>
        </w:trPr>
        <w:tc>
          <w:tcPr>
            <w:tcW w:w="814"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制度执行</w:t>
            </w:r>
          </w:p>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有效性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项目实施是否符合相关管理规定，用以反映和考核相关管理制度的有效执行情况。</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①是否遵守相关法律法规和相关管理规定；</w:t>
            </w:r>
            <w:r>
              <w:rPr>
                <w:rFonts w:ascii="仿宋_GB2312" w:eastAsia="仿宋_GB2312" w:hAnsi="宋体" w:cs="宋体" w:hint="eastAsia"/>
                <w:color w:val="000000"/>
                <w:kern w:val="0"/>
                <w:sz w:val="24"/>
              </w:rPr>
              <w:br/>
              <w:t>②项目调整及支出调整手续是否完备；</w:t>
            </w:r>
            <w:r>
              <w:rPr>
                <w:rFonts w:ascii="仿宋_GB2312" w:eastAsia="仿宋_GB2312" w:hAnsi="宋体" w:cs="宋体" w:hint="eastAsia"/>
                <w:color w:val="000000"/>
                <w:kern w:val="0"/>
                <w:sz w:val="24"/>
              </w:rPr>
              <w:br/>
              <w:t>③项目合同书、验收报告、技术鉴定等资料是否齐全并及时归档；</w:t>
            </w:r>
            <w:r>
              <w:rPr>
                <w:rFonts w:ascii="仿宋_GB2312" w:eastAsia="仿宋_GB2312" w:hAnsi="宋体" w:cs="宋体" w:hint="eastAsia"/>
                <w:color w:val="000000"/>
                <w:kern w:val="0"/>
                <w:sz w:val="24"/>
              </w:rPr>
              <w:br/>
              <w:t>④项目实施的人员条件、场地设备、信息支撑等是否落实到位。</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1424D5">
        <w:trPr>
          <w:trHeight w:val="1936"/>
          <w:jc w:val="center"/>
        </w:trPr>
        <w:tc>
          <w:tcPr>
            <w:tcW w:w="814" w:type="dxa"/>
            <w:vMerge/>
            <w:shd w:val="clear" w:color="auto" w:fill="FFFFFF"/>
            <w:vAlign w:val="center"/>
          </w:tcPr>
          <w:p w:rsidR="001424D5" w:rsidRDefault="001424D5">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1424D5" w:rsidRDefault="00F60B3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产出时效</w:t>
            </w: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完成及时性</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项目实际完成时间与计划完成时间的比较，用以反映和考核项目产出时效目标的实现程度。</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实际完成时间：项目实施单位完成该项目实际所耗用的时间。</w:t>
            </w:r>
            <w:r>
              <w:rPr>
                <w:rFonts w:ascii="仿宋_GB2312" w:eastAsia="仿宋_GB2312" w:hAnsi="宋体" w:cs="宋体" w:hint="eastAsia"/>
                <w:color w:val="000000"/>
                <w:kern w:val="0"/>
                <w:sz w:val="24"/>
              </w:rPr>
              <w:br/>
              <w:t>计划完成时间：按照项目实施计划或相关规定完成该项目所需的时间。</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1424D5">
        <w:trPr>
          <w:trHeight w:val="947"/>
          <w:jc w:val="center"/>
        </w:trPr>
        <w:tc>
          <w:tcPr>
            <w:tcW w:w="814" w:type="dxa"/>
            <w:vMerge/>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1424D5" w:rsidRDefault="001424D5">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1424D5" w:rsidRDefault="00F60B3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满意度</w:t>
            </w:r>
          </w:p>
        </w:tc>
        <w:tc>
          <w:tcPr>
            <w:tcW w:w="1645"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社会公众或服务对象对项目实施效果的满意程度。</w:t>
            </w:r>
          </w:p>
        </w:tc>
        <w:tc>
          <w:tcPr>
            <w:tcW w:w="4700"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rsidR="001424D5" w:rsidRDefault="00F60B3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bl>
    <w:p w:rsidR="001424D5" w:rsidRDefault="00F60B35">
      <w:pPr>
        <w:spacing w:after="120" w:line="560" w:lineRule="exact"/>
        <w:ind w:firstLineChars="200" w:firstLine="640"/>
        <w:rPr>
          <w:rFonts w:ascii="Calibri" w:hAnsi="Calibri"/>
        </w:rPr>
      </w:pPr>
      <w:r>
        <w:rPr>
          <w:rFonts w:ascii="仿宋_GB2312" w:eastAsia="仿宋_GB2312" w:hAnsi="仿宋_GB2312" w:cs="仿宋_GB2312" w:hint="eastAsia"/>
          <w:sz w:val="32"/>
          <w:szCs w:val="32"/>
        </w:rPr>
        <w:t>综上所述，增加乡医补助绩效项目，改善乡医补助条件，边远地区居民得到了良好的医疗及公卫服务，让乡医工作在开展中提高了服务速度和质量。2023年我单位乡医补助项目资金，圆满列支完成。经过一年的缜密支出。我单位将在新的一年弥补不足，按照上级要求，认真完成项目资金列支工作，做到不违规、不违纪的完成项目资金合理有序列支。</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四、绩效评价指标分析</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（一）项目决策情况。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项目立项符合国家法律法规、国民经济发展规划和相关政策；符合行业发展规划和政策要求；与部</w:t>
      </w:r>
      <w:r>
        <w:rPr>
          <w:rFonts w:ascii="仿宋_GB2312" w:eastAsia="仿宋_GB2312" w:hAnsi="仿宋_GB2312" w:cs="仿宋_GB2312" w:hint="eastAsia"/>
          <w:sz w:val="32"/>
          <w:szCs w:val="32"/>
        </w:rPr>
        <w:lastRenderedPageBreak/>
        <w:t>门职责范围相符，属于部门履职所需；属于财政支持范围；与相关部门同类项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（二）项目过程情况。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实际到位资金666000元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预算资金：594000元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资金到位率100%。 实际</w:t>
      </w:r>
      <w:r>
        <w:rPr>
          <w:rFonts w:ascii="仿宋_GB2312" w:eastAsia="仿宋_GB2312" w:hAnsi="仿宋_GB2312" w:cs="仿宋_GB2312"/>
          <w:sz w:val="32"/>
          <w:szCs w:val="32"/>
        </w:rPr>
        <w:t>支出</w:t>
      </w:r>
      <w:r>
        <w:rPr>
          <w:rFonts w:ascii="仿宋_GB2312" w:eastAsia="仿宋_GB2312" w:hAnsi="仿宋_GB2312" w:cs="仿宋_GB2312" w:hint="eastAsia"/>
          <w:sz w:val="32"/>
          <w:szCs w:val="32"/>
        </w:rPr>
        <w:t>资金666000元，预算执行</w:t>
      </w:r>
      <w:r>
        <w:rPr>
          <w:rFonts w:ascii="仿宋_GB2312" w:eastAsia="仿宋_GB2312" w:hAnsi="仿宋_GB2312" w:cs="仿宋_GB2312"/>
          <w:sz w:val="32"/>
          <w:szCs w:val="32"/>
        </w:rPr>
        <w:t>率</w:t>
      </w:r>
      <w:r>
        <w:rPr>
          <w:rFonts w:ascii="仿宋_GB2312" w:eastAsia="仿宋_GB2312" w:hAnsi="仿宋_GB2312" w:cs="仿宋_GB2312" w:hint="eastAsia"/>
          <w:sz w:val="32"/>
          <w:szCs w:val="32"/>
        </w:rPr>
        <w:t>100%。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（三）项目产出情况。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配备乡村医生13人</w:t>
      </w:r>
      <w:r>
        <w:rPr>
          <w:rFonts w:ascii="仿宋_GB2312" w:eastAsia="仿宋_GB2312" w:hAnsi="仿宋_GB2312" w:cs="仿宋_GB2312"/>
          <w:sz w:val="32"/>
          <w:szCs w:val="32"/>
        </w:rPr>
        <w:t>，补助发放月数</w:t>
      </w:r>
      <w:r>
        <w:rPr>
          <w:rFonts w:ascii="仿宋_GB2312" w:eastAsia="仿宋_GB2312" w:hAnsi="仿宋_GB2312" w:cs="仿宋_GB2312" w:hint="eastAsia"/>
          <w:sz w:val="32"/>
          <w:szCs w:val="32"/>
        </w:rPr>
        <w:t>12个月</w:t>
      </w:r>
      <w:r>
        <w:rPr>
          <w:rFonts w:ascii="仿宋_GB2312" w:eastAsia="仿宋_GB2312" w:hAnsi="仿宋_GB2312" w:cs="仿宋_GB2312"/>
          <w:sz w:val="32"/>
          <w:szCs w:val="32"/>
        </w:rPr>
        <w:t>，每人每月薪资标</w:t>
      </w:r>
      <w:r>
        <w:rPr>
          <w:rFonts w:ascii="仿宋_GB2312" w:eastAsia="仿宋_GB2312" w:hAnsi="仿宋_GB2312" w:cs="仿宋_GB2312" w:hint="eastAsia"/>
          <w:sz w:val="32"/>
          <w:szCs w:val="32"/>
        </w:rPr>
        <w:t>准4</w:t>
      </w:r>
      <w:r>
        <w:rPr>
          <w:rFonts w:ascii="仿宋_GB2312" w:eastAsia="仿宋_GB2312" w:hAnsi="仿宋_GB2312" w:cs="仿宋_GB2312"/>
          <w:sz w:val="32"/>
          <w:szCs w:val="32"/>
        </w:rPr>
        <w:t>500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按月及时发放</w:t>
      </w:r>
      <w:r>
        <w:rPr>
          <w:rFonts w:ascii="仿宋_GB2312" w:eastAsia="仿宋_GB2312" w:hAnsi="仿宋_GB2312" w:cs="仿宋_GB2312" w:hint="eastAsia"/>
          <w:sz w:val="32"/>
          <w:szCs w:val="32"/>
        </w:rPr>
        <w:t>。</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（四）项目效益情况。</w:t>
      </w:r>
    </w:p>
    <w:p w:rsidR="001424D5" w:rsidRDefault="00F60B3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乡医补助</w:t>
      </w:r>
      <w:r>
        <w:rPr>
          <w:rFonts w:ascii="仿宋_GB2312" w:eastAsia="仿宋_GB2312" w:hAnsi="仿宋_GB2312" w:cs="仿宋_GB2312"/>
          <w:sz w:val="32"/>
          <w:szCs w:val="32"/>
        </w:rPr>
        <w:t>条件得到</w:t>
      </w:r>
      <w:r>
        <w:rPr>
          <w:rFonts w:ascii="仿宋_GB2312" w:eastAsia="仿宋_GB2312" w:hAnsi="仿宋_GB2312" w:cs="仿宋_GB2312" w:hint="eastAsia"/>
          <w:sz w:val="32"/>
          <w:szCs w:val="32"/>
        </w:rPr>
        <w:t>改善</w:t>
      </w:r>
      <w:r>
        <w:rPr>
          <w:rFonts w:ascii="仿宋_GB2312" w:eastAsia="仿宋_GB2312" w:hAnsi="仿宋_GB2312" w:cs="仿宋_GB2312"/>
          <w:sz w:val="32"/>
          <w:szCs w:val="32"/>
        </w:rPr>
        <w:t>及保障，患者对</w:t>
      </w:r>
      <w:r>
        <w:rPr>
          <w:rFonts w:ascii="仿宋_GB2312" w:eastAsia="仿宋_GB2312" w:hAnsi="仿宋_GB2312" w:cs="仿宋_GB2312" w:hint="eastAsia"/>
          <w:sz w:val="32"/>
          <w:szCs w:val="32"/>
        </w:rPr>
        <w:t>乡医</w:t>
      </w:r>
      <w:r>
        <w:rPr>
          <w:rFonts w:ascii="仿宋_GB2312" w:eastAsia="仿宋_GB2312" w:hAnsi="仿宋_GB2312" w:cs="仿宋_GB2312"/>
          <w:sz w:val="32"/>
          <w:szCs w:val="32"/>
        </w:rPr>
        <w:t>工作满意度为</w:t>
      </w:r>
      <w:r>
        <w:rPr>
          <w:rFonts w:ascii="仿宋_GB2312" w:eastAsia="仿宋_GB2312" w:hAnsi="仿宋_GB2312" w:cs="仿宋_GB2312" w:hint="eastAsia"/>
          <w:sz w:val="32"/>
          <w:szCs w:val="32"/>
        </w:rPr>
        <w:t>100</w:t>
      </w:r>
      <w:r>
        <w:rPr>
          <w:rFonts w:ascii="仿宋_GB2312" w:eastAsia="仿宋_GB2312" w:hAnsi="仿宋_GB2312" w:cs="仿宋_GB2312"/>
          <w:sz w:val="32"/>
          <w:szCs w:val="32"/>
        </w:rPr>
        <w:t>%。</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五、主要经验及做法、存在的问题及原因分析</w:t>
      </w:r>
    </w:p>
    <w:p w:rsidR="001424D5" w:rsidRDefault="00F60B35">
      <w:pPr>
        <w:spacing w:line="560" w:lineRule="exact"/>
        <w:ind w:firstLineChars="200" w:firstLine="640"/>
        <w:rPr>
          <w:rFonts w:ascii="Calibri" w:hAnsi="Calibri"/>
        </w:rPr>
      </w:pPr>
      <w:r>
        <w:rPr>
          <w:rFonts w:ascii="仿宋_GB2312" w:eastAsia="仿宋_GB2312" w:hAnsi="仿宋_GB2312" w:cs="仿宋_GB2312" w:hint="eastAsia"/>
          <w:sz w:val="32"/>
          <w:szCs w:val="32"/>
        </w:rPr>
        <w:t>单位制定的《财务会计内部控制制度》和专项资金管理办法有待进一步完善。</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六、有关建议</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1、进一步健全和完善财务管理制度及内部控制制度，创新管理手段，用新思路、新方法，改进完善财务管理方法。</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2、按照财政支出绩效管理的要求，建立科学的财政资金效益考评制度体系，不断提高财政资金使用管理的水平和效率。</w:t>
      </w:r>
    </w:p>
    <w:p w:rsidR="001424D5" w:rsidRDefault="00F60B3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七、其他需要说明的问题</w:t>
      </w:r>
    </w:p>
    <w:p w:rsidR="001424D5" w:rsidRDefault="00F60B35">
      <w:pPr>
        <w:spacing w:after="120"/>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1424D5" w:rsidRDefault="001424D5">
      <w:pPr>
        <w:spacing w:after="120"/>
        <w:ind w:firstLine="645"/>
        <w:rPr>
          <w:rFonts w:ascii="仿宋_GB2312" w:eastAsia="仿宋_GB2312" w:hAnsi="仿宋_GB2312" w:cs="仿宋_GB2312"/>
          <w:sz w:val="32"/>
          <w:szCs w:val="32"/>
        </w:rPr>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4500" w:type="dxa"/>
        <w:tblInd w:w="94" w:type="dxa"/>
        <w:tblLook w:val="04A0" w:firstRow="1" w:lastRow="0" w:firstColumn="1" w:lastColumn="0" w:noHBand="0" w:noVBand="1"/>
      </w:tblPr>
      <w:tblGrid>
        <w:gridCol w:w="640"/>
        <w:gridCol w:w="680"/>
        <w:gridCol w:w="1080"/>
        <w:gridCol w:w="2080"/>
        <w:gridCol w:w="1660"/>
        <w:gridCol w:w="580"/>
        <w:gridCol w:w="1120"/>
        <w:gridCol w:w="1260"/>
        <w:gridCol w:w="480"/>
        <w:gridCol w:w="1080"/>
        <w:gridCol w:w="500"/>
        <w:gridCol w:w="1080"/>
        <w:gridCol w:w="680"/>
        <w:gridCol w:w="1580"/>
      </w:tblGrid>
      <w:tr w:rsidR="001424D5">
        <w:trPr>
          <w:trHeight w:val="405"/>
        </w:trPr>
        <w:tc>
          <w:tcPr>
            <w:tcW w:w="1450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375"/>
        </w:trPr>
        <w:tc>
          <w:tcPr>
            <w:tcW w:w="1450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 2023年度）</w:t>
            </w:r>
          </w:p>
        </w:tc>
      </w:tr>
      <w:tr w:rsidR="001424D5">
        <w:trPr>
          <w:trHeight w:val="37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318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2023年度乡医补助经费</w:t>
            </w:r>
          </w:p>
        </w:tc>
      </w:tr>
      <w:tr w:rsidR="001424D5">
        <w:trPr>
          <w:trHeight w:val="37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5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9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北京市密云区北庄镇社区卫生服务中心</w:t>
            </w:r>
          </w:p>
        </w:tc>
      </w:tr>
      <w:tr w:rsidR="001424D5">
        <w:trPr>
          <w:trHeight w:val="37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5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方志华</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9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18518068218</w:t>
            </w:r>
          </w:p>
        </w:tc>
      </w:tr>
      <w:tr w:rsidR="001424D5">
        <w:trPr>
          <w:trHeight w:val="375"/>
        </w:trPr>
        <w:tc>
          <w:tcPr>
            <w:tcW w:w="13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1424D5">
        <w:trPr>
          <w:trHeight w:val="375"/>
        </w:trPr>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59.4</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66.6</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66.6</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1424D5">
        <w:trPr>
          <w:trHeight w:val="375"/>
        </w:trPr>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59.4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66.45</w:t>
            </w:r>
          </w:p>
        </w:tc>
        <w:tc>
          <w:tcPr>
            <w:tcW w:w="17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66.45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75"/>
        </w:trPr>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660" w:type="dxa"/>
            <w:tcBorders>
              <w:top w:val="nil"/>
              <w:left w:val="nil"/>
              <w:bottom w:val="single" w:sz="4" w:space="0" w:color="auto"/>
              <w:right w:val="single" w:sz="4" w:space="0" w:color="auto"/>
            </w:tcBorders>
            <w:shd w:val="clear" w:color="auto" w:fill="auto"/>
            <w:vAlign w:val="center"/>
          </w:tcPr>
          <w:p w:rsidR="001424D5" w:rsidRDefault="001424D5">
            <w:pPr>
              <w:widowControl/>
              <w:jc w:val="center"/>
              <w:rPr>
                <w:rFonts w:ascii="仿宋_GB2312" w:eastAsia="仿宋_GB2312" w:hAnsi="宋体" w:cs="宋体"/>
                <w:kern w:val="0"/>
                <w:sz w:val="20"/>
                <w:szCs w:val="20"/>
              </w:rPr>
            </w:pP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0.15</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0.15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75"/>
        </w:trPr>
        <w:tc>
          <w:tcPr>
            <w:tcW w:w="13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75"/>
        </w:trPr>
        <w:tc>
          <w:tcPr>
            <w:tcW w:w="64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720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6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1424D5">
        <w:trPr>
          <w:trHeight w:val="375"/>
        </w:trPr>
        <w:tc>
          <w:tcPr>
            <w:tcW w:w="64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20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截止到2023年12月底，我院13名乡医补助经费全部支出，全年补助按月及时发放。</w:t>
            </w:r>
          </w:p>
        </w:tc>
        <w:tc>
          <w:tcPr>
            <w:tcW w:w="666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截止到2023年12月底，我院乡医补助经费已全部支出，13名乡医的全年补助按月及时发放。</w:t>
            </w:r>
          </w:p>
        </w:tc>
      </w:tr>
      <w:tr w:rsidR="001424D5">
        <w:trPr>
          <w:trHeight w:val="375"/>
        </w:trPr>
        <w:tc>
          <w:tcPr>
            <w:tcW w:w="64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6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指标1：村卫生室乡医人数</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13人</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13人</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指标2：补助发放月数</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指标1：每村卫生室安排乡医数量</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指标2：每人每月补助标准</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4500元</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4500元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666000</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666000</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54000元</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54000元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指标1：乡医补助条件</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服务对象满意度标</w:t>
            </w: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指标1：患者对村卫生室工作满意度</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6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32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1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5100" w:type="dxa"/>
        <w:tblInd w:w="94" w:type="dxa"/>
        <w:tblLook w:val="04A0" w:firstRow="1" w:lastRow="0" w:firstColumn="1" w:lastColumn="0" w:noHBand="0" w:noVBand="1"/>
      </w:tblPr>
      <w:tblGrid>
        <w:gridCol w:w="520"/>
        <w:gridCol w:w="480"/>
        <w:gridCol w:w="1080"/>
        <w:gridCol w:w="1360"/>
        <w:gridCol w:w="1420"/>
        <w:gridCol w:w="1224"/>
        <w:gridCol w:w="2100"/>
        <w:gridCol w:w="2160"/>
        <w:gridCol w:w="420"/>
        <w:gridCol w:w="400"/>
        <w:gridCol w:w="180"/>
        <w:gridCol w:w="816"/>
        <w:gridCol w:w="2940"/>
      </w:tblGrid>
      <w:tr w:rsidR="001424D5">
        <w:trPr>
          <w:trHeight w:val="405"/>
        </w:trPr>
        <w:tc>
          <w:tcPr>
            <w:tcW w:w="15100" w:type="dxa"/>
            <w:gridSpan w:val="13"/>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375"/>
        </w:trPr>
        <w:tc>
          <w:tcPr>
            <w:tcW w:w="15100" w:type="dxa"/>
            <w:gridSpan w:val="13"/>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   2023 年度）</w:t>
            </w:r>
          </w:p>
        </w:tc>
      </w:tr>
      <w:tr w:rsidR="001424D5">
        <w:trPr>
          <w:trHeight w:val="375"/>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w:t>
            </w:r>
            <w:r>
              <w:rPr>
                <w:rFonts w:ascii="仿宋_GB2312" w:eastAsia="仿宋_GB2312" w:hAnsi="宋体" w:cs="宋体" w:hint="eastAsia"/>
                <w:kern w:val="0"/>
                <w:sz w:val="20"/>
                <w:szCs w:val="20"/>
              </w:rPr>
              <w:lastRenderedPageBreak/>
              <w:t>称</w:t>
            </w:r>
          </w:p>
        </w:tc>
        <w:tc>
          <w:tcPr>
            <w:tcW w:w="14100" w:type="dxa"/>
            <w:gridSpan w:val="11"/>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院前急救医疗服务配备担架员工资</w:t>
            </w:r>
          </w:p>
        </w:tc>
      </w:tr>
      <w:tr w:rsidR="001424D5">
        <w:trPr>
          <w:trHeight w:val="375"/>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72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2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北京市密云区北庄镇社区卫生服务中心</w:t>
            </w:r>
          </w:p>
        </w:tc>
      </w:tr>
      <w:tr w:rsidR="001424D5">
        <w:trPr>
          <w:trHeight w:val="375"/>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72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方志华</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2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18518068218</w:t>
            </w:r>
          </w:p>
        </w:tc>
      </w:tr>
      <w:tr w:rsidR="001424D5">
        <w:trPr>
          <w:trHeight w:val="375"/>
        </w:trPr>
        <w:tc>
          <w:tcPr>
            <w:tcW w:w="10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7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1424D5">
        <w:trPr>
          <w:trHeight w:val="375"/>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73.16</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73.16</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70.79</w:t>
            </w:r>
          </w:p>
        </w:tc>
        <w:tc>
          <w:tcPr>
            <w:tcW w:w="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7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96.76%</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r>
      <w:tr w:rsidR="001424D5">
        <w:trPr>
          <w:trHeight w:val="375"/>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72.11</w:t>
            </w:r>
          </w:p>
        </w:tc>
        <w:tc>
          <w:tcPr>
            <w:tcW w:w="34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72.11</w:t>
            </w:r>
          </w:p>
        </w:tc>
        <w:tc>
          <w:tcPr>
            <w:tcW w:w="2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69.74</w:t>
            </w:r>
          </w:p>
        </w:tc>
        <w:tc>
          <w:tcPr>
            <w:tcW w:w="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96.71%</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75"/>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1.05</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1.05</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1.05</w:t>
            </w:r>
          </w:p>
        </w:tc>
        <w:tc>
          <w:tcPr>
            <w:tcW w:w="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75"/>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510"/>
        </w:trPr>
        <w:tc>
          <w:tcPr>
            <w:tcW w:w="52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77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8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1424D5">
        <w:trPr>
          <w:trHeight w:val="495"/>
        </w:trPr>
        <w:tc>
          <w:tcPr>
            <w:tcW w:w="52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7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为了加强公共卫生体系建设，改善院前急救条件，为救护车配备担架员。</w:t>
            </w:r>
          </w:p>
        </w:tc>
        <w:tc>
          <w:tcPr>
            <w:tcW w:w="68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截止到2023年12月底，我院院前急救医疗服务配备担架员经费已全部支出，7名担架员的全年工资按月及时发放。</w:t>
            </w:r>
          </w:p>
        </w:tc>
      </w:tr>
      <w:tr w:rsidR="001424D5">
        <w:trPr>
          <w:trHeight w:val="375"/>
        </w:trPr>
        <w:tc>
          <w:tcPr>
            <w:tcW w:w="52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4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指标1：配备担架员人数</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7人</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7人</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指标2：工资发放月数</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指标1：每班次配备担架员数量</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1人</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1人</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指标2：每人每月薪资标准</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≥8000元</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8470元</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50"/>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指标1：全年保障供应，为医师诊疗活动提供保障</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690"/>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731645.6元</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731645.6元</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使用上年结余资金，实际发放工资额低于预计工资额，剩余补助经费结转下年继续使用</w:t>
            </w:r>
          </w:p>
        </w:tc>
      </w:tr>
      <w:tr w:rsidR="001424D5">
        <w:trPr>
          <w:trHeight w:val="34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指标2：人均补助标准（年）</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103015元</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101642元</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指标1：院前急救条件</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服务对象满意度标</w:t>
            </w:r>
          </w:p>
        </w:tc>
        <w:tc>
          <w:tcPr>
            <w:tcW w:w="41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指标1：患者对急救工作满意度</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41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21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9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94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75"/>
        </w:trPr>
        <w:tc>
          <w:tcPr>
            <w:tcW w:w="104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8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97</w:t>
            </w:r>
          </w:p>
        </w:tc>
        <w:tc>
          <w:tcPr>
            <w:tcW w:w="2940" w:type="dxa"/>
            <w:tcBorders>
              <w:top w:val="nil"/>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3120" w:type="dxa"/>
        <w:tblInd w:w="94" w:type="dxa"/>
        <w:tblLook w:val="04A0" w:firstRow="1" w:lastRow="0" w:firstColumn="1" w:lastColumn="0" w:noHBand="0" w:noVBand="1"/>
      </w:tblPr>
      <w:tblGrid>
        <w:gridCol w:w="540"/>
        <w:gridCol w:w="760"/>
        <w:gridCol w:w="1080"/>
        <w:gridCol w:w="1360"/>
        <w:gridCol w:w="1420"/>
        <w:gridCol w:w="580"/>
        <w:gridCol w:w="1420"/>
        <w:gridCol w:w="1540"/>
        <w:gridCol w:w="420"/>
        <w:gridCol w:w="760"/>
        <w:gridCol w:w="500"/>
        <w:gridCol w:w="760"/>
        <w:gridCol w:w="320"/>
        <w:gridCol w:w="1660"/>
      </w:tblGrid>
      <w:tr w:rsidR="001424D5">
        <w:trPr>
          <w:trHeight w:val="510"/>
        </w:trPr>
        <w:tc>
          <w:tcPr>
            <w:tcW w:w="1312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345"/>
        </w:trPr>
        <w:tc>
          <w:tcPr>
            <w:tcW w:w="1312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   2023 年度）</w:t>
            </w:r>
          </w:p>
        </w:tc>
      </w:tr>
      <w:tr w:rsidR="001424D5">
        <w:trPr>
          <w:trHeight w:val="345"/>
        </w:trPr>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182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名中医身边工程</w:t>
            </w:r>
          </w:p>
        </w:tc>
      </w:tr>
      <w:tr w:rsidR="001424D5">
        <w:trPr>
          <w:trHeight w:val="345"/>
        </w:trPr>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0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北京市密云区北庄镇社区卫生服务中心</w:t>
            </w:r>
          </w:p>
        </w:tc>
      </w:tr>
      <w:tr w:rsidR="001424D5">
        <w:trPr>
          <w:trHeight w:val="345"/>
        </w:trPr>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0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18518068218</w:t>
            </w:r>
          </w:p>
        </w:tc>
      </w:tr>
      <w:tr w:rsidR="001424D5">
        <w:trPr>
          <w:trHeight w:val="345"/>
        </w:trPr>
        <w:tc>
          <w:tcPr>
            <w:tcW w:w="13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1424D5">
        <w:trPr>
          <w:trHeight w:val="345"/>
        </w:trPr>
        <w:tc>
          <w:tcPr>
            <w:tcW w:w="13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4.4</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88.00%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w:t>
            </w:r>
          </w:p>
        </w:tc>
      </w:tr>
      <w:tr w:rsidR="001424D5">
        <w:trPr>
          <w:trHeight w:val="345"/>
        </w:trPr>
        <w:tc>
          <w:tcPr>
            <w:tcW w:w="13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4.4</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88.00%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45"/>
        </w:trPr>
        <w:tc>
          <w:tcPr>
            <w:tcW w:w="13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45"/>
        </w:trPr>
        <w:tc>
          <w:tcPr>
            <w:tcW w:w="13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345"/>
        </w:trPr>
        <w:tc>
          <w:tcPr>
            <w:tcW w:w="54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596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1424D5">
        <w:trPr>
          <w:trHeight w:val="1470"/>
        </w:trPr>
        <w:tc>
          <w:tcPr>
            <w:tcW w:w="54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依托互联网、物联网技术，统筹布局北京地区优质中医专家资源，组织名中医每周到全市333个社区卫生服务中心（乡镇卫 生院）坐诊，刽建北京名中医身边服务地图系统，使基层百姓一 键选择在家门口看名医，并得到慢病危险因素祛除提示单（中医药个体化解决方案），打造互联网+名中医服务基层创新模式，建立名中医扎根基层服务的创新机制，为基层百姓提供全过程的中医药服务。</w:t>
            </w:r>
          </w:p>
        </w:tc>
        <w:tc>
          <w:tcPr>
            <w:tcW w:w="596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截止到2023年12月底，我院名中医身边工程下基层团队人员经费已支付完成，中医专家下基层44次，发放补助全部到位。</w:t>
            </w:r>
            <w:r>
              <w:rPr>
                <w:rFonts w:ascii="仿宋_GB2312" w:eastAsia="仿宋_GB2312" w:hAnsi="宋体" w:cs="宋体" w:hint="eastAsia"/>
                <w:kern w:val="0"/>
                <w:sz w:val="20"/>
                <w:szCs w:val="20"/>
              </w:rPr>
              <w:br/>
              <w:t>让老百姓在家门口就看名中医，为基层百姓提供全过程的中医药服务。</w:t>
            </w:r>
          </w:p>
        </w:tc>
      </w:tr>
      <w:tr w:rsidR="001424D5">
        <w:trPr>
          <w:trHeight w:val="495"/>
        </w:trPr>
        <w:tc>
          <w:tcPr>
            <w:tcW w:w="54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w:t>
            </w:r>
            <w:r>
              <w:rPr>
                <w:rFonts w:ascii="仿宋_GB2312" w:eastAsia="仿宋_GB2312" w:hAnsi="宋体" w:cs="宋体" w:hint="eastAsia"/>
                <w:kern w:val="0"/>
                <w:sz w:val="20"/>
                <w:szCs w:val="20"/>
              </w:rPr>
              <w:lastRenderedPageBreak/>
              <w:t>标</w:t>
            </w:r>
          </w:p>
        </w:tc>
        <w:tc>
          <w:tcPr>
            <w:tcW w:w="7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w:t>
            </w:r>
            <w:r>
              <w:rPr>
                <w:rFonts w:ascii="仿宋_GB2312" w:eastAsia="仿宋_GB2312" w:hAnsi="宋体" w:cs="宋体" w:hint="eastAsia"/>
                <w:kern w:val="0"/>
                <w:sz w:val="20"/>
                <w:szCs w:val="20"/>
              </w:rPr>
              <w:lastRenderedPageBreak/>
              <w:t>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指标1：下基层名中医团队数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指标2：名中医团队下基层次数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50次</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44次</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天气原因未出诊</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指标1：公布名中医团队出诊时间安排表</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公布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4次</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指标2：制作名中医基层服务电子地图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已建设</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已建设</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指标1：及时完成率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990"/>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50000元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44000元</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天气原因，实际发放补助低于预计补助，剩余补助经费结转下年继续使用</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指标2：人均补助标准（人/次）</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1000元</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指标1：提高基层百姓享受中医服务</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指标1：基层中医药服务能力</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服务对象满意度标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指标1：患者对本项目开展的满意度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345"/>
        </w:trPr>
        <w:tc>
          <w:tcPr>
            <w:tcW w:w="87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总分</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96</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424D5" w:rsidRDefault="001424D5">
      <w:pPr>
        <w:rPr>
          <w:rFonts w:ascii="仿宋_GB2312" w:eastAsia="仿宋_GB2312"/>
          <w:sz w:val="32"/>
          <w:szCs w:val="32"/>
        </w:rPr>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3480" w:type="dxa"/>
        <w:tblInd w:w="94" w:type="dxa"/>
        <w:tblLook w:val="04A0" w:firstRow="1" w:lastRow="0" w:firstColumn="1" w:lastColumn="0" w:noHBand="0" w:noVBand="1"/>
      </w:tblPr>
      <w:tblGrid>
        <w:gridCol w:w="480"/>
        <w:gridCol w:w="540"/>
        <w:gridCol w:w="1080"/>
        <w:gridCol w:w="1360"/>
        <w:gridCol w:w="1420"/>
        <w:gridCol w:w="580"/>
        <w:gridCol w:w="1420"/>
        <w:gridCol w:w="1540"/>
        <w:gridCol w:w="420"/>
        <w:gridCol w:w="1080"/>
        <w:gridCol w:w="500"/>
        <w:gridCol w:w="1080"/>
        <w:gridCol w:w="320"/>
        <w:gridCol w:w="1660"/>
      </w:tblGrid>
      <w:tr w:rsidR="001424D5">
        <w:trPr>
          <w:trHeight w:val="555"/>
        </w:trPr>
        <w:tc>
          <w:tcPr>
            <w:tcW w:w="1348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435"/>
        </w:trPr>
        <w:tc>
          <w:tcPr>
            <w:tcW w:w="1348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   2023 年度）</w:t>
            </w:r>
          </w:p>
        </w:tc>
      </w:tr>
      <w:tr w:rsidR="001424D5">
        <w:trPr>
          <w:trHeight w:val="587"/>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基本药物制度补助</w:t>
            </w:r>
          </w:p>
        </w:tc>
      </w:tr>
      <w:tr w:rsidR="001424D5">
        <w:trPr>
          <w:trHeight w:val="435"/>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北京市密云区北庄镇社区卫生服务中心</w:t>
            </w:r>
          </w:p>
        </w:tc>
      </w:tr>
      <w:tr w:rsidR="001424D5">
        <w:trPr>
          <w:trHeight w:val="435"/>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18518068218</w:t>
            </w:r>
          </w:p>
        </w:tc>
      </w:tr>
      <w:tr w:rsidR="001424D5">
        <w:trPr>
          <w:trHeight w:val="435"/>
        </w:trPr>
        <w:tc>
          <w:tcPr>
            <w:tcW w:w="10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1424D5">
        <w:trPr>
          <w:trHeight w:val="435"/>
        </w:trPr>
        <w:tc>
          <w:tcPr>
            <w:tcW w:w="10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1.52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1.52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1424D5">
        <w:trPr>
          <w:trHeight w:val="435"/>
        </w:trPr>
        <w:tc>
          <w:tcPr>
            <w:tcW w:w="10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1.52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1.52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435"/>
        </w:trPr>
        <w:tc>
          <w:tcPr>
            <w:tcW w:w="10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435"/>
        </w:trPr>
        <w:tc>
          <w:tcPr>
            <w:tcW w:w="10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435"/>
        </w:trPr>
        <w:tc>
          <w:tcPr>
            <w:tcW w:w="48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40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1424D5">
        <w:trPr>
          <w:trHeight w:val="1065"/>
        </w:trPr>
        <w:tc>
          <w:tcPr>
            <w:tcW w:w="48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40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目标1:基层医疗卫生机构按要求实施基本药物制度。</w:t>
            </w:r>
            <w:r>
              <w:rPr>
                <w:rFonts w:ascii="仿宋_GB2312" w:eastAsia="仿宋_GB2312" w:hAnsi="宋体" w:cs="宋体" w:hint="eastAsia"/>
                <w:kern w:val="0"/>
                <w:sz w:val="20"/>
                <w:szCs w:val="20"/>
              </w:rPr>
              <w:br/>
              <w:t>目标2:基本药物制度在村卫生室顺利实施。</w:t>
            </w:r>
            <w:r>
              <w:rPr>
                <w:rFonts w:ascii="仿宋_GB2312" w:eastAsia="仿宋_GB2312" w:hAnsi="宋体" w:cs="宋体" w:hint="eastAsia"/>
                <w:kern w:val="0"/>
                <w:sz w:val="20"/>
                <w:szCs w:val="20"/>
              </w:rPr>
              <w:br/>
              <w:t>目标3:基层医疗卫生机构服务质量进一步提高。</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目标1：保证所有政府办基层医疗卫生机构实施国家基本药物制度，推进综合改革顺利进行。</w:t>
            </w:r>
            <w:r>
              <w:rPr>
                <w:rFonts w:ascii="仿宋_GB2312" w:eastAsia="仿宋_GB2312" w:hAnsi="宋体" w:cs="宋体" w:hint="eastAsia"/>
                <w:kern w:val="0"/>
                <w:sz w:val="20"/>
                <w:szCs w:val="20"/>
              </w:rPr>
              <w:br/>
              <w:t>目标2：对实施国家基本药物制度的村卫生室给予补助，支持国家基本药物制度在村卫生室顺利实施。</w:t>
            </w:r>
          </w:p>
        </w:tc>
      </w:tr>
      <w:tr w:rsidR="001424D5">
        <w:trPr>
          <w:trHeight w:val="435"/>
        </w:trPr>
        <w:tc>
          <w:tcPr>
            <w:tcW w:w="4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1424D5">
        <w:trPr>
          <w:trHeight w:val="55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指标1：实施基本药物制度的政府办基层医疗卫生机构占比</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51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指标2：实施基本药物制度的村卫生室占比</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70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指标1：基层医疗卫生机构“优质服务基层行”活动 开展评价机构数比例</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75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指标2：基层医疗卫生机构“优质服务基层行”活动 达到基本标准及以</w:t>
            </w:r>
            <w:r>
              <w:rPr>
                <w:rFonts w:ascii="仿宋_GB2312" w:eastAsia="仿宋_GB2312" w:hAnsi="宋体" w:cs="宋体" w:hint="eastAsia"/>
                <w:color w:val="000000"/>
                <w:kern w:val="0"/>
                <w:sz w:val="20"/>
                <w:szCs w:val="20"/>
              </w:rPr>
              <w:lastRenderedPageBreak/>
              <w:t>上的比例</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较上年度有提高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指标1：乡村医生收入</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保持稳定</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指标2：基层医疗卫生机构服务质量</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进一步提高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进一步提高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指标1：基本药物制度在基层持续实施</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中长期</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服务对象满意度标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指标1：满足辖区百姓对药品的需求</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54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435"/>
        </w:trPr>
        <w:tc>
          <w:tcPr>
            <w:tcW w:w="84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424D5" w:rsidRDefault="001424D5">
      <w:pPr>
        <w:pStyle w:val="a0"/>
        <w:ind w:firstLine="420"/>
      </w:pPr>
    </w:p>
    <w:p w:rsidR="001424D5" w:rsidRDefault="001424D5">
      <w:pPr>
        <w:widowControl/>
        <w:jc w:val="left"/>
        <w:rPr>
          <w:rFonts w:ascii="仿宋_GB2312" w:eastAsia="仿宋_GB2312" w:hAnsi="宋体" w:cs="宋体"/>
          <w:color w:val="000000"/>
          <w:kern w:val="0"/>
          <w:sz w:val="32"/>
          <w:szCs w:val="32"/>
        </w:rPr>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4300" w:type="dxa"/>
        <w:tblInd w:w="94"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1424D5">
        <w:trPr>
          <w:trHeight w:val="450"/>
        </w:trPr>
        <w:tc>
          <w:tcPr>
            <w:tcW w:w="1430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255"/>
        </w:trPr>
        <w:tc>
          <w:tcPr>
            <w:tcW w:w="1430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   2023 年度）</w:t>
            </w:r>
          </w:p>
        </w:tc>
      </w:tr>
      <w:tr w:rsidR="001424D5">
        <w:trPr>
          <w:trHeight w:val="25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中央基本公共卫生服务补助经费</w:t>
            </w:r>
          </w:p>
        </w:tc>
      </w:tr>
      <w:tr w:rsidR="001424D5">
        <w:trPr>
          <w:trHeight w:val="25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北京市密云区北庄镇社区卫生服务中心</w:t>
            </w:r>
          </w:p>
        </w:tc>
      </w:tr>
      <w:tr w:rsidR="001424D5">
        <w:trPr>
          <w:trHeight w:val="25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18518068218</w:t>
            </w:r>
          </w:p>
        </w:tc>
      </w:tr>
      <w:tr w:rsidR="001424D5">
        <w:trPr>
          <w:trHeight w:val="25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1424D5">
        <w:trPr>
          <w:trHeight w:val="25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1424D5">
        <w:trPr>
          <w:trHeight w:val="25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25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25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1424D5">
        <w:trPr>
          <w:trHeight w:val="25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1424D5">
        <w:trPr>
          <w:trHeight w:val="1335"/>
        </w:trPr>
        <w:tc>
          <w:tcPr>
            <w:tcW w:w="108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1.免费向城乡居民提供基本公共卫生服务。</w:t>
            </w:r>
            <w:r>
              <w:rPr>
                <w:rFonts w:ascii="仿宋_GB2312" w:eastAsia="仿宋_GB2312" w:hAnsi="宋体" w:cs="宋体" w:hint="eastAsia"/>
                <w:kern w:val="0"/>
                <w:sz w:val="20"/>
                <w:szCs w:val="20"/>
              </w:rPr>
              <w:br/>
              <w:t>2.保持重点地方病防治措施全面落实。开展职业病防治，最大限度地保护放射工作人员、患者和公众的健康权益。同时推进妇幼卫生、健康素养促进、医养结合和老年健康服务、卫生应急等方面工作。</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为辖区百姓提供了更多的公共卫生服务，得到了家医签约、慢病管理、健康教育等各项公共卫生项目的服务。患者对公共卫生工作的满意度为100%。</w:t>
            </w:r>
          </w:p>
        </w:tc>
      </w:tr>
      <w:tr w:rsidR="001424D5">
        <w:trPr>
          <w:trHeight w:val="255"/>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绩效指标</w:t>
            </w:r>
          </w:p>
        </w:tc>
        <w:tc>
          <w:tcPr>
            <w:tcW w:w="7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指标2：7岁以下儿童健康管理率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指标4：孕产妇系统管理率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99.26%</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指标5：3岁以下儿童系统管理率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指标6：高血压患者管理人数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580人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580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指标7：2型糖尿病患者管理人数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279人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279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指标8：肺结核患者管理率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指标9：社区在册居家严重精神障碍患者健康管理率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指标10：儿童中医药健康管理率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指标11：老年人中医药健康管理率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70.30%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指标12：卫生监督协管各专业年巡查(访)2次完成率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指标13：职业健康检查服务覆盖率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指标14：地方病防治工作任务完成率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指标15： 地方病核心指标完成率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指标16：宫颈癌、乳腺癌筛查目标人群覆盖率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指标1：居民规范化电子健康档案覆盖率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≥62%</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77.00%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指标2：高血压患者基层规范管理服务率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≥73%</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79.00%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指标3：2型糖尿病患者基层规范管理服务率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≥73%</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77.00%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指标4：65岁及以上老年人城乡社区规范健康管理服务率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≥62%</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指标5：传染病和突发公共卫生事件报告率</w:t>
            </w:r>
          </w:p>
        </w:tc>
        <w:tc>
          <w:tcPr>
            <w:tcW w:w="1420" w:type="dxa"/>
            <w:tcBorders>
              <w:top w:val="nil"/>
              <w:left w:val="nil"/>
              <w:bottom w:val="nil"/>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nil"/>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40" w:type="dxa"/>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36300元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指标1：城乡居民公共卫生差距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指标2：居民健康素养水平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指标3：职工对职业病防治社会知晓率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left"/>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服务对象满意度标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指标1：基本公共卫生服务对象满意度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96%</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1424D5">
        <w:trPr>
          <w:trHeight w:val="255"/>
        </w:trPr>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3680" w:type="dxa"/>
        <w:tblInd w:w="94" w:type="dxa"/>
        <w:tblLook w:val="04A0" w:firstRow="1" w:lastRow="0" w:firstColumn="1" w:lastColumn="0" w:noHBand="0" w:noVBand="1"/>
      </w:tblPr>
      <w:tblGrid>
        <w:gridCol w:w="460"/>
        <w:gridCol w:w="760"/>
        <w:gridCol w:w="1080"/>
        <w:gridCol w:w="1360"/>
        <w:gridCol w:w="1420"/>
        <w:gridCol w:w="580"/>
        <w:gridCol w:w="1420"/>
        <w:gridCol w:w="1540"/>
        <w:gridCol w:w="420"/>
        <w:gridCol w:w="1080"/>
        <w:gridCol w:w="500"/>
        <w:gridCol w:w="1080"/>
        <w:gridCol w:w="320"/>
        <w:gridCol w:w="1660"/>
      </w:tblGrid>
      <w:tr w:rsidR="001424D5">
        <w:trPr>
          <w:trHeight w:val="390"/>
        </w:trPr>
        <w:tc>
          <w:tcPr>
            <w:tcW w:w="1368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4"/>
              </w:rPr>
            </w:pPr>
            <w:r>
              <w:rPr>
                <w:rFonts w:ascii="方正小标宋简体" w:eastAsia="方正小标宋简体" w:hAnsi="方正小标宋简体" w:cs="宋体" w:hint="eastAsia"/>
                <w:b/>
                <w:bCs/>
                <w:kern w:val="0"/>
                <w:sz w:val="24"/>
              </w:rPr>
              <w:t xml:space="preserve">         项目支出绩效自评表</w:t>
            </w:r>
          </w:p>
        </w:tc>
      </w:tr>
      <w:tr w:rsidR="001424D5">
        <w:trPr>
          <w:trHeight w:val="345"/>
        </w:trPr>
        <w:tc>
          <w:tcPr>
            <w:tcW w:w="1368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   2023 年度）</w:t>
            </w:r>
          </w:p>
        </w:tc>
      </w:tr>
      <w:tr w:rsidR="001424D5">
        <w:trPr>
          <w:trHeight w:val="345"/>
        </w:trPr>
        <w:tc>
          <w:tcPr>
            <w:tcW w:w="1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中央基本公共卫生服务补助经费</w:t>
            </w:r>
          </w:p>
        </w:tc>
      </w:tr>
      <w:tr w:rsidR="001424D5">
        <w:trPr>
          <w:trHeight w:val="345"/>
        </w:trPr>
        <w:tc>
          <w:tcPr>
            <w:tcW w:w="1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北京市密云区北庄镇社区卫生服务中心</w:t>
            </w:r>
          </w:p>
        </w:tc>
      </w:tr>
      <w:tr w:rsidR="001424D5">
        <w:trPr>
          <w:trHeight w:val="345"/>
        </w:trPr>
        <w:tc>
          <w:tcPr>
            <w:tcW w:w="1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联系电话</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18518068218</w:t>
            </w:r>
          </w:p>
        </w:tc>
      </w:tr>
      <w:tr w:rsidR="001424D5">
        <w:trPr>
          <w:trHeight w:val="345"/>
        </w:trPr>
        <w:tc>
          <w:tcPr>
            <w:tcW w:w="12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项目资金</w:t>
            </w:r>
            <w:r>
              <w:rPr>
                <w:rFonts w:ascii="仿宋_GB2312" w:eastAsia="仿宋_GB2312" w:hAnsi="宋体" w:cs="宋体" w:hint="eastAsia"/>
                <w:kern w:val="0"/>
                <w:sz w:val="18"/>
                <w:szCs w:val="18"/>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得分</w:t>
            </w:r>
          </w:p>
        </w:tc>
      </w:tr>
      <w:tr w:rsidR="001424D5">
        <w:trPr>
          <w:trHeight w:val="345"/>
        </w:trPr>
        <w:tc>
          <w:tcPr>
            <w:tcW w:w="12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r>
      <w:tr w:rsidR="001424D5">
        <w:trPr>
          <w:trHeight w:val="345"/>
        </w:trPr>
        <w:tc>
          <w:tcPr>
            <w:tcW w:w="12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10.68</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45"/>
        </w:trPr>
        <w:tc>
          <w:tcPr>
            <w:tcW w:w="12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45"/>
        </w:trPr>
        <w:tc>
          <w:tcPr>
            <w:tcW w:w="122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45"/>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实际完成情况</w:t>
            </w:r>
          </w:p>
        </w:tc>
      </w:tr>
      <w:tr w:rsidR="001424D5">
        <w:trPr>
          <w:trHeight w:val="1170"/>
        </w:trPr>
        <w:tc>
          <w:tcPr>
            <w:tcW w:w="46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1.免费向城乡居民提供基本公共卫生服务。</w:t>
            </w:r>
            <w:r>
              <w:rPr>
                <w:rFonts w:ascii="仿宋_GB2312" w:eastAsia="仿宋_GB2312" w:hAnsi="宋体" w:cs="宋体" w:hint="eastAsia"/>
                <w:kern w:val="0"/>
                <w:sz w:val="18"/>
                <w:szCs w:val="18"/>
              </w:rPr>
              <w:br/>
              <w:t>2.保持重点地方病防治措施全面落实。开展职业病防治，最大限度地保护放射工作人员、患者和公众的健康权益。同时推进妇幼卫生、健康素养促进、医养结合和老年健康服务、卫生应急等方面工作。</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为辖区百姓提供了更多的公共卫生服务，得到了家医签约、慢病管理、健康教育等各项公共卫生项目的服务。患者对公共卫生工作的满意度为100%。</w:t>
            </w:r>
          </w:p>
        </w:tc>
      </w:tr>
      <w:tr w:rsidR="001424D5">
        <w:trPr>
          <w:trHeight w:val="510"/>
        </w:trPr>
        <w:tc>
          <w:tcPr>
            <w:tcW w:w="4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绩效指标</w:t>
            </w:r>
          </w:p>
        </w:tc>
        <w:tc>
          <w:tcPr>
            <w:tcW w:w="7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二级指标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分值</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得分</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偏差原因分析及改进措施</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指标2：7岁以下儿童健康管理率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指标3：0-6岁儿童眼保健和视力检查覆盖率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指标4：孕产妇系统管理率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99.26%</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指标5：3岁以下儿童系统管理率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98.67%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指标6：高血压患者管理人数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580人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580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指标7：2型糖尿病患者管理人数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279人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279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指标8：肺结核患者管理率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指标9：社区在册居家严重精神障碍患者健康管理率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指标10：儿童中医药健康管理率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≥77%</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指标11：老年人中医药健康管理率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≥70%</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70.30%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指标12：卫生监督协管各专业年巡查(访)2次完成率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指标13：职业健康检查服务覆盖率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指标14：地方病防治工作任务完成率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指标15： 地方病核心指标完成率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指标16：宫颈癌、乳腺癌筛查目标人群覆盖率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较上年提高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质量指标</w:t>
            </w: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指标1：居民规范化电子健康档案覆盖率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≥62%</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77.00%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指标2：高血压患者基层规范管理服务率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≥73%</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79.00%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指标3：2型糖尿病患者基层规范管理服务率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≥73%</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77.00%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指标4：65岁及以上老年人城乡社区规范健康管理服务率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≥62%</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指标5：传染病和突发公共卫生事件报告率</w:t>
            </w:r>
          </w:p>
        </w:tc>
        <w:tc>
          <w:tcPr>
            <w:tcW w:w="1420" w:type="dxa"/>
            <w:tcBorders>
              <w:top w:val="nil"/>
              <w:left w:val="nil"/>
              <w:bottom w:val="nil"/>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1540" w:type="dxa"/>
            <w:tcBorders>
              <w:top w:val="nil"/>
              <w:left w:val="nil"/>
              <w:bottom w:val="nil"/>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时效指标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指标1：：申请资金时限</w:t>
            </w:r>
          </w:p>
        </w:tc>
        <w:tc>
          <w:tcPr>
            <w:tcW w:w="1420" w:type="dxa"/>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项目确立后6个月内</w:t>
            </w:r>
          </w:p>
        </w:tc>
        <w:tc>
          <w:tcPr>
            <w:tcW w:w="1540" w:type="dxa"/>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项目确立后6个月内</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及时使用</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及时使用</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106771元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106771元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指标1：城乡居民公共卫生差距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不断缩小</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指标2：居民健康素养水平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指标3：职工对职业病防治社会知晓率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left"/>
              <w:rPr>
                <w:rFonts w:ascii="宋体" w:hAnsi="宋体" w:cs="宋体"/>
                <w:color w:val="000000"/>
                <w:kern w:val="0"/>
                <w:sz w:val="18"/>
                <w:szCs w:val="18"/>
              </w:rPr>
            </w:pPr>
            <w:r>
              <w:rPr>
                <w:rFonts w:ascii="宋体" w:hAnsi="宋体" w:cs="宋体" w:hint="eastAsia"/>
                <w:color w:val="000000"/>
                <w:kern w:val="0"/>
                <w:sz w:val="18"/>
                <w:szCs w:val="18"/>
              </w:rPr>
              <w:t>较上年提高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可持续影响指标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指标1：基本公共卫生服务水平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满意度指标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服务对象满意度标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指标1：基本公共卫生服务对象满意度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较上年提高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96%</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4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45"/>
        </w:trPr>
        <w:tc>
          <w:tcPr>
            <w:tcW w:w="86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2920" w:type="dxa"/>
        <w:tblInd w:w="94" w:type="dxa"/>
        <w:tblLook w:val="04A0" w:firstRow="1" w:lastRow="0" w:firstColumn="1" w:lastColumn="0" w:noHBand="0" w:noVBand="1"/>
      </w:tblPr>
      <w:tblGrid>
        <w:gridCol w:w="460"/>
        <w:gridCol w:w="580"/>
        <w:gridCol w:w="1080"/>
        <w:gridCol w:w="1360"/>
        <w:gridCol w:w="1420"/>
        <w:gridCol w:w="580"/>
        <w:gridCol w:w="1420"/>
        <w:gridCol w:w="1540"/>
        <w:gridCol w:w="420"/>
        <w:gridCol w:w="640"/>
        <w:gridCol w:w="500"/>
        <w:gridCol w:w="760"/>
        <w:gridCol w:w="320"/>
        <w:gridCol w:w="1840"/>
      </w:tblGrid>
      <w:tr w:rsidR="001424D5">
        <w:trPr>
          <w:trHeight w:val="360"/>
        </w:trPr>
        <w:tc>
          <w:tcPr>
            <w:tcW w:w="1292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330"/>
        </w:trPr>
        <w:tc>
          <w:tcPr>
            <w:tcW w:w="1292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trHeight w:val="330"/>
        </w:trPr>
        <w:tc>
          <w:tcPr>
            <w:tcW w:w="10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188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新生儿疾病筛查及0—6岁儿童健康体检</w:t>
            </w:r>
          </w:p>
        </w:tc>
      </w:tr>
      <w:tr w:rsidR="001424D5">
        <w:trPr>
          <w:trHeight w:val="330"/>
        </w:trPr>
        <w:tc>
          <w:tcPr>
            <w:tcW w:w="10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trHeight w:val="330"/>
        </w:trPr>
        <w:tc>
          <w:tcPr>
            <w:tcW w:w="10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trHeight w:val="330"/>
        </w:trPr>
        <w:tc>
          <w:tcPr>
            <w:tcW w:w="10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trHeight w:val="330"/>
        </w:trPr>
        <w:tc>
          <w:tcPr>
            <w:tcW w:w="10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r>
      <w:tr w:rsidR="001424D5">
        <w:trPr>
          <w:trHeight w:val="330"/>
        </w:trPr>
        <w:tc>
          <w:tcPr>
            <w:tcW w:w="10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0.72</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10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10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644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602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trHeight w:val="660"/>
        </w:trPr>
        <w:tc>
          <w:tcPr>
            <w:tcW w:w="46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644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北京市卫生局、北京市财政局联合下发的京卫妇社字[2009]4号“关于印发《北京市0-6岁学前儿童免费健康体检的实施意见（试行）》和《北京市免费为新生儿进行先天性疾病筛查工作的实施意见（试行）》”</w:t>
            </w:r>
          </w:p>
        </w:tc>
        <w:tc>
          <w:tcPr>
            <w:tcW w:w="602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截止到2023年12月底，0-6岁儿童健康体检工作完成，购置的专用材料费项目资金已全部支出完成。</w:t>
            </w:r>
          </w:p>
        </w:tc>
      </w:tr>
      <w:tr w:rsidR="001424D5">
        <w:trPr>
          <w:trHeight w:val="330"/>
        </w:trPr>
        <w:tc>
          <w:tcPr>
            <w:tcW w:w="46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指标1：新生儿听力筛查</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0人次</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0人次</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指标2：0-6岁学前儿童健康体检</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261人次</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260人次</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100.00%</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320" w:type="dxa"/>
            <w:tcBorders>
              <w:top w:val="nil"/>
              <w:left w:val="nil"/>
              <w:bottom w:val="single" w:sz="4" w:space="0" w:color="auto"/>
              <w:right w:val="nil"/>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指标4：0-6岁儿童眼保健和视力检查覆盖率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98.87%</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指标1：按使用规定支出相关卫生材料等费用</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按规定使用</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达到规定标准</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及时使用</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及时使用</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7165元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7165元</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指标1：新生儿疾病筛查及0—6岁儿童健康体检医疗水平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一定程度提高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一定程度提高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服务对象满意度标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指标1：服务对象满意度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95%</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84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3640" w:type="dxa"/>
        <w:tblInd w:w="94" w:type="dxa"/>
        <w:tblLook w:val="04A0" w:firstRow="1" w:lastRow="0" w:firstColumn="1" w:lastColumn="0" w:noHBand="0" w:noVBand="1"/>
      </w:tblPr>
      <w:tblGrid>
        <w:gridCol w:w="480"/>
        <w:gridCol w:w="520"/>
        <w:gridCol w:w="1080"/>
        <w:gridCol w:w="1360"/>
        <w:gridCol w:w="1420"/>
        <w:gridCol w:w="520"/>
        <w:gridCol w:w="1420"/>
        <w:gridCol w:w="1540"/>
        <w:gridCol w:w="420"/>
        <w:gridCol w:w="1080"/>
        <w:gridCol w:w="500"/>
        <w:gridCol w:w="1080"/>
        <w:gridCol w:w="320"/>
        <w:gridCol w:w="1900"/>
      </w:tblGrid>
      <w:tr w:rsidR="001424D5">
        <w:trPr>
          <w:trHeight w:val="375"/>
        </w:trPr>
        <w:tc>
          <w:tcPr>
            <w:tcW w:w="1364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375"/>
        </w:trPr>
        <w:tc>
          <w:tcPr>
            <w:tcW w:w="1364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trHeight w:val="330"/>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孕产妇产检访视补助经费</w:t>
            </w:r>
          </w:p>
        </w:tc>
      </w:tr>
      <w:tr w:rsidR="001424D5">
        <w:trPr>
          <w:trHeight w:val="330"/>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48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trHeight w:val="330"/>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48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trHeight w:val="330"/>
        </w:trPr>
        <w:tc>
          <w:tcPr>
            <w:tcW w:w="10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19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9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trHeight w:val="330"/>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9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9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r>
      <w:tr w:rsidR="001424D5">
        <w:trPr>
          <w:trHeight w:val="330"/>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9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0.27</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9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10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30"/>
        </w:trPr>
        <w:tc>
          <w:tcPr>
            <w:tcW w:w="48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684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trHeight w:val="1305"/>
        </w:trPr>
        <w:tc>
          <w:tcPr>
            <w:tcW w:w="48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根据《国家基本公共卫生服务规范（2011版）》、北京市卫生局和北京市财政局联合下发的《关于落实北京市孕产妇产前检查和产后访视补助政策的通知》（京卫妇精字[2014]41号）。用途：孕产妇产前检查和产后访视补助。标准：在北京市分娩的常住人口孕产妇（含本县户籍孕产妇、外嫁京及居住半年以上的流动人口），可享受免费建立《北京市母子健康档案》、5次产前检查及2次产后访视等项目补助政策。</w:t>
            </w:r>
          </w:p>
        </w:tc>
        <w:tc>
          <w:tcPr>
            <w:tcW w:w="684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截止到2023年12月底，孕产妇产检访视补助经费工作完成，产前检查报销人数为13人，产后访视次数261次，项目补助资金支付完成。</w:t>
            </w:r>
          </w:p>
        </w:tc>
      </w:tr>
      <w:tr w:rsidR="001424D5">
        <w:trPr>
          <w:trHeight w:val="390"/>
        </w:trPr>
        <w:tc>
          <w:tcPr>
            <w:tcW w:w="4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5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数量指标</w:t>
            </w:r>
          </w:p>
        </w:tc>
        <w:tc>
          <w:tcPr>
            <w:tcW w:w="3300" w:type="dxa"/>
            <w:gridSpan w:val="3"/>
            <w:tcBorders>
              <w:top w:val="single" w:sz="4" w:space="0" w:color="auto"/>
              <w:left w:val="nil"/>
              <w:bottom w:val="single" w:sz="4" w:space="0" w:color="auto"/>
              <w:right w:val="single" w:sz="4" w:space="0" w:color="auto"/>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指标1：孕产妇产前检查报销人数</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4人</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4人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指标2：孕产妇访视数</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76次</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76次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330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指标3：孕产妇系统管理率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≥97%</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99.26%</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指标2：早孕建册率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≥85%</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94.12%</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3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3300" w:type="dxa"/>
            <w:gridSpan w:val="3"/>
            <w:tcBorders>
              <w:top w:val="single" w:sz="4" w:space="0" w:color="auto"/>
              <w:left w:val="nil"/>
              <w:bottom w:val="single" w:sz="4" w:space="0" w:color="auto"/>
              <w:right w:val="single" w:sz="4" w:space="0" w:color="000000"/>
            </w:tcBorders>
            <w:shd w:val="clear" w:color="000000" w:fill="FFFFFF"/>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指标3：孕妇高危初筛率</w:t>
            </w:r>
          </w:p>
        </w:tc>
        <w:tc>
          <w:tcPr>
            <w:tcW w:w="142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≥99%</w:t>
            </w:r>
          </w:p>
        </w:tc>
        <w:tc>
          <w:tcPr>
            <w:tcW w:w="1540" w:type="dxa"/>
            <w:tcBorders>
              <w:top w:val="nil"/>
              <w:left w:val="nil"/>
              <w:bottom w:val="single" w:sz="4" w:space="0" w:color="auto"/>
              <w:right w:val="single" w:sz="4" w:space="0" w:color="auto"/>
            </w:tcBorders>
            <w:shd w:val="clear" w:color="000000" w:fill="FFFFFF"/>
            <w:vAlign w:val="center"/>
          </w:tcPr>
          <w:p w:rsidR="001424D5" w:rsidRDefault="00F60B35">
            <w:pPr>
              <w:widowControl/>
              <w:jc w:val="center"/>
              <w:rPr>
                <w:rFonts w:ascii="宋体" w:hAnsi="宋体" w:cs="宋体"/>
                <w:color w:val="000000"/>
                <w:kern w:val="0"/>
                <w:sz w:val="16"/>
                <w:szCs w:val="16"/>
              </w:rPr>
            </w:pPr>
            <w:r>
              <w:rPr>
                <w:rFonts w:ascii="宋体" w:hAnsi="宋体" w:cs="宋体" w:hint="eastAsia"/>
                <w:color w:val="000000"/>
                <w:kern w:val="0"/>
                <w:sz w:val="16"/>
                <w:szCs w:val="16"/>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9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9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420"/>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2700元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2700元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kern w:val="0"/>
                <w:sz w:val="16"/>
                <w:szCs w:val="16"/>
              </w:rPr>
            </w:pPr>
            <w:r>
              <w:rPr>
                <w:rFonts w:ascii="仿宋_GB2312" w:eastAsia="仿宋_GB2312" w:hAnsi="宋体" w:cs="宋体" w:hint="eastAsia"/>
                <w:kern w:val="0"/>
                <w:sz w:val="16"/>
                <w:szCs w:val="16"/>
              </w:rPr>
              <w:t>大部分产妇检查费用由生育保险报销，少数产妇检查由孕产妇检查项目经费支付，结转资金下年继续使用</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指标2：孕产妇产前检查报销标准（人）</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675元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675元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指标2：孕产妇产后访视标准（人/次）</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指标1：孕产妇健康及优生优育知识水平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w:t>
            </w:r>
            <w:r>
              <w:rPr>
                <w:rFonts w:ascii="仿宋_GB2312" w:eastAsia="仿宋_GB2312" w:hAnsi="宋体" w:cs="宋体" w:hint="eastAsia"/>
                <w:kern w:val="0"/>
                <w:sz w:val="16"/>
                <w:szCs w:val="16"/>
              </w:rPr>
              <w:lastRenderedPageBreak/>
              <w:t>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lastRenderedPageBreak/>
              <w:t>服务对象满</w:t>
            </w:r>
            <w:r>
              <w:rPr>
                <w:rFonts w:ascii="仿宋_GB2312" w:eastAsia="仿宋_GB2312" w:hAnsi="宋体" w:cs="宋体" w:hint="eastAsia"/>
                <w:kern w:val="0"/>
                <w:sz w:val="16"/>
                <w:szCs w:val="16"/>
              </w:rPr>
              <w:lastRenderedPageBreak/>
              <w:t>意度标</w:t>
            </w:r>
          </w:p>
        </w:tc>
        <w:tc>
          <w:tcPr>
            <w:tcW w:w="33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lastRenderedPageBreak/>
              <w:t>指标1：产妇对医生工作服务满意度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83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88</w:t>
            </w:r>
          </w:p>
        </w:tc>
        <w:tc>
          <w:tcPr>
            <w:tcW w:w="222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bl>
    <w:p w:rsidR="001424D5" w:rsidRDefault="001424D5">
      <w:pPr>
        <w:pStyle w:val="a0"/>
        <w:ind w:firstLine="420"/>
      </w:pPr>
    </w:p>
    <w:p w:rsidR="001424D5" w:rsidRDefault="001424D5">
      <w:pPr>
        <w:pStyle w:val="a0"/>
        <w:ind w:firstLine="420"/>
      </w:pPr>
    </w:p>
    <w:tbl>
      <w:tblPr>
        <w:tblW w:w="14300" w:type="dxa"/>
        <w:tblInd w:w="94"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1424D5">
        <w:trPr>
          <w:trHeight w:val="315"/>
        </w:trPr>
        <w:tc>
          <w:tcPr>
            <w:tcW w:w="1430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330"/>
        </w:trPr>
        <w:tc>
          <w:tcPr>
            <w:tcW w:w="1430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   2023 年度）</w:t>
            </w:r>
          </w:p>
        </w:tc>
      </w:tr>
      <w:tr w:rsidR="001424D5">
        <w:trPr>
          <w:trHeight w:val="33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老年人健康管理经费</w:t>
            </w:r>
          </w:p>
        </w:tc>
      </w:tr>
      <w:tr w:rsidR="001424D5">
        <w:trPr>
          <w:trHeight w:val="33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北京市密云区北庄镇社区卫生服务中心</w:t>
            </w:r>
          </w:p>
        </w:tc>
      </w:tr>
      <w:tr w:rsidR="001424D5">
        <w:trPr>
          <w:trHeight w:val="33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项目负责人</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联系电话</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18518068218</w:t>
            </w:r>
          </w:p>
        </w:tc>
      </w:tr>
      <w:tr w:rsidR="001424D5">
        <w:trPr>
          <w:trHeight w:val="330"/>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项目资金</w:t>
            </w:r>
            <w:r>
              <w:rPr>
                <w:rFonts w:ascii="仿宋_GB2312" w:eastAsia="仿宋_GB2312" w:hAnsi="宋体" w:cs="宋体" w:hint="eastAsia"/>
                <w:kern w:val="0"/>
                <w:sz w:val="18"/>
                <w:szCs w:val="18"/>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得分</w:t>
            </w:r>
          </w:p>
        </w:tc>
      </w:tr>
      <w:tr w:rsidR="001424D5">
        <w:trPr>
          <w:trHeight w:val="330"/>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r>
      <w:tr w:rsidR="001424D5">
        <w:trPr>
          <w:trHeight w:val="330"/>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18.49</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30"/>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30"/>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8"/>
                <w:szCs w:val="18"/>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6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1424D5">
        <w:trPr>
          <w:trHeight w:val="330"/>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实际完成情况</w:t>
            </w:r>
          </w:p>
        </w:tc>
      </w:tr>
      <w:tr w:rsidR="001424D5">
        <w:trPr>
          <w:trHeight w:val="705"/>
        </w:trPr>
        <w:tc>
          <w:tcPr>
            <w:tcW w:w="108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根据市卫生和计生委《关于进一步完善老年人健康管理工作的通知》（京卫老年妇幼[2015]25号）和《2019年密云区老年人健康管理服务工作方案》。用途：老年人健康体检经费。65岁及以上常住老年人4498人。</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截止到2023年12月底，辖区内65岁及以上常住老年人健康体检全部完成，老年人健康管理经费全部用于体检材料、宣传品、印刷品等支出，项目资金全部支付完成。</w:t>
            </w:r>
          </w:p>
        </w:tc>
      </w:tr>
      <w:tr w:rsidR="001424D5">
        <w:trPr>
          <w:trHeight w:val="405"/>
        </w:trPr>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绩效指标</w:t>
            </w:r>
          </w:p>
        </w:tc>
        <w:tc>
          <w:tcPr>
            <w:tcW w:w="7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偏差原因分析及改进措施</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指标1：65岁以上老年人人数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1130人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1130人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指标2：高血压患者管理人数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580人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580人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指标3：老年人中医药健康管理率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70.20%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指标1：65岁以上老年人体检合格率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≥65%</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100.00%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51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指标2：65岁及以上老年人城乡社区规范健康管理服务率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≥62%</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指标3：</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465"/>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及时使用</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宋体" w:hAnsi="宋体" w:cs="宋体"/>
                <w:kern w:val="0"/>
                <w:sz w:val="18"/>
                <w:szCs w:val="18"/>
              </w:rPr>
            </w:pPr>
            <w:r>
              <w:rPr>
                <w:rFonts w:ascii="宋体" w:hAnsi="宋体" w:cs="宋体" w:hint="eastAsia"/>
                <w:kern w:val="0"/>
                <w:sz w:val="18"/>
                <w:szCs w:val="18"/>
              </w:rPr>
              <w:t>及时使用</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184891元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184891元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495"/>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指标1：对65岁老年人健康服务水平</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服务范围增大，服务水平提升。</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服务范围增大，服务水平提升。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服务对象满意度标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指标1：65岁以上老年人对体检满意度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8"/>
                <w:szCs w:val="18"/>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1424D5">
        <w:trPr>
          <w:trHeight w:val="330"/>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2960" w:type="dxa"/>
        <w:tblInd w:w="94" w:type="dxa"/>
        <w:tblLook w:val="04A0" w:firstRow="1" w:lastRow="0" w:firstColumn="1" w:lastColumn="0" w:noHBand="0" w:noVBand="1"/>
      </w:tblPr>
      <w:tblGrid>
        <w:gridCol w:w="376"/>
        <w:gridCol w:w="124"/>
        <w:gridCol w:w="396"/>
        <w:gridCol w:w="64"/>
        <w:gridCol w:w="796"/>
        <w:gridCol w:w="284"/>
        <w:gridCol w:w="1076"/>
        <w:gridCol w:w="284"/>
        <w:gridCol w:w="1136"/>
        <w:gridCol w:w="284"/>
        <w:gridCol w:w="356"/>
        <w:gridCol w:w="224"/>
        <w:gridCol w:w="1196"/>
        <w:gridCol w:w="224"/>
        <w:gridCol w:w="1316"/>
        <w:gridCol w:w="224"/>
        <w:gridCol w:w="196"/>
        <w:gridCol w:w="224"/>
        <w:gridCol w:w="536"/>
        <w:gridCol w:w="184"/>
        <w:gridCol w:w="316"/>
        <w:gridCol w:w="184"/>
        <w:gridCol w:w="396"/>
        <w:gridCol w:w="320"/>
        <w:gridCol w:w="44"/>
        <w:gridCol w:w="320"/>
        <w:gridCol w:w="1476"/>
        <w:gridCol w:w="404"/>
      </w:tblGrid>
      <w:tr w:rsidR="001424D5">
        <w:trPr>
          <w:gridAfter w:val="1"/>
          <w:wAfter w:w="404" w:type="dxa"/>
          <w:trHeight w:val="375"/>
        </w:trPr>
        <w:tc>
          <w:tcPr>
            <w:tcW w:w="12556" w:type="dxa"/>
            <w:gridSpan w:val="27"/>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gridAfter w:val="1"/>
          <w:wAfter w:w="404" w:type="dxa"/>
          <w:trHeight w:val="300"/>
        </w:trPr>
        <w:tc>
          <w:tcPr>
            <w:tcW w:w="12556" w:type="dxa"/>
            <w:gridSpan w:val="27"/>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gridAfter w:val="1"/>
          <w:wAfter w:w="404" w:type="dxa"/>
          <w:trHeight w:val="300"/>
        </w:trPr>
        <w:tc>
          <w:tcPr>
            <w:tcW w:w="8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1660" w:type="dxa"/>
            <w:gridSpan w:val="2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家庭医生签约服务补助经费</w:t>
            </w:r>
          </w:p>
        </w:tc>
      </w:tr>
      <w:tr w:rsidR="001424D5">
        <w:trPr>
          <w:gridAfter w:val="1"/>
          <w:wAfter w:w="404" w:type="dxa"/>
          <w:trHeight w:val="300"/>
        </w:trPr>
        <w:tc>
          <w:tcPr>
            <w:tcW w:w="8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570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400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gridAfter w:val="1"/>
          <w:wAfter w:w="404" w:type="dxa"/>
          <w:trHeight w:val="300"/>
        </w:trPr>
        <w:tc>
          <w:tcPr>
            <w:tcW w:w="8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570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400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gridAfter w:val="1"/>
          <w:wAfter w:w="404" w:type="dxa"/>
          <w:trHeight w:val="300"/>
        </w:trPr>
        <w:tc>
          <w:tcPr>
            <w:tcW w:w="89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20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2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9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840" w:type="dxa"/>
            <w:gridSpan w:val="3"/>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gridAfter w:val="1"/>
          <w:wAfter w:w="404" w:type="dxa"/>
          <w:trHeight w:val="300"/>
        </w:trPr>
        <w:tc>
          <w:tcPr>
            <w:tcW w:w="896" w:type="dxa"/>
            <w:gridSpan w:val="3"/>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20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12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9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40" w:type="dxa"/>
            <w:gridSpan w:val="3"/>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r>
      <w:tr w:rsidR="001424D5">
        <w:trPr>
          <w:gridAfter w:val="1"/>
          <w:wAfter w:w="404" w:type="dxa"/>
          <w:trHeight w:val="300"/>
        </w:trPr>
        <w:tc>
          <w:tcPr>
            <w:tcW w:w="896" w:type="dxa"/>
            <w:gridSpan w:val="3"/>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20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11.24</w:t>
            </w:r>
          </w:p>
        </w:tc>
        <w:tc>
          <w:tcPr>
            <w:tcW w:w="12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40" w:type="dxa"/>
            <w:gridSpan w:val="3"/>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gridAfter w:val="1"/>
          <w:wAfter w:w="404" w:type="dxa"/>
          <w:trHeight w:val="300"/>
        </w:trPr>
        <w:tc>
          <w:tcPr>
            <w:tcW w:w="896" w:type="dxa"/>
            <w:gridSpan w:val="3"/>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40" w:type="dxa"/>
            <w:gridSpan w:val="3"/>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gridAfter w:val="1"/>
          <w:wAfter w:w="404" w:type="dxa"/>
          <w:trHeight w:val="300"/>
        </w:trPr>
        <w:tc>
          <w:tcPr>
            <w:tcW w:w="896" w:type="dxa"/>
            <w:gridSpan w:val="3"/>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40" w:type="dxa"/>
            <w:gridSpan w:val="3"/>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gridAfter w:val="1"/>
          <w:wAfter w:w="404" w:type="dxa"/>
          <w:trHeight w:val="300"/>
        </w:trPr>
        <w:tc>
          <w:tcPr>
            <w:tcW w:w="376"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622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5960" w:type="dxa"/>
            <w:gridSpan w:val="1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gridAfter w:val="1"/>
          <w:wAfter w:w="404" w:type="dxa"/>
          <w:trHeight w:val="2535"/>
        </w:trPr>
        <w:tc>
          <w:tcPr>
            <w:tcW w:w="376"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622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密云区常住居民家庭医生签约服务覆盖率达到35%以上；签约服务优先覆盖65岁及以上老年人、孕产妇、0-6岁儿童、残疾人，高血压、糖尿病、脑卒中、冠心病患者、肺结核患者、严重精神障碍患者等10类重点人群及贫困人口、计划生育困难家庭、低收入家庭、特困家庭，重点人群签约服务覆盖率达到90%，目标2：做到应签尽签、愿签必签、签者满意，为愿签居民提供满意签约服务。居民在签约后，享受到家庭医生团队提供的基本医疗、公共卫生和约定的健康管理服务。</w:t>
            </w:r>
          </w:p>
        </w:tc>
        <w:tc>
          <w:tcPr>
            <w:tcW w:w="5960" w:type="dxa"/>
            <w:gridSpan w:val="1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依据《北京市卫生健康委员会关于印发2022 年北京市基层卫生健康工作要点的通知》（京卫基层〔2022〕４号）文件要求，可在绩效考核基础上统筹基本公共卫生服务经费等补助资金，统一签约服务补偿标准为不低于 100 元/人·年，由医保基金、基本公共卫生服务经费和签约居民等共同分担，依据《北京市卫生健康委员会关于做好医保基金支付家庭医生签约服务费有关工作的通知》（京卫基层〔2022〕17 号）文件精神，“家庭医生签约服务费”项目价格为 100 元/人·年，由医保基金、基本公共卫生服务经费和签约居民三方分别承担 30 元、40 元和 30 元。截至2022年12月底,常住人口共签约10246人，签约服务覆盖率为45.2%；重点人群5739人，签约5540人，重点人群签约服务覆盖率为96.5%,家庭医生签约服务满意度100%，排全区第3名。</w:t>
            </w:r>
          </w:p>
        </w:tc>
      </w:tr>
      <w:tr w:rsidR="001424D5">
        <w:trPr>
          <w:gridAfter w:val="1"/>
          <w:wAfter w:w="404" w:type="dxa"/>
          <w:trHeight w:val="330"/>
        </w:trPr>
        <w:tc>
          <w:tcPr>
            <w:tcW w:w="376"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5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86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w:t>
            </w:r>
            <w:r>
              <w:rPr>
                <w:rFonts w:ascii="仿宋_GB2312" w:eastAsia="仿宋_GB2312" w:hAnsi="宋体" w:cs="宋体" w:hint="eastAsia"/>
                <w:kern w:val="0"/>
                <w:sz w:val="16"/>
                <w:szCs w:val="16"/>
              </w:rPr>
              <w:lastRenderedPageBreak/>
              <w:t>出指标</w:t>
            </w:r>
          </w:p>
        </w:tc>
        <w:tc>
          <w:tcPr>
            <w:tcW w:w="86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lastRenderedPageBreak/>
              <w:t>数量指标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指标1：普通人群签约</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1700人</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1700人</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指标2：重点人群签约</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1950人</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1950人</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指标1：家庭医生一般人群签约（真实、完整）合格率</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45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指标2：家庭医生重点人群签约（真实、完整）合格率</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43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指标2：资金发放及时性</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指标1：家庭医生一般人群签约成本</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20元/人·年</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40元/人·年</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指标2：家庭医生重点人群签约成本</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70 元/人·年</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40元/人·年</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72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指标1：规范家庭医生签约，推行签约“四个一”，做实家庭医生签约服务，推行家庭医生签约服务包。</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服务范围增大，服务水平提升</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得到提升</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25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675"/>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满意度指</w:t>
            </w:r>
            <w:r>
              <w:rPr>
                <w:rFonts w:ascii="仿宋_GB2312" w:eastAsia="仿宋_GB2312" w:hAnsi="宋体" w:cs="宋体" w:hint="eastAsia"/>
                <w:kern w:val="0"/>
                <w:sz w:val="16"/>
                <w:szCs w:val="16"/>
              </w:rPr>
              <w:lastRenderedPageBreak/>
              <w:t>标</w:t>
            </w:r>
          </w:p>
        </w:tc>
        <w:tc>
          <w:tcPr>
            <w:tcW w:w="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lastRenderedPageBreak/>
              <w:t>服务对象满意度标</w:t>
            </w:r>
          </w:p>
        </w:tc>
        <w:tc>
          <w:tcPr>
            <w:tcW w:w="342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指标1：居民签约满意度</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≥90%</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家庭医生签约服务满意度100%，排全区第3名。</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376"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2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6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42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gridAfter w:val="1"/>
          <w:wAfter w:w="404" w:type="dxa"/>
          <w:trHeight w:val="330"/>
        </w:trPr>
        <w:tc>
          <w:tcPr>
            <w:tcW w:w="813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1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r w:rsidR="001424D5">
        <w:trPr>
          <w:trHeight w:val="435"/>
        </w:trPr>
        <w:tc>
          <w:tcPr>
            <w:tcW w:w="12960" w:type="dxa"/>
            <w:gridSpan w:val="28"/>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345"/>
        </w:trPr>
        <w:tc>
          <w:tcPr>
            <w:tcW w:w="12960" w:type="dxa"/>
            <w:gridSpan w:val="28"/>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trHeight w:val="345"/>
        </w:trPr>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2000" w:type="dxa"/>
            <w:gridSpan w:val="2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村卫生室运行经费</w:t>
            </w:r>
          </w:p>
        </w:tc>
      </w:tr>
      <w:tr w:rsidR="001424D5">
        <w:trPr>
          <w:trHeight w:val="345"/>
        </w:trPr>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586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418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trHeight w:val="345"/>
        </w:trPr>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586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4180" w:type="dxa"/>
            <w:gridSpan w:val="10"/>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trHeight w:val="345"/>
        </w:trPr>
        <w:tc>
          <w:tcPr>
            <w:tcW w:w="96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200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8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trHeight w:val="345"/>
        </w:trPr>
        <w:tc>
          <w:tcPr>
            <w:tcW w:w="960" w:type="dxa"/>
            <w:gridSpan w:val="4"/>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200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1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r>
      <w:tr w:rsidR="001424D5">
        <w:trPr>
          <w:trHeight w:val="345"/>
        </w:trPr>
        <w:tc>
          <w:tcPr>
            <w:tcW w:w="960" w:type="dxa"/>
            <w:gridSpan w:val="4"/>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200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w:t>
            </w:r>
          </w:p>
        </w:tc>
        <w:tc>
          <w:tcPr>
            <w:tcW w:w="1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8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960" w:type="dxa"/>
            <w:gridSpan w:val="4"/>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0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960" w:type="dxa"/>
            <w:gridSpan w:val="4"/>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00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8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50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632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6140" w:type="dxa"/>
            <w:gridSpan w:val="1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trHeight w:val="1035"/>
        </w:trPr>
        <w:tc>
          <w:tcPr>
            <w:tcW w:w="500" w:type="dxa"/>
            <w:gridSpan w:val="2"/>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632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根据《北京市密云区人民政府办公室关于印发加强村级医疗卫生机构和乡村医生队伍建设实施方案的通知》（密政办字（2016）49号）。用途：村卫生室运行经费。标准：每个行政村设立的村卫生室3000元。金额：村卫生室10家*每家3000元=30000.00元。</w:t>
            </w:r>
          </w:p>
        </w:tc>
        <w:tc>
          <w:tcPr>
            <w:tcW w:w="6140" w:type="dxa"/>
            <w:gridSpan w:val="1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截止到2023年12月底，10个行政村设立的村卫生室运行经费全部支付完成，村卫生室条件得到改善，运行状态正常。</w:t>
            </w:r>
          </w:p>
        </w:tc>
      </w:tr>
      <w:tr w:rsidR="001424D5">
        <w:trPr>
          <w:trHeight w:val="345"/>
        </w:trPr>
        <w:tc>
          <w:tcPr>
            <w:tcW w:w="50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46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108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产出指标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数量指标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指标1：村卫生室数量</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10个</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10个</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指标2：补助发放次数</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1次</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1次</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指标1：每村卫生室安排资金额</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达到规定标准</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达到规定标准</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指标2：每村卫生室安排资标准</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3000元</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3000元</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指标2：资金发放及时性</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指标1：项目预算控制数（年）</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30000元</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30000元</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指标2：每个补助标准（年）</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3000元</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3000元</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10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指标1：村卫生室医疗环境条件。</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满意度指标</w:t>
            </w:r>
          </w:p>
        </w:tc>
        <w:tc>
          <w:tcPr>
            <w:tcW w:w="10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服务对象满意度标</w:t>
            </w:r>
          </w:p>
        </w:tc>
        <w:tc>
          <w:tcPr>
            <w:tcW w:w="33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指标1：：患者对村卫生室工作满意度</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≥90%</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95%</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500" w:type="dxa"/>
            <w:gridSpan w:val="2"/>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6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360" w:type="dxa"/>
            <w:gridSpan w:val="6"/>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40" w:type="dxa"/>
            <w:gridSpan w:val="4"/>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60" w:type="dxa"/>
            <w:gridSpan w:val="5"/>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0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836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140" w:type="dxa"/>
            <w:gridSpan w:val="4"/>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26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2200" w:type="dxa"/>
            <w:gridSpan w:val="3"/>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2460" w:type="dxa"/>
        <w:tblInd w:w="94" w:type="dxa"/>
        <w:tblLook w:val="04A0" w:firstRow="1" w:lastRow="0" w:firstColumn="1" w:lastColumn="0" w:noHBand="0" w:noVBand="1"/>
      </w:tblPr>
      <w:tblGrid>
        <w:gridCol w:w="376"/>
        <w:gridCol w:w="580"/>
        <w:gridCol w:w="1080"/>
        <w:gridCol w:w="1360"/>
        <w:gridCol w:w="1420"/>
        <w:gridCol w:w="800"/>
        <w:gridCol w:w="1420"/>
        <w:gridCol w:w="1540"/>
        <w:gridCol w:w="420"/>
        <w:gridCol w:w="800"/>
        <w:gridCol w:w="500"/>
        <w:gridCol w:w="740"/>
        <w:gridCol w:w="320"/>
        <w:gridCol w:w="1160"/>
      </w:tblGrid>
      <w:tr w:rsidR="001424D5">
        <w:trPr>
          <w:trHeight w:val="420"/>
        </w:trPr>
        <w:tc>
          <w:tcPr>
            <w:tcW w:w="1246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345"/>
        </w:trPr>
        <w:tc>
          <w:tcPr>
            <w:tcW w:w="1246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trHeight w:val="345"/>
        </w:trPr>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156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一线医务人员临时性工作补助</w:t>
            </w:r>
          </w:p>
        </w:tc>
      </w:tr>
      <w:tr w:rsidR="001424D5">
        <w:trPr>
          <w:trHeight w:val="345"/>
        </w:trPr>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35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trHeight w:val="345"/>
        </w:trPr>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352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trHeight w:val="345"/>
        </w:trPr>
        <w:tc>
          <w:tcPr>
            <w:tcW w:w="9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3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trHeight w:val="345"/>
        </w:trPr>
        <w:tc>
          <w:tcPr>
            <w:tcW w:w="9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16.31</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16.31</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16.31</w:t>
            </w:r>
          </w:p>
        </w:tc>
        <w:tc>
          <w:tcPr>
            <w:tcW w:w="13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r>
      <w:tr w:rsidR="001424D5">
        <w:trPr>
          <w:trHeight w:val="345"/>
        </w:trPr>
        <w:tc>
          <w:tcPr>
            <w:tcW w:w="9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8.71</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8.71</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8.71</w:t>
            </w:r>
          </w:p>
        </w:tc>
        <w:tc>
          <w:tcPr>
            <w:tcW w:w="13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9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7.60</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7.60</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7.60</w:t>
            </w:r>
          </w:p>
        </w:tc>
        <w:tc>
          <w:tcPr>
            <w:tcW w:w="13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90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10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16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45"/>
        </w:trPr>
        <w:tc>
          <w:tcPr>
            <w:tcW w:w="32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66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548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trHeight w:val="570"/>
        </w:trPr>
        <w:tc>
          <w:tcPr>
            <w:tcW w:w="32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666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根据京财社</w:t>
            </w:r>
            <w:r>
              <w:rPr>
                <w:rFonts w:ascii="宋体" w:hAnsi="宋体" w:cs="宋体" w:hint="eastAsia"/>
                <w:kern w:val="0"/>
                <w:sz w:val="16"/>
                <w:szCs w:val="16"/>
              </w:rPr>
              <w:t>〔2023〕43号文件，</w:t>
            </w:r>
            <w:r>
              <w:rPr>
                <w:rFonts w:ascii="仿宋_GB2312" w:eastAsia="仿宋_GB2312" w:hAnsi="宋体" w:cs="宋体" w:hint="eastAsia"/>
                <w:kern w:val="0"/>
                <w:sz w:val="16"/>
                <w:szCs w:val="16"/>
              </w:rPr>
              <w:t>用于过渡期本市医务人员及跨省支援医务人员临时性工作补助。</w:t>
            </w:r>
          </w:p>
        </w:tc>
        <w:tc>
          <w:tcPr>
            <w:tcW w:w="548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截止到2023年12月底，我院完成过渡期68名医务人员补贴，项目补助资金全部支付完成。</w:t>
            </w:r>
          </w:p>
        </w:tc>
      </w:tr>
      <w:tr w:rsidR="001424D5">
        <w:trPr>
          <w:trHeight w:val="450"/>
        </w:trPr>
        <w:tc>
          <w:tcPr>
            <w:tcW w:w="32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5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10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指标1：补助人数(2022.12.7-2022.12.31日)</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45人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45人</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指标2：补助人数(2023.1.1-2023.1.31日)</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23人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23人</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指标1：本市一档工作人员（元/人/天</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300元</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指标2：本市二档工作人员（元/人/天）</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200元</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163050元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163050元</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指标2：本市一档工作人员补助</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元</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指标3：本市二档工作人员补助</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元</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67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r w:rsidR="00A05195">
              <w:rPr>
                <w:rFonts w:ascii="仿宋_GB2312" w:eastAsia="仿宋_GB2312" w:hAnsi="宋体" w:cs="宋体" w:hint="eastAsia"/>
                <w:color w:val="000000"/>
                <w:kern w:val="0"/>
                <w:sz w:val="16"/>
                <w:szCs w:val="16"/>
              </w:rPr>
              <w:t>保障一线医务人员的工作补助到位，鼓励医务人员救死扶伤精神，更好地</w:t>
            </w:r>
            <w:bookmarkStart w:id="0" w:name="_GoBack"/>
            <w:bookmarkEnd w:id="0"/>
            <w:r>
              <w:rPr>
                <w:rFonts w:ascii="仿宋_GB2312" w:eastAsia="仿宋_GB2312" w:hAnsi="宋体" w:cs="宋体" w:hint="eastAsia"/>
                <w:color w:val="000000"/>
                <w:kern w:val="0"/>
                <w:sz w:val="16"/>
                <w:szCs w:val="16"/>
              </w:rPr>
              <w:t>服务医疗卫生事业</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服务意识不断提高</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服务意识不断提高</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服务对象满意度标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指标1：一线医务人员满意度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≥95%</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指标2：服务对象满意度</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≥90%</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32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4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4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4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45"/>
        </w:trPr>
        <w:tc>
          <w:tcPr>
            <w:tcW w:w="85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2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bl>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tbl>
      <w:tblPr>
        <w:tblW w:w="11300" w:type="dxa"/>
        <w:tblInd w:w="94" w:type="dxa"/>
        <w:tblLook w:val="04A0" w:firstRow="1" w:lastRow="0" w:firstColumn="1" w:lastColumn="0" w:noHBand="0" w:noVBand="1"/>
      </w:tblPr>
      <w:tblGrid>
        <w:gridCol w:w="376"/>
        <w:gridCol w:w="480"/>
        <w:gridCol w:w="840"/>
        <w:gridCol w:w="1360"/>
        <w:gridCol w:w="1020"/>
        <w:gridCol w:w="580"/>
        <w:gridCol w:w="1600"/>
        <w:gridCol w:w="1540"/>
        <w:gridCol w:w="420"/>
        <w:gridCol w:w="728"/>
        <w:gridCol w:w="500"/>
        <w:gridCol w:w="580"/>
        <w:gridCol w:w="320"/>
        <w:gridCol w:w="1000"/>
      </w:tblGrid>
      <w:tr w:rsidR="001424D5">
        <w:trPr>
          <w:trHeight w:val="270"/>
        </w:trPr>
        <w:tc>
          <w:tcPr>
            <w:tcW w:w="11300" w:type="dxa"/>
            <w:gridSpan w:val="14"/>
            <w:tcBorders>
              <w:top w:val="nil"/>
              <w:left w:val="nil"/>
              <w:bottom w:val="nil"/>
              <w:right w:val="nil"/>
            </w:tcBorders>
            <w:shd w:val="clear" w:color="auto" w:fill="auto"/>
            <w:noWrap/>
            <w:vAlign w:val="center"/>
          </w:tcPr>
          <w:p w:rsidR="001424D5" w:rsidRDefault="00F60B35">
            <w:pPr>
              <w:widowControl/>
              <w:jc w:val="center"/>
              <w:rPr>
                <w:rFonts w:ascii="方正小标宋简体" w:eastAsia="方正小标宋简体" w:hAnsi="方正小标宋简体" w:cs="宋体"/>
                <w:b/>
                <w:bCs/>
                <w:kern w:val="0"/>
                <w:sz w:val="20"/>
                <w:szCs w:val="20"/>
              </w:rPr>
            </w:pPr>
            <w:r>
              <w:rPr>
                <w:rFonts w:ascii="方正小标宋简体" w:eastAsia="方正小标宋简体" w:hAnsi="方正小标宋简体" w:cs="宋体" w:hint="eastAsia"/>
                <w:b/>
                <w:bCs/>
                <w:kern w:val="0"/>
                <w:sz w:val="20"/>
                <w:szCs w:val="20"/>
              </w:rPr>
              <w:t xml:space="preserve">         项目支出绩效自评表</w:t>
            </w:r>
          </w:p>
        </w:tc>
      </w:tr>
      <w:tr w:rsidR="001424D5">
        <w:trPr>
          <w:trHeight w:val="255"/>
        </w:trPr>
        <w:tc>
          <w:tcPr>
            <w:tcW w:w="11300" w:type="dxa"/>
            <w:gridSpan w:val="14"/>
            <w:tcBorders>
              <w:top w:val="nil"/>
              <w:left w:val="nil"/>
              <w:bottom w:val="nil"/>
              <w:right w:val="nil"/>
            </w:tcBorders>
            <w:shd w:val="clear" w:color="auto" w:fill="auto"/>
            <w:noWrap/>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   2023 年度）</w:t>
            </w:r>
          </w:p>
        </w:tc>
      </w:tr>
      <w:tr w:rsidR="001424D5">
        <w:trPr>
          <w:trHeight w:val="360"/>
        </w:trPr>
        <w:tc>
          <w:tcPr>
            <w:tcW w:w="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项目名称</w:t>
            </w:r>
          </w:p>
        </w:tc>
        <w:tc>
          <w:tcPr>
            <w:tcW w:w="10540" w:type="dxa"/>
            <w:gridSpan w:val="1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医改改革性补助资金</w:t>
            </w:r>
          </w:p>
        </w:tc>
      </w:tr>
      <w:tr w:rsidR="001424D5">
        <w:trPr>
          <w:trHeight w:val="360"/>
        </w:trPr>
        <w:tc>
          <w:tcPr>
            <w:tcW w:w="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主管部门</w:t>
            </w:r>
          </w:p>
        </w:tc>
        <w:tc>
          <w:tcPr>
            <w:tcW w:w="54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实施单位</w:t>
            </w:r>
          </w:p>
        </w:tc>
        <w:tc>
          <w:tcPr>
            <w:tcW w:w="31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北京市密云区北庄镇社区卫生服务中心</w:t>
            </w:r>
          </w:p>
        </w:tc>
      </w:tr>
      <w:tr w:rsidR="001424D5">
        <w:trPr>
          <w:trHeight w:val="360"/>
        </w:trPr>
        <w:tc>
          <w:tcPr>
            <w:tcW w:w="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项目负责人</w:t>
            </w:r>
          </w:p>
        </w:tc>
        <w:tc>
          <w:tcPr>
            <w:tcW w:w="540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方志华</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联系电话</w:t>
            </w:r>
          </w:p>
        </w:tc>
        <w:tc>
          <w:tcPr>
            <w:tcW w:w="3180" w:type="dxa"/>
            <w:gridSpan w:val="5"/>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18518068218</w:t>
            </w:r>
          </w:p>
        </w:tc>
      </w:tr>
      <w:tr w:rsidR="001424D5">
        <w:trPr>
          <w:trHeight w:val="360"/>
        </w:trPr>
        <w:tc>
          <w:tcPr>
            <w:tcW w:w="7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项目资金</w:t>
            </w:r>
            <w:r>
              <w:rPr>
                <w:rFonts w:ascii="仿宋_GB2312" w:eastAsia="仿宋_GB2312" w:hAnsi="宋体" w:cs="宋体" w:hint="eastAsia"/>
                <w:kern w:val="0"/>
                <w:sz w:val="16"/>
                <w:szCs w:val="16"/>
              </w:rPr>
              <w:br/>
              <w:t>（万元）</w:t>
            </w: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年初预算数</w:t>
            </w:r>
          </w:p>
        </w:tc>
        <w:tc>
          <w:tcPr>
            <w:tcW w:w="2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全年执行数</w:t>
            </w:r>
          </w:p>
        </w:tc>
        <w:tc>
          <w:tcPr>
            <w:tcW w:w="12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执行率</w:t>
            </w:r>
          </w:p>
        </w:tc>
        <w:tc>
          <w:tcPr>
            <w:tcW w:w="10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r>
      <w:tr w:rsidR="001424D5">
        <w:trPr>
          <w:trHeight w:val="360"/>
        </w:trPr>
        <w:tc>
          <w:tcPr>
            <w:tcW w:w="76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rPr>
                <w:rFonts w:ascii="仿宋_GB2312" w:eastAsia="仿宋_GB2312" w:hAnsi="宋体" w:cs="宋体"/>
                <w:kern w:val="0"/>
                <w:sz w:val="16"/>
                <w:szCs w:val="16"/>
              </w:rPr>
            </w:pPr>
            <w:r>
              <w:rPr>
                <w:rFonts w:ascii="仿宋_GB2312" w:eastAsia="仿宋_GB2312" w:hAnsi="宋体" w:cs="宋体" w:hint="eastAsia"/>
                <w:kern w:val="0"/>
                <w:sz w:val="16"/>
                <w:szCs w:val="16"/>
              </w:rPr>
              <w:t>年度资金总额</w:t>
            </w:r>
          </w:p>
        </w:tc>
        <w:tc>
          <w:tcPr>
            <w:tcW w:w="10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2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12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0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r>
      <w:tr w:rsidR="001424D5">
        <w:trPr>
          <w:trHeight w:val="360"/>
        </w:trPr>
        <w:tc>
          <w:tcPr>
            <w:tcW w:w="76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其中：当年财政拨款</w:t>
            </w:r>
          </w:p>
        </w:tc>
        <w:tc>
          <w:tcPr>
            <w:tcW w:w="10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#DIV/0!</w:t>
            </w:r>
          </w:p>
        </w:tc>
        <w:tc>
          <w:tcPr>
            <w:tcW w:w="10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60"/>
        </w:trPr>
        <w:tc>
          <w:tcPr>
            <w:tcW w:w="76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上年结转资金</w:t>
            </w:r>
          </w:p>
        </w:tc>
        <w:tc>
          <w:tcPr>
            <w:tcW w:w="10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2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w:t>
            </w:r>
          </w:p>
        </w:tc>
        <w:tc>
          <w:tcPr>
            <w:tcW w:w="12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100.00%</w:t>
            </w:r>
          </w:p>
        </w:tc>
        <w:tc>
          <w:tcPr>
            <w:tcW w:w="10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60"/>
        </w:trPr>
        <w:tc>
          <w:tcPr>
            <w:tcW w:w="760" w:type="dxa"/>
            <w:gridSpan w:val="2"/>
            <w:vMerge/>
            <w:tcBorders>
              <w:top w:val="single" w:sz="4" w:space="0" w:color="auto"/>
              <w:left w:val="single" w:sz="4" w:space="0" w:color="auto"/>
              <w:bottom w:val="single" w:sz="4" w:space="0" w:color="000000"/>
              <w:right w:val="single" w:sz="4" w:space="0" w:color="000000"/>
            </w:tcBorders>
            <w:vAlign w:val="center"/>
          </w:tcPr>
          <w:p w:rsidR="001424D5" w:rsidRDefault="001424D5">
            <w:pPr>
              <w:widowControl/>
              <w:jc w:val="left"/>
              <w:rPr>
                <w:rFonts w:ascii="仿宋_GB2312" w:eastAsia="仿宋_GB2312" w:hAnsi="宋体" w:cs="宋体"/>
                <w:kern w:val="0"/>
                <w:sz w:val="16"/>
                <w:szCs w:val="16"/>
              </w:rPr>
            </w:pP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其他资金</w:t>
            </w:r>
          </w:p>
        </w:tc>
        <w:tc>
          <w:tcPr>
            <w:tcW w:w="102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1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w:t>
            </w:r>
          </w:p>
        </w:tc>
      </w:tr>
      <w:tr w:rsidR="001424D5">
        <w:trPr>
          <w:trHeight w:val="360"/>
        </w:trPr>
        <w:tc>
          <w:tcPr>
            <w:tcW w:w="280" w:type="dxa"/>
            <w:vMerge w:val="restart"/>
            <w:tcBorders>
              <w:top w:val="nil"/>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年度总体目标</w:t>
            </w:r>
          </w:p>
        </w:tc>
        <w:tc>
          <w:tcPr>
            <w:tcW w:w="588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预期目标</w:t>
            </w:r>
          </w:p>
        </w:tc>
        <w:tc>
          <w:tcPr>
            <w:tcW w:w="514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实际完成情况</w:t>
            </w:r>
          </w:p>
        </w:tc>
      </w:tr>
      <w:tr w:rsidR="001424D5">
        <w:trPr>
          <w:trHeight w:val="675"/>
        </w:trPr>
        <w:tc>
          <w:tcPr>
            <w:tcW w:w="280" w:type="dxa"/>
            <w:vMerge/>
            <w:tcBorders>
              <w:top w:val="nil"/>
              <w:left w:val="single" w:sz="4" w:space="0" w:color="auto"/>
              <w:bottom w:val="single" w:sz="4" w:space="0" w:color="auto"/>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5880" w:type="dxa"/>
            <w:gridSpan w:val="6"/>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医改改革性资金主要用于</w:t>
            </w:r>
            <w:r w:rsidR="00574C39">
              <w:rPr>
                <w:rFonts w:ascii="仿宋_GB2312" w:eastAsia="仿宋_GB2312" w:hAnsi="宋体" w:cs="宋体" w:hint="eastAsia"/>
                <w:kern w:val="0"/>
                <w:sz w:val="16"/>
                <w:szCs w:val="16"/>
              </w:rPr>
              <w:t>医院门诊大厅、放射科及化验室改造，用于改善医院的就医环境，更好地</w:t>
            </w:r>
            <w:r>
              <w:rPr>
                <w:rFonts w:ascii="仿宋_GB2312" w:eastAsia="仿宋_GB2312" w:hAnsi="宋体" w:cs="宋体" w:hint="eastAsia"/>
                <w:kern w:val="0"/>
                <w:sz w:val="16"/>
                <w:szCs w:val="16"/>
              </w:rPr>
              <w:t>为辖区百姓服务。</w:t>
            </w:r>
          </w:p>
        </w:tc>
        <w:tc>
          <w:tcPr>
            <w:tcW w:w="5140" w:type="dxa"/>
            <w:gridSpan w:val="7"/>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截止到2023年12月底，所有改造项目已完成，项目资金已支付。</w:t>
            </w:r>
          </w:p>
        </w:tc>
      </w:tr>
      <w:tr w:rsidR="001424D5">
        <w:trPr>
          <w:trHeight w:val="585"/>
        </w:trPr>
        <w:tc>
          <w:tcPr>
            <w:tcW w:w="2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绩效指标</w:t>
            </w:r>
          </w:p>
        </w:tc>
        <w:tc>
          <w:tcPr>
            <w:tcW w:w="48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一级指标</w:t>
            </w:r>
          </w:p>
        </w:tc>
        <w:tc>
          <w:tcPr>
            <w:tcW w:w="8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二级指标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三级指标</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年度指标值</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实际完成值</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分值</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得分</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偏差原因分析及改进措施</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产出指标</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数量指标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指标1：改造科室个数</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2个</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2个</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指标2：科室改造服务人次</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51538人</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51538人</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585"/>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指标3：项目名称:</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健康小屋、化验室改造</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健康小屋、化验室改造</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5</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质量指标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指标1：科室改造成效</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达到标准</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达到标准</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tcBorders>
              <w:top w:val="nil"/>
              <w:left w:val="nil"/>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指标3：</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时效指标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指标1：申请资金时限</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项目确立后12个月内</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指标2：资金发放及时性</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及时发放</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成本指标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指标1：项目预算控制数（年）</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115000元</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115000元</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val="restart"/>
            <w:tcBorders>
              <w:top w:val="single" w:sz="4" w:space="0" w:color="auto"/>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效益指标</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经济效益</w:t>
            </w: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社会效益</w:t>
            </w: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指标1：科室医疗环境</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nil"/>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生态效益</w:t>
            </w: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指标1：工作人员及患者医疗环境条件</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得到改善及保障</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val="restart"/>
            <w:tcBorders>
              <w:top w:val="nil"/>
              <w:left w:val="single" w:sz="4" w:space="0" w:color="auto"/>
              <w:bottom w:val="nil"/>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可持续影响指标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满意度指标</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服务对象满意度标</w:t>
            </w:r>
          </w:p>
        </w:tc>
        <w:tc>
          <w:tcPr>
            <w:tcW w:w="2960" w:type="dxa"/>
            <w:gridSpan w:val="3"/>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指标1：服务对象满意度</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≥95%</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100%</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10</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指标2：</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280" w:type="dxa"/>
            <w:vMerge/>
            <w:tcBorders>
              <w:top w:val="nil"/>
              <w:left w:val="single" w:sz="4" w:space="0" w:color="auto"/>
              <w:bottom w:val="nil"/>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48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840" w:type="dxa"/>
            <w:vMerge/>
            <w:tcBorders>
              <w:top w:val="single" w:sz="4" w:space="0" w:color="auto"/>
              <w:left w:val="single" w:sz="4" w:space="0" w:color="auto"/>
              <w:bottom w:val="single" w:sz="4" w:space="0" w:color="000000"/>
              <w:right w:val="single" w:sz="4" w:space="0" w:color="auto"/>
            </w:tcBorders>
            <w:vAlign w:val="center"/>
          </w:tcPr>
          <w:p w:rsidR="001424D5" w:rsidRDefault="001424D5">
            <w:pPr>
              <w:widowControl/>
              <w:jc w:val="left"/>
              <w:rPr>
                <w:rFonts w:ascii="仿宋_GB2312" w:eastAsia="仿宋_GB2312" w:hAnsi="宋体" w:cs="宋体"/>
                <w:kern w:val="0"/>
                <w:sz w:val="16"/>
                <w:szCs w:val="16"/>
              </w:rPr>
            </w:pPr>
          </w:p>
        </w:tc>
        <w:tc>
          <w:tcPr>
            <w:tcW w:w="2960" w:type="dxa"/>
            <w:gridSpan w:val="3"/>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left"/>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w:t>
            </w:r>
          </w:p>
        </w:tc>
        <w:tc>
          <w:tcPr>
            <w:tcW w:w="160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540" w:type="dxa"/>
            <w:tcBorders>
              <w:top w:val="nil"/>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20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08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c>
          <w:tcPr>
            <w:tcW w:w="1320" w:type="dxa"/>
            <w:gridSpan w:val="2"/>
            <w:tcBorders>
              <w:top w:val="single" w:sz="4" w:space="0" w:color="auto"/>
              <w:left w:val="nil"/>
              <w:bottom w:val="single" w:sz="4" w:space="0" w:color="auto"/>
              <w:right w:val="single" w:sz="4" w:space="0" w:color="000000"/>
            </w:tcBorders>
            <w:shd w:val="clear" w:color="auto" w:fill="auto"/>
            <w:vAlign w:val="center"/>
          </w:tcPr>
          <w:p w:rsidR="001424D5" w:rsidRDefault="00F60B35">
            <w:pPr>
              <w:widowControl/>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 xml:space="preserve">　</w:t>
            </w:r>
          </w:p>
        </w:tc>
      </w:tr>
      <w:tr w:rsidR="001424D5">
        <w:trPr>
          <w:trHeight w:val="360"/>
        </w:trPr>
        <w:tc>
          <w:tcPr>
            <w:tcW w:w="77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总分</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rsidR="001424D5" w:rsidRDefault="00F60B35">
            <w:pPr>
              <w:widowControl/>
              <w:jc w:val="center"/>
              <w:rPr>
                <w:rFonts w:ascii="仿宋_GB2312" w:eastAsia="仿宋_GB2312" w:hAnsi="宋体" w:cs="宋体"/>
                <w:color w:val="000000"/>
                <w:kern w:val="0"/>
                <w:sz w:val="16"/>
                <w:szCs w:val="16"/>
              </w:rPr>
            </w:pPr>
            <w:r>
              <w:rPr>
                <w:rFonts w:ascii="仿宋_GB2312" w:eastAsia="仿宋_GB2312" w:hAnsi="宋体" w:cs="宋体" w:hint="eastAsia"/>
                <w:color w:val="000000"/>
                <w:kern w:val="0"/>
                <w:sz w:val="16"/>
                <w:szCs w:val="16"/>
              </w:rPr>
              <w:t>100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tcPr>
          <w:p w:rsidR="001424D5" w:rsidRDefault="00F60B35">
            <w:pPr>
              <w:widowControl/>
              <w:jc w:val="left"/>
              <w:rPr>
                <w:rFonts w:ascii="宋体" w:hAnsi="宋体" w:cs="宋体"/>
                <w:kern w:val="0"/>
                <w:sz w:val="16"/>
                <w:szCs w:val="16"/>
              </w:rPr>
            </w:pPr>
            <w:r>
              <w:rPr>
                <w:rFonts w:ascii="宋体" w:hAnsi="宋体" w:cs="宋体" w:hint="eastAsia"/>
                <w:kern w:val="0"/>
                <w:sz w:val="16"/>
                <w:szCs w:val="16"/>
              </w:rPr>
              <w:t xml:space="preserve">　</w:t>
            </w:r>
          </w:p>
        </w:tc>
      </w:tr>
    </w:tbl>
    <w:p w:rsidR="001424D5" w:rsidRDefault="001424D5">
      <w:pPr>
        <w:pStyle w:val="a0"/>
        <w:ind w:firstLine="420"/>
      </w:pPr>
    </w:p>
    <w:p w:rsidR="001424D5" w:rsidRDefault="00F60B35">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填报注意事项：</w:t>
      </w:r>
    </w:p>
    <w:p w:rsidR="001424D5" w:rsidRDefault="00F60B35">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1424D5" w:rsidRDefault="00F60B35">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1424D5" w:rsidRDefault="00F60B35">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1424D5" w:rsidRDefault="00F60B35">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1424D5" w:rsidRDefault="001424D5">
      <w:pPr>
        <w:spacing w:line="480" w:lineRule="exact"/>
        <w:rPr>
          <w:rFonts w:ascii="仿宋_GB2312" w:eastAsia="仿宋_GB2312"/>
          <w:sz w:val="32"/>
          <w:szCs w:val="32"/>
        </w:rPr>
      </w:pPr>
    </w:p>
    <w:p w:rsidR="001424D5" w:rsidRDefault="001424D5">
      <w:pPr>
        <w:pStyle w:val="a0"/>
        <w:ind w:firstLine="640"/>
        <w:rPr>
          <w:rFonts w:ascii="仿宋_GB2312" w:eastAsia="仿宋_GB2312"/>
          <w:sz w:val="32"/>
          <w:szCs w:val="32"/>
        </w:rPr>
      </w:pPr>
    </w:p>
    <w:p w:rsidR="001424D5" w:rsidRDefault="001424D5">
      <w:pPr>
        <w:pStyle w:val="a0"/>
        <w:ind w:firstLine="640"/>
        <w:rPr>
          <w:rFonts w:ascii="仿宋_GB2312" w:eastAsia="仿宋_GB2312"/>
          <w:sz w:val="32"/>
          <w:szCs w:val="32"/>
        </w:rPr>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1424D5">
      <w:pPr>
        <w:pStyle w:val="a0"/>
        <w:ind w:firstLine="420"/>
      </w:pPr>
    </w:p>
    <w:p w:rsidR="001424D5" w:rsidRDefault="00F60B35">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2023年度中央对北京XX转移支付</w:t>
      </w:r>
    </w:p>
    <w:p w:rsidR="001424D5" w:rsidRDefault="00F60B35">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1424D5" w:rsidRDefault="00F60B35">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1424D5" w:rsidRDefault="001424D5">
      <w:pPr>
        <w:spacing w:line="600" w:lineRule="exact"/>
        <w:ind w:firstLineChars="200" w:firstLine="640"/>
        <w:rPr>
          <w:rFonts w:ascii="黑体" w:eastAsia="黑体" w:hAnsi="黑体" w:cs="黑体"/>
          <w:sz w:val="32"/>
          <w:szCs w:val="32"/>
        </w:rPr>
      </w:pP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（一）XX转移支付概况。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（二）资金投入情况分析。（分析资金投入及执行情况）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（三）资金管理情况分析。（分析资金分配、下达、拨付、使用、执行、预算绩效管理、支出责任履行等情况）</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（一）总体绩效目标完成情况分析。（对照总体目标分析全年实际完成情况）</w:t>
      </w:r>
    </w:p>
    <w:p w:rsidR="001424D5" w:rsidRDefault="00F60B3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（二）绩效指标完成情况分析。（根据各三级绩效指标值，逐项分析全年实际完成情况）</w:t>
      </w:r>
    </w:p>
    <w:p w:rsidR="001424D5" w:rsidRDefault="00F60B3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1424D5" w:rsidRDefault="00F60B35">
      <w:pPr>
        <w:pStyle w:val="a0"/>
        <w:ind w:firstLine="640"/>
        <w:rPr>
          <w:rFonts w:ascii="黑体" w:eastAsia="黑体"/>
          <w:sz w:val="32"/>
          <w:szCs w:val="32"/>
        </w:rPr>
      </w:pPr>
      <w:r>
        <w:rPr>
          <w:rFonts w:ascii="楷体_GB2312" w:eastAsia="楷体_GB2312" w:hAnsi="楷体_GB2312" w:cs="楷体_GB2312" w:hint="eastAsia"/>
          <w:sz w:val="32"/>
          <w:szCs w:val="32"/>
        </w:rPr>
        <w:t>（市级主管部门对中央对北京XX转移支付整体情况绩效自评结论）</w:t>
      </w:r>
    </w:p>
    <w:p w:rsidR="001424D5" w:rsidRDefault="001424D5">
      <w:pPr>
        <w:pStyle w:val="a0"/>
        <w:ind w:firstLine="420"/>
      </w:pPr>
    </w:p>
    <w:sectPr w:rsidR="001424D5" w:rsidSect="00875337">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4C4" w:rsidRDefault="006564C4">
      <w:r>
        <w:separator/>
      </w:r>
    </w:p>
  </w:endnote>
  <w:endnote w:type="continuationSeparator" w:id="0">
    <w:p w:rsidR="006564C4" w:rsidRDefault="0065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charset w:val="86"/>
    <w:family w:val="script"/>
    <w:pitch w:val="default"/>
    <w:sig w:usb0="00000000" w:usb1="184F6CFA" w:usb2="00000012" w:usb3="00000000" w:csb0="00040001" w:csb1="00000000"/>
  </w:font>
  <w:font w:name="楷体_GB2312">
    <w:altName w:val="楷体"/>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D5" w:rsidRDefault="00875337">
    <w:pPr>
      <w:pStyle w:val="a8"/>
      <w:framePr w:wrap="around" w:vAnchor="text" w:hAnchor="margin" w:xAlign="center" w:y="1"/>
      <w:rPr>
        <w:rStyle w:val="ac"/>
      </w:rPr>
    </w:pPr>
    <w:r>
      <w:fldChar w:fldCharType="begin"/>
    </w:r>
    <w:r w:rsidR="00F60B35">
      <w:rPr>
        <w:rStyle w:val="ac"/>
      </w:rPr>
      <w:instrText xml:space="preserve">PAGE  </w:instrText>
    </w:r>
    <w:r>
      <w:fldChar w:fldCharType="separate"/>
    </w:r>
    <w:r w:rsidR="00F60B35">
      <w:rPr>
        <w:rStyle w:val="ac"/>
      </w:rPr>
      <w:t>11</w:t>
    </w:r>
    <w:r>
      <w:fldChar w:fldCharType="end"/>
    </w:r>
  </w:p>
  <w:p w:rsidR="001424D5" w:rsidRDefault="001424D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D5" w:rsidRDefault="00875337">
    <w:pPr>
      <w:pStyle w:val="a8"/>
      <w:framePr w:wrap="around" w:vAnchor="text" w:hAnchor="margin" w:xAlign="center" w:y="1"/>
      <w:rPr>
        <w:rStyle w:val="ac"/>
      </w:rPr>
    </w:pPr>
    <w:r>
      <w:fldChar w:fldCharType="begin"/>
    </w:r>
    <w:r w:rsidR="00F60B35">
      <w:rPr>
        <w:rStyle w:val="ac"/>
      </w:rPr>
      <w:instrText xml:space="preserve">PAGE  </w:instrText>
    </w:r>
    <w:r>
      <w:fldChar w:fldCharType="separate"/>
    </w:r>
    <w:r w:rsidR="00A05195">
      <w:rPr>
        <w:rStyle w:val="ac"/>
        <w:noProof/>
      </w:rPr>
      <w:t>13</w:t>
    </w:r>
    <w:r>
      <w:fldChar w:fldCharType="end"/>
    </w:r>
  </w:p>
  <w:p w:rsidR="001424D5" w:rsidRDefault="001424D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D5" w:rsidRDefault="00875337">
    <w:pPr>
      <w:pStyle w:val="a8"/>
      <w:framePr w:wrap="around" w:vAnchor="text" w:hAnchor="margin" w:xAlign="center" w:y="1"/>
      <w:rPr>
        <w:rStyle w:val="ac"/>
      </w:rPr>
    </w:pPr>
    <w:r>
      <w:fldChar w:fldCharType="begin"/>
    </w:r>
    <w:r w:rsidR="00F60B35">
      <w:rPr>
        <w:rStyle w:val="ac"/>
      </w:rPr>
      <w:instrText xml:space="preserve">PAGE  </w:instrText>
    </w:r>
    <w:r>
      <w:fldChar w:fldCharType="separate"/>
    </w:r>
    <w:r w:rsidR="00F60B35">
      <w:rPr>
        <w:rStyle w:val="ac"/>
      </w:rPr>
      <w:t>15</w:t>
    </w:r>
    <w:r>
      <w:fldChar w:fldCharType="end"/>
    </w:r>
  </w:p>
  <w:p w:rsidR="001424D5" w:rsidRDefault="001424D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D5" w:rsidRDefault="00875337">
    <w:pPr>
      <w:pStyle w:val="a8"/>
      <w:framePr w:wrap="around" w:vAnchor="text" w:hAnchor="margin" w:xAlign="center" w:y="1"/>
      <w:rPr>
        <w:rStyle w:val="ac"/>
      </w:rPr>
    </w:pPr>
    <w:r>
      <w:fldChar w:fldCharType="begin"/>
    </w:r>
    <w:r w:rsidR="00F60B35">
      <w:rPr>
        <w:rStyle w:val="ac"/>
      </w:rPr>
      <w:instrText xml:space="preserve">PAGE  </w:instrText>
    </w:r>
    <w:r>
      <w:fldChar w:fldCharType="separate"/>
    </w:r>
    <w:r w:rsidR="00A05195">
      <w:rPr>
        <w:rStyle w:val="ac"/>
        <w:noProof/>
      </w:rPr>
      <w:t>82</w:t>
    </w:r>
    <w:r>
      <w:fldChar w:fldCharType="end"/>
    </w:r>
  </w:p>
  <w:p w:rsidR="001424D5" w:rsidRDefault="001424D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4C4" w:rsidRDefault="006564C4">
      <w:r>
        <w:separator/>
      </w:r>
    </w:p>
  </w:footnote>
  <w:footnote w:type="continuationSeparator" w:id="0">
    <w:p w:rsidR="006564C4" w:rsidRDefault="00656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ADD"/>
    <w:rsid w:val="00096B86"/>
    <w:rsid w:val="000A1770"/>
    <w:rsid w:val="000A283C"/>
    <w:rsid w:val="000B15B7"/>
    <w:rsid w:val="000B462D"/>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4D5"/>
    <w:rsid w:val="001428C5"/>
    <w:rsid w:val="001503D8"/>
    <w:rsid w:val="00157540"/>
    <w:rsid w:val="0017111F"/>
    <w:rsid w:val="00173CF6"/>
    <w:rsid w:val="00180DAD"/>
    <w:rsid w:val="0018370E"/>
    <w:rsid w:val="001852E1"/>
    <w:rsid w:val="00185857"/>
    <w:rsid w:val="00191568"/>
    <w:rsid w:val="001A4277"/>
    <w:rsid w:val="001A7D2E"/>
    <w:rsid w:val="001B1DF9"/>
    <w:rsid w:val="001B1E93"/>
    <w:rsid w:val="001B375E"/>
    <w:rsid w:val="001B4A46"/>
    <w:rsid w:val="001B5E87"/>
    <w:rsid w:val="001B5E91"/>
    <w:rsid w:val="001B69BF"/>
    <w:rsid w:val="001B7988"/>
    <w:rsid w:val="001D5220"/>
    <w:rsid w:val="001D78D9"/>
    <w:rsid w:val="001E0556"/>
    <w:rsid w:val="001E2355"/>
    <w:rsid w:val="001E2379"/>
    <w:rsid w:val="001E29A9"/>
    <w:rsid w:val="001E7028"/>
    <w:rsid w:val="001F5857"/>
    <w:rsid w:val="00206EC3"/>
    <w:rsid w:val="002070A8"/>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475"/>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5BF2"/>
    <w:rsid w:val="002B19D0"/>
    <w:rsid w:val="002B20E1"/>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4323"/>
    <w:rsid w:val="003167DD"/>
    <w:rsid w:val="00320C8B"/>
    <w:rsid w:val="00321BD8"/>
    <w:rsid w:val="00325687"/>
    <w:rsid w:val="00332C14"/>
    <w:rsid w:val="00335079"/>
    <w:rsid w:val="003350FA"/>
    <w:rsid w:val="003352CE"/>
    <w:rsid w:val="00341D8E"/>
    <w:rsid w:val="003502B9"/>
    <w:rsid w:val="00351B8F"/>
    <w:rsid w:val="00353226"/>
    <w:rsid w:val="00353717"/>
    <w:rsid w:val="00354630"/>
    <w:rsid w:val="00365A24"/>
    <w:rsid w:val="003712DB"/>
    <w:rsid w:val="00373DDC"/>
    <w:rsid w:val="00374D83"/>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0661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5B87"/>
    <w:rsid w:val="004C020A"/>
    <w:rsid w:val="004C03A3"/>
    <w:rsid w:val="004C44B8"/>
    <w:rsid w:val="004C7629"/>
    <w:rsid w:val="004D0D5D"/>
    <w:rsid w:val="004D3F41"/>
    <w:rsid w:val="004E27DD"/>
    <w:rsid w:val="004E3350"/>
    <w:rsid w:val="004E359D"/>
    <w:rsid w:val="004E5292"/>
    <w:rsid w:val="004F2C5B"/>
    <w:rsid w:val="004F641B"/>
    <w:rsid w:val="004F71F3"/>
    <w:rsid w:val="005052FA"/>
    <w:rsid w:val="005069E1"/>
    <w:rsid w:val="00507E59"/>
    <w:rsid w:val="005122B5"/>
    <w:rsid w:val="0052381C"/>
    <w:rsid w:val="005346B3"/>
    <w:rsid w:val="00537CCA"/>
    <w:rsid w:val="0054051C"/>
    <w:rsid w:val="00546A84"/>
    <w:rsid w:val="00547BE2"/>
    <w:rsid w:val="0055353D"/>
    <w:rsid w:val="00560BDB"/>
    <w:rsid w:val="0056187C"/>
    <w:rsid w:val="0056788D"/>
    <w:rsid w:val="00574C39"/>
    <w:rsid w:val="00576B03"/>
    <w:rsid w:val="00581E1A"/>
    <w:rsid w:val="00591655"/>
    <w:rsid w:val="00591BEC"/>
    <w:rsid w:val="005940EA"/>
    <w:rsid w:val="00594448"/>
    <w:rsid w:val="005A1D6F"/>
    <w:rsid w:val="005A4D82"/>
    <w:rsid w:val="005A52A6"/>
    <w:rsid w:val="005B0DEC"/>
    <w:rsid w:val="005B368E"/>
    <w:rsid w:val="005B48AD"/>
    <w:rsid w:val="005B6E69"/>
    <w:rsid w:val="005C0015"/>
    <w:rsid w:val="005C1E82"/>
    <w:rsid w:val="005C2BCE"/>
    <w:rsid w:val="005C2CA5"/>
    <w:rsid w:val="005C7062"/>
    <w:rsid w:val="005C7788"/>
    <w:rsid w:val="005D0228"/>
    <w:rsid w:val="005D10B9"/>
    <w:rsid w:val="005D18DA"/>
    <w:rsid w:val="005E00DC"/>
    <w:rsid w:val="005E3BBC"/>
    <w:rsid w:val="005E3EC6"/>
    <w:rsid w:val="005E4E07"/>
    <w:rsid w:val="005E4E46"/>
    <w:rsid w:val="005E5275"/>
    <w:rsid w:val="005E5CFE"/>
    <w:rsid w:val="005E7DC8"/>
    <w:rsid w:val="005E7EC9"/>
    <w:rsid w:val="005F7087"/>
    <w:rsid w:val="00611BE4"/>
    <w:rsid w:val="0061219B"/>
    <w:rsid w:val="00621419"/>
    <w:rsid w:val="00626446"/>
    <w:rsid w:val="00626BE8"/>
    <w:rsid w:val="00631827"/>
    <w:rsid w:val="00632804"/>
    <w:rsid w:val="006332FD"/>
    <w:rsid w:val="00636455"/>
    <w:rsid w:val="0063706C"/>
    <w:rsid w:val="006376DA"/>
    <w:rsid w:val="006459DA"/>
    <w:rsid w:val="006502E8"/>
    <w:rsid w:val="00654A2B"/>
    <w:rsid w:val="006564C4"/>
    <w:rsid w:val="0065675C"/>
    <w:rsid w:val="0065793F"/>
    <w:rsid w:val="0066263B"/>
    <w:rsid w:val="0066713A"/>
    <w:rsid w:val="0067195C"/>
    <w:rsid w:val="006724F7"/>
    <w:rsid w:val="0067511A"/>
    <w:rsid w:val="0067539B"/>
    <w:rsid w:val="00675543"/>
    <w:rsid w:val="00677396"/>
    <w:rsid w:val="00677AD9"/>
    <w:rsid w:val="00681970"/>
    <w:rsid w:val="00682C54"/>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5111"/>
    <w:rsid w:val="006D60AF"/>
    <w:rsid w:val="006E4722"/>
    <w:rsid w:val="006E5D09"/>
    <w:rsid w:val="00701651"/>
    <w:rsid w:val="007049BF"/>
    <w:rsid w:val="00704E79"/>
    <w:rsid w:val="00707A26"/>
    <w:rsid w:val="0071120F"/>
    <w:rsid w:val="00715204"/>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1EAA"/>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31C8"/>
    <w:rsid w:val="008050EF"/>
    <w:rsid w:val="0080652C"/>
    <w:rsid w:val="0080715F"/>
    <w:rsid w:val="008113D6"/>
    <w:rsid w:val="00812BA7"/>
    <w:rsid w:val="00813A87"/>
    <w:rsid w:val="00813F63"/>
    <w:rsid w:val="00815F57"/>
    <w:rsid w:val="00816D70"/>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337"/>
    <w:rsid w:val="00875726"/>
    <w:rsid w:val="00877F10"/>
    <w:rsid w:val="0088225D"/>
    <w:rsid w:val="00882CA8"/>
    <w:rsid w:val="00882F8D"/>
    <w:rsid w:val="00884FB0"/>
    <w:rsid w:val="008853A5"/>
    <w:rsid w:val="00893E2A"/>
    <w:rsid w:val="008944DA"/>
    <w:rsid w:val="00894D78"/>
    <w:rsid w:val="008A6A18"/>
    <w:rsid w:val="008B033F"/>
    <w:rsid w:val="008B4003"/>
    <w:rsid w:val="008B7443"/>
    <w:rsid w:val="008C179E"/>
    <w:rsid w:val="008C2379"/>
    <w:rsid w:val="008C4FF7"/>
    <w:rsid w:val="008C5C4C"/>
    <w:rsid w:val="008C7056"/>
    <w:rsid w:val="008C706D"/>
    <w:rsid w:val="008D305F"/>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4706"/>
    <w:rsid w:val="00927892"/>
    <w:rsid w:val="009319B9"/>
    <w:rsid w:val="009351E9"/>
    <w:rsid w:val="00937862"/>
    <w:rsid w:val="00942279"/>
    <w:rsid w:val="009524EB"/>
    <w:rsid w:val="009540B7"/>
    <w:rsid w:val="00954724"/>
    <w:rsid w:val="00957024"/>
    <w:rsid w:val="00962013"/>
    <w:rsid w:val="00963942"/>
    <w:rsid w:val="009639DC"/>
    <w:rsid w:val="0096716C"/>
    <w:rsid w:val="009672B2"/>
    <w:rsid w:val="009714ED"/>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B6D0F"/>
    <w:rsid w:val="009B7A2D"/>
    <w:rsid w:val="009C5390"/>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5195"/>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146"/>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02BD"/>
    <w:rsid w:val="00BC03B0"/>
    <w:rsid w:val="00BC06A3"/>
    <w:rsid w:val="00BC0CEA"/>
    <w:rsid w:val="00BC2220"/>
    <w:rsid w:val="00BC26B9"/>
    <w:rsid w:val="00BC26FA"/>
    <w:rsid w:val="00BC4E01"/>
    <w:rsid w:val="00BC73F6"/>
    <w:rsid w:val="00BD1177"/>
    <w:rsid w:val="00BD1374"/>
    <w:rsid w:val="00BD2BEF"/>
    <w:rsid w:val="00BD3531"/>
    <w:rsid w:val="00BD4E35"/>
    <w:rsid w:val="00BE34CA"/>
    <w:rsid w:val="00BF116A"/>
    <w:rsid w:val="00C0623C"/>
    <w:rsid w:val="00C06A07"/>
    <w:rsid w:val="00C132B6"/>
    <w:rsid w:val="00C21A6C"/>
    <w:rsid w:val="00C24A10"/>
    <w:rsid w:val="00C27003"/>
    <w:rsid w:val="00C27597"/>
    <w:rsid w:val="00C27D9A"/>
    <w:rsid w:val="00C32BD4"/>
    <w:rsid w:val="00C33E48"/>
    <w:rsid w:val="00C3618B"/>
    <w:rsid w:val="00C403FB"/>
    <w:rsid w:val="00C41BB6"/>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5B24"/>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717"/>
    <w:rsid w:val="00CF5D9D"/>
    <w:rsid w:val="00CF606C"/>
    <w:rsid w:val="00CF7423"/>
    <w:rsid w:val="00D001F5"/>
    <w:rsid w:val="00D03E80"/>
    <w:rsid w:val="00D1505F"/>
    <w:rsid w:val="00D15B9F"/>
    <w:rsid w:val="00D15DD6"/>
    <w:rsid w:val="00D25548"/>
    <w:rsid w:val="00D2601F"/>
    <w:rsid w:val="00D27759"/>
    <w:rsid w:val="00D30028"/>
    <w:rsid w:val="00D318D2"/>
    <w:rsid w:val="00D325D3"/>
    <w:rsid w:val="00D408D6"/>
    <w:rsid w:val="00D511DD"/>
    <w:rsid w:val="00D518E8"/>
    <w:rsid w:val="00D525D2"/>
    <w:rsid w:val="00D55C2A"/>
    <w:rsid w:val="00D571C1"/>
    <w:rsid w:val="00D602F4"/>
    <w:rsid w:val="00D6457E"/>
    <w:rsid w:val="00D742E2"/>
    <w:rsid w:val="00D7580E"/>
    <w:rsid w:val="00D87DAF"/>
    <w:rsid w:val="00D9446D"/>
    <w:rsid w:val="00DA1F2F"/>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327"/>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1E2F"/>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5BCE"/>
    <w:rsid w:val="00F4144F"/>
    <w:rsid w:val="00F433F3"/>
    <w:rsid w:val="00F47F64"/>
    <w:rsid w:val="00F522D9"/>
    <w:rsid w:val="00F52F54"/>
    <w:rsid w:val="00F53584"/>
    <w:rsid w:val="00F538AE"/>
    <w:rsid w:val="00F60B35"/>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A79D6"/>
    <w:rsid w:val="00FB1248"/>
    <w:rsid w:val="00FB208D"/>
    <w:rsid w:val="00FB3CF4"/>
    <w:rsid w:val="00FB4A27"/>
    <w:rsid w:val="00FB4A49"/>
    <w:rsid w:val="00FB69B3"/>
    <w:rsid w:val="00FC6FBE"/>
    <w:rsid w:val="00FD1162"/>
    <w:rsid w:val="00FD2232"/>
    <w:rsid w:val="00FD4AE7"/>
    <w:rsid w:val="00FD65A9"/>
    <w:rsid w:val="00FD7508"/>
    <w:rsid w:val="00FE118E"/>
    <w:rsid w:val="00FE1E51"/>
    <w:rsid w:val="00FE2496"/>
    <w:rsid w:val="00FE6A2B"/>
    <w:rsid w:val="00FF0275"/>
    <w:rsid w:val="00FF07B3"/>
    <w:rsid w:val="00FF1E37"/>
    <w:rsid w:val="079004AC"/>
    <w:rsid w:val="0F8E2C57"/>
    <w:rsid w:val="1059665E"/>
    <w:rsid w:val="10AC13BA"/>
    <w:rsid w:val="12A03019"/>
    <w:rsid w:val="1AEC0734"/>
    <w:rsid w:val="1DEF20B0"/>
    <w:rsid w:val="214243FA"/>
    <w:rsid w:val="257A14F5"/>
    <w:rsid w:val="26BB148C"/>
    <w:rsid w:val="27196C26"/>
    <w:rsid w:val="29EF086F"/>
    <w:rsid w:val="2EFFE297"/>
    <w:rsid w:val="301437CA"/>
    <w:rsid w:val="3FDB7C88"/>
    <w:rsid w:val="433E495C"/>
    <w:rsid w:val="4AC27CB3"/>
    <w:rsid w:val="4BF72BEF"/>
    <w:rsid w:val="51DB3C59"/>
    <w:rsid w:val="55762E42"/>
    <w:rsid w:val="57A7B272"/>
    <w:rsid w:val="58470068"/>
    <w:rsid w:val="5A1720F9"/>
    <w:rsid w:val="5B9C37C2"/>
    <w:rsid w:val="5BA7C654"/>
    <w:rsid w:val="61FD7E41"/>
    <w:rsid w:val="63654BA0"/>
    <w:rsid w:val="64C0607C"/>
    <w:rsid w:val="676F09E1"/>
    <w:rsid w:val="6E1DD6B5"/>
    <w:rsid w:val="77FFF19E"/>
    <w:rsid w:val="7A7F1C49"/>
    <w:rsid w:val="7B330394"/>
    <w:rsid w:val="7B5B7AE6"/>
    <w:rsid w:val="7BA7071E"/>
    <w:rsid w:val="7BDF6DA8"/>
    <w:rsid w:val="7C7EDC1A"/>
    <w:rsid w:val="7CCED98D"/>
    <w:rsid w:val="7D08410F"/>
    <w:rsid w:val="7DB96DED"/>
    <w:rsid w:val="7DD3AD81"/>
    <w:rsid w:val="7E09394D"/>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0B60CA-B019-4C6F-A3E6-A6C997D3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75337"/>
    <w:pPr>
      <w:widowControl w:val="0"/>
      <w:jc w:val="both"/>
    </w:pPr>
    <w:rPr>
      <w:kern w:val="2"/>
      <w:sz w:val="21"/>
      <w:szCs w:val="24"/>
    </w:rPr>
  </w:style>
  <w:style w:type="paragraph" w:styleId="2">
    <w:name w:val="heading 2"/>
    <w:basedOn w:val="a"/>
    <w:next w:val="a"/>
    <w:qFormat/>
    <w:rsid w:val="00875337"/>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875337"/>
    <w:pPr>
      <w:ind w:firstLineChars="200" w:firstLine="200"/>
    </w:pPr>
  </w:style>
  <w:style w:type="paragraph" w:styleId="a4">
    <w:name w:val="Body Text"/>
    <w:basedOn w:val="a"/>
    <w:link w:val="Char"/>
    <w:uiPriority w:val="1"/>
    <w:qFormat/>
    <w:rsid w:val="00875337"/>
    <w:pPr>
      <w:ind w:left="109"/>
    </w:pPr>
    <w:rPr>
      <w:rFonts w:ascii="仿宋_GB2312" w:eastAsia="仿宋_GB2312" w:hAnsi="仿宋_GB2312" w:cs="仿宋_GB2312"/>
      <w:sz w:val="32"/>
      <w:szCs w:val="32"/>
      <w:lang w:val="zh-CN" w:bidi="zh-CN"/>
    </w:rPr>
  </w:style>
  <w:style w:type="paragraph" w:styleId="a5">
    <w:name w:val="Body Text Indent"/>
    <w:basedOn w:val="a"/>
    <w:qFormat/>
    <w:rsid w:val="00875337"/>
    <w:pPr>
      <w:ind w:firstLine="645"/>
    </w:pPr>
    <w:rPr>
      <w:rFonts w:ascii="仿宋_GB2312" w:eastAsia="仿宋_GB2312" w:hAnsi="Calibri"/>
      <w:sz w:val="32"/>
      <w:szCs w:val="32"/>
    </w:rPr>
  </w:style>
  <w:style w:type="paragraph" w:styleId="a6">
    <w:name w:val="Date"/>
    <w:basedOn w:val="a"/>
    <w:next w:val="a"/>
    <w:qFormat/>
    <w:rsid w:val="00875337"/>
    <w:pPr>
      <w:ind w:leftChars="2500" w:left="100"/>
    </w:pPr>
  </w:style>
  <w:style w:type="paragraph" w:styleId="a7">
    <w:name w:val="Balloon Text"/>
    <w:basedOn w:val="a"/>
    <w:semiHidden/>
    <w:qFormat/>
    <w:rsid w:val="00875337"/>
    <w:rPr>
      <w:sz w:val="18"/>
      <w:szCs w:val="18"/>
    </w:rPr>
  </w:style>
  <w:style w:type="paragraph" w:styleId="a8">
    <w:name w:val="footer"/>
    <w:basedOn w:val="a"/>
    <w:link w:val="Char0"/>
    <w:qFormat/>
    <w:rsid w:val="00875337"/>
    <w:pPr>
      <w:tabs>
        <w:tab w:val="center" w:pos="4153"/>
        <w:tab w:val="right" w:pos="8306"/>
      </w:tabs>
      <w:snapToGrid w:val="0"/>
      <w:jc w:val="left"/>
    </w:pPr>
    <w:rPr>
      <w:sz w:val="18"/>
      <w:szCs w:val="18"/>
    </w:rPr>
  </w:style>
  <w:style w:type="paragraph" w:styleId="a9">
    <w:name w:val="header"/>
    <w:basedOn w:val="a"/>
    <w:link w:val="Char1"/>
    <w:qFormat/>
    <w:rsid w:val="00875337"/>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rsid w:val="00875337"/>
    <w:pPr>
      <w:spacing w:before="100" w:beforeAutospacing="1" w:after="100" w:afterAutospacing="1"/>
      <w:ind w:right="238"/>
      <w:jc w:val="left"/>
    </w:pPr>
    <w:rPr>
      <w:b/>
      <w:kern w:val="0"/>
      <w:sz w:val="24"/>
      <w:szCs w:val="20"/>
    </w:rPr>
  </w:style>
  <w:style w:type="character" w:styleId="ab">
    <w:name w:val="Strong"/>
    <w:qFormat/>
    <w:rsid w:val="00875337"/>
    <w:rPr>
      <w:b/>
    </w:rPr>
  </w:style>
  <w:style w:type="character" w:styleId="ac">
    <w:name w:val="page number"/>
    <w:qFormat/>
    <w:rsid w:val="00875337"/>
  </w:style>
  <w:style w:type="character" w:customStyle="1" w:styleId="Char0">
    <w:name w:val="页脚 Char"/>
    <w:link w:val="a8"/>
    <w:qFormat/>
    <w:rsid w:val="00875337"/>
    <w:rPr>
      <w:rFonts w:eastAsia="宋体"/>
      <w:kern w:val="2"/>
      <w:sz w:val="18"/>
      <w:szCs w:val="18"/>
      <w:lang w:val="en-US" w:eastAsia="zh-CN" w:bidi="ar-SA"/>
    </w:rPr>
  </w:style>
  <w:style w:type="character" w:customStyle="1" w:styleId="Char1">
    <w:name w:val="页眉 Char"/>
    <w:link w:val="a9"/>
    <w:qFormat/>
    <w:rsid w:val="00875337"/>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875337"/>
    <w:rPr>
      <w:rFonts w:ascii="Tahoma" w:hAnsi="Tahoma"/>
      <w:sz w:val="24"/>
      <w:szCs w:val="20"/>
    </w:rPr>
  </w:style>
  <w:style w:type="paragraph" w:customStyle="1" w:styleId="Char1CharCharChar">
    <w:name w:val="Char1 Char Char Char"/>
    <w:basedOn w:val="a"/>
    <w:qFormat/>
    <w:rsid w:val="00875337"/>
    <w:pPr>
      <w:widowControl/>
      <w:spacing w:after="160" w:line="240" w:lineRule="exact"/>
      <w:jc w:val="left"/>
    </w:pPr>
    <w:rPr>
      <w:szCs w:val="20"/>
    </w:rPr>
  </w:style>
  <w:style w:type="paragraph" w:customStyle="1" w:styleId="Char2">
    <w:name w:val="Char"/>
    <w:basedOn w:val="a"/>
    <w:qFormat/>
    <w:rsid w:val="00875337"/>
    <w:rPr>
      <w:rFonts w:ascii="Tahoma" w:hAnsi="Tahoma"/>
      <w:sz w:val="24"/>
      <w:szCs w:val="20"/>
    </w:rPr>
  </w:style>
  <w:style w:type="paragraph" w:customStyle="1" w:styleId="CharChar3CharChar">
    <w:name w:val="Char Char3 Char Char"/>
    <w:basedOn w:val="a"/>
    <w:qFormat/>
    <w:rsid w:val="00875337"/>
    <w:rPr>
      <w:szCs w:val="21"/>
    </w:rPr>
  </w:style>
  <w:style w:type="character" w:customStyle="1" w:styleId="Char">
    <w:name w:val="正文文本 Char"/>
    <w:basedOn w:val="a1"/>
    <w:link w:val="a4"/>
    <w:uiPriority w:val="1"/>
    <w:qFormat/>
    <w:rsid w:val="00875337"/>
    <w:rPr>
      <w:rFonts w:ascii="仿宋_GB2312" w:eastAsia="仿宋_GB2312" w:hAnsi="仿宋_GB2312" w:cs="仿宋_GB2312"/>
      <w:kern w:val="2"/>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cap="all"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itle>
    <c:autoTitleDeleted val="0"/>
    <c:plotArea>
      <c:layout/>
      <c:pieChart>
        <c:varyColors val="1"/>
        <c:ser>
          <c:idx val="0"/>
          <c:order val="0"/>
          <c:tx>
            <c:strRef>
              <c:f>Sheet1!$B$1</c:f>
              <c:strCache>
                <c:ptCount val="1"/>
                <c:pt idx="0">
                  <c:v>支出决算</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Lbls>
            <c:dLbl>
              <c:idx val="0"/>
              <c:layout>
                <c:manualLayout>
                  <c:x val="0.22687499999999997"/>
                  <c:y val="-7.7500000000000013E-2"/>
                </c:manualLayout>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r>
                      <a:rPr lang="zh-CN" altLang="en-US"/>
                      <a:t>一、基本支出</a:t>
                    </a:r>
                    <a:r>
                      <a:rPr lang="en-US" altLang="zh-CN"/>
                      <a:t>23308243.58</a:t>
                    </a:r>
                    <a:r>
                      <a:rPr lang="zh-CN" altLang="en-US"/>
                      <a:t>元 占比</a:t>
                    </a:r>
                    <a:r>
                      <a:rPr lang="en-US" altLang="zh-CN"/>
                      <a:t>89.68%, </a:t>
                    </a:r>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0.15000000000000005"/>
                  <c:y val="5.5000000000000014E-2"/>
                </c:manualLayout>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2"/>
                        </a:solidFill>
                        <a:latin typeface="+mn-lt"/>
                        <a:ea typeface="+mn-ea"/>
                        <a:cs typeface="+mn-cs"/>
                      </a:defRPr>
                    </a:pPr>
                    <a:r>
                      <a:rPr lang="zh-CN" altLang="en-US"/>
                      <a:t>二、项目支出</a:t>
                    </a:r>
                    <a:r>
                      <a:rPr lang="en-US" altLang="zh-CN"/>
                      <a:t>42683414.07</a:t>
                    </a:r>
                    <a:r>
                      <a:rPr lang="zh-CN" altLang="en-US"/>
                      <a:t>元  </a:t>
                    </a:r>
                  </a:p>
                  <a:p>
                    <a:pPr defTabSz="914400">
                      <a:defRPr lang="zh-CN" sz="1000" b="1" i="0" u="none" strike="noStrike" kern="1200" spc="0" baseline="0">
                        <a:solidFill>
                          <a:schemeClr val="accent2"/>
                        </a:solidFill>
                        <a:latin typeface="+mn-lt"/>
                        <a:ea typeface="+mn-ea"/>
                        <a:cs typeface="+mn-cs"/>
                      </a:defRPr>
                    </a:pPr>
                    <a:r>
                      <a:rPr lang="zh-CN" altLang="en-US"/>
                      <a:t>占比</a:t>
                    </a:r>
                    <a:r>
                      <a:rPr lang="en-US" altLang="zh-CN"/>
                      <a:t>, 10.32%</a:t>
                    </a:r>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endParaRPr lang="zh-CN"/>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0.89680000000000004</c:v>
                </c:pt>
                <c:pt idx="1">
                  <c:v>0.10320000000000003</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7662</Words>
  <Characters>43676</Characters>
  <Application>Microsoft Office Word</Application>
  <DocSecurity>0</DocSecurity>
  <Lines>363</Lines>
  <Paragraphs>102</Paragraphs>
  <ScaleCrop>false</ScaleCrop>
  <Company>Lenovo</Company>
  <LinksUpToDate>false</LinksUpToDate>
  <CharactersWithSpaces>51236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4</cp:revision>
  <cp:lastPrinted>2020-08-08T03:39:00Z</cp:lastPrinted>
  <dcterms:created xsi:type="dcterms:W3CDTF">2024-09-11T01:57:00Z</dcterms:created>
  <dcterms:modified xsi:type="dcterms:W3CDTF">2024-09-11T02:17:00Z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C53E0049DD7D4F56A956C4A3BA3D12CC_13</vt:lpwstr>
  </property>
</Properties>
</file>